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A0EF7C" w14:textId="77777777" w:rsidR="00DB3C66" w:rsidRDefault="003766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Ε_</w:t>
      </w:r>
      <w:r>
        <w:rPr>
          <w:b/>
          <w:bCs/>
          <w:sz w:val="20"/>
          <w:szCs w:val="20"/>
        </w:rPr>
        <w:t>1.1</w:t>
      </w:r>
    </w:p>
    <w:tbl>
      <w:tblPr>
        <w:tblW w:w="9690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0"/>
      </w:tblGrid>
      <w:tr w:rsidR="00DB3C66" w14:paraId="6387DBAA" w14:textId="77777777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14:paraId="77104867" w14:textId="77777777" w:rsidR="00DB3C66" w:rsidRDefault="00376640">
            <w:pPr>
              <w:pStyle w:val="ac"/>
              <w:spacing w:line="265" w:lineRule="exact"/>
              <w:ind w:left="185" w:right="184"/>
              <w:jc w:val="center"/>
            </w:pPr>
            <w:r>
              <w:rPr>
                <w:b/>
              </w:rPr>
              <w:t xml:space="preserve">ΑΙΤΗΣΗ ΠΡΟΚΑΤΑΒΟΛΗΣ ΟΤΔ </w:t>
            </w:r>
          </w:p>
          <w:p w14:paraId="46B687E3" w14:textId="77777777" w:rsidR="00DB3C66" w:rsidRDefault="00376640">
            <w:pPr>
              <w:pStyle w:val="ac"/>
              <w:spacing w:before="5"/>
              <w:ind w:left="185" w:right="185"/>
              <w:jc w:val="center"/>
            </w:pPr>
            <w:r>
              <w:rPr>
                <w:b/>
                <w:sz w:val="20"/>
              </w:rPr>
              <w:t xml:space="preserve">του Μέτρου 19, </w:t>
            </w:r>
            <w:proofErr w:type="spellStart"/>
            <w:r>
              <w:rPr>
                <w:b/>
                <w:sz w:val="20"/>
              </w:rPr>
              <w:t>Υπομέτρου</w:t>
            </w:r>
            <w:proofErr w:type="spellEnd"/>
            <w:r>
              <w:rPr>
                <w:b/>
                <w:sz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lang w:val="en-US"/>
              </w:rPr>
              <w:t>CLLD</w:t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lang w:val="en-US"/>
              </w:rPr>
              <w:t>LEADER</w:t>
            </w:r>
            <w:r>
              <w:rPr>
                <w:b/>
                <w:sz w:val="20"/>
              </w:rPr>
              <w:t>)” του ΠΑΑ 2014-2020</w:t>
            </w:r>
          </w:p>
        </w:tc>
      </w:tr>
    </w:tbl>
    <w:p w14:paraId="6E02FE8B" w14:textId="77777777" w:rsidR="00DB3C66" w:rsidRDefault="00DB3C66">
      <w:pPr>
        <w:pStyle w:val="ac"/>
        <w:spacing w:line="265" w:lineRule="exact"/>
        <w:ind w:left="170" w:right="-57"/>
        <w:jc w:val="center"/>
        <w:rPr>
          <w:sz w:val="6"/>
          <w:szCs w:val="6"/>
        </w:rPr>
      </w:pPr>
    </w:p>
    <w:tbl>
      <w:tblPr>
        <w:tblW w:w="9690" w:type="dxa"/>
        <w:tblInd w:w="108" w:type="dxa"/>
        <w:tblLook w:val="0000" w:firstRow="0" w:lastRow="0" w:firstColumn="0" w:lastColumn="0" w:noHBand="0" w:noVBand="0"/>
      </w:tblPr>
      <w:tblGrid>
        <w:gridCol w:w="4877"/>
        <w:gridCol w:w="4813"/>
      </w:tblGrid>
      <w:tr w:rsidR="00DB3C66" w14:paraId="0D61D747" w14:textId="77777777">
        <w:tc>
          <w:tcPr>
            <w:tcW w:w="4876" w:type="dxa"/>
            <w:shd w:val="clear" w:color="auto" w:fill="auto"/>
          </w:tcPr>
          <w:p w14:paraId="03EC0905" w14:textId="77777777" w:rsidR="00DB3C66" w:rsidRDefault="00376640">
            <w:pPr>
              <w:pStyle w:val="TableParagraph"/>
              <w:tabs>
                <w:tab w:val="left" w:pos="1205"/>
              </w:tabs>
              <w:ind w:left="210" w:right="713"/>
              <w:rPr>
                <w:rFonts w:cs="Liberation Serif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ΠΡΟΣ:</w:t>
            </w:r>
            <w:r>
              <w:rPr>
                <w:rFonts w:cs="Liberation Serif"/>
                <w:b/>
                <w:sz w:val="22"/>
                <w:szCs w:val="22"/>
              </w:rPr>
              <w:tab/>
            </w:r>
          </w:p>
          <w:p w14:paraId="1122B54C" w14:textId="77777777" w:rsidR="00DB3C66" w:rsidRDefault="00376640">
            <w:pPr>
              <w:pStyle w:val="TableParagraph"/>
              <w:tabs>
                <w:tab w:val="left" w:pos="1205"/>
              </w:tabs>
              <w:ind w:left="210" w:right="713"/>
              <w:rPr>
                <w:rFonts w:eastAsia="Liberation Serif" w:cs="Liberation Serif"/>
                <w:b/>
                <w:bCs/>
                <w:sz w:val="22"/>
                <w:szCs w:val="22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>ΠΕΡΙΦΕΡΕΙΑ ________________</w:t>
            </w:r>
          </w:p>
          <w:p w14:paraId="7B91EC16" w14:textId="77777777" w:rsidR="00DB3C66" w:rsidRDefault="00376640">
            <w:pPr>
              <w:jc w:val="both"/>
              <w:rPr>
                <w:rFonts w:eastAsia="Liberation Serif" w:cs="Liberation Serif"/>
                <w:b/>
                <w:bCs/>
                <w:sz w:val="22"/>
                <w:szCs w:val="22"/>
              </w:rPr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"/>
                <w:b/>
                <w:bCs/>
                <w:sz w:val="22"/>
                <w:szCs w:val="22"/>
              </w:rPr>
              <w:t>Ειδική Υπηρεσία Διαχείρισης ΕΠ</w:t>
            </w:r>
          </w:p>
          <w:p w14:paraId="281B1323" w14:textId="77777777" w:rsidR="00DB3C66" w:rsidRDefault="00376640">
            <w:pPr>
              <w:jc w:val="both"/>
              <w:rPr>
                <w:rFonts w:eastAsia="Liberation Serif" w:cs="Liberation Serif"/>
                <w:b/>
                <w:bCs/>
                <w:sz w:val="22"/>
                <w:szCs w:val="22"/>
              </w:rPr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"/>
                <w:b/>
                <w:bCs/>
                <w:sz w:val="22"/>
                <w:szCs w:val="22"/>
              </w:rPr>
              <w:t>Περιφέρειας _______________</w:t>
            </w:r>
          </w:p>
          <w:p w14:paraId="31B9E508" w14:textId="77777777" w:rsidR="00DB3C66" w:rsidRDefault="00376640">
            <w:pPr>
              <w:jc w:val="both"/>
              <w:rPr>
                <w:rFonts w:eastAsia="Liberation Serif" w:cs="Liberation Serif"/>
                <w:bCs/>
                <w:sz w:val="22"/>
                <w:szCs w:val="22"/>
              </w:rPr>
            </w:pPr>
            <w:r>
              <w:rPr>
                <w:rFonts w:eastAsia="Liberation Serif" w:cs="Liberation Serif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Liberation Serif"/>
                <w:b/>
                <w:bCs/>
                <w:sz w:val="22"/>
                <w:szCs w:val="22"/>
              </w:rPr>
              <w:t>Μονάδα _______________</w:t>
            </w:r>
          </w:p>
          <w:p w14:paraId="43942A0A" w14:textId="77777777" w:rsidR="00DB3C66" w:rsidRDefault="00376640">
            <w:pPr>
              <w:jc w:val="both"/>
              <w:rPr>
                <w:rFonts w:cs="Liberation Serif"/>
                <w:sz w:val="22"/>
                <w:szCs w:val="22"/>
                <w:u w:val="single"/>
              </w:rPr>
            </w:pPr>
            <w:r>
              <w:rPr>
                <w:rFonts w:eastAsia="Liberation Serif" w:cs="Liberation Serif"/>
                <w:bCs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cs="Liberation Serif"/>
                <w:bCs/>
                <w:sz w:val="22"/>
                <w:szCs w:val="22"/>
              </w:rPr>
              <w:t>Ταχ</w:t>
            </w:r>
            <w:proofErr w:type="spellEnd"/>
            <w:r>
              <w:rPr>
                <w:rFonts w:cs="Liberation Serif"/>
                <w:bCs/>
                <w:sz w:val="22"/>
                <w:szCs w:val="22"/>
              </w:rPr>
              <w:t>. Δ/</w:t>
            </w:r>
            <w:proofErr w:type="spellStart"/>
            <w:r>
              <w:rPr>
                <w:rFonts w:cs="Liberation Serif"/>
                <w:bCs/>
                <w:sz w:val="22"/>
                <w:szCs w:val="22"/>
              </w:rPr>
              <w:t>νση</w:t>
            </w:r>
            <w:proofErr w:type="spellEnd"/>
            <w:r>
              <w:rPr>
                <w:rFonts w:cs="Liberation Serif"/>
                <w:bCs/>
                <w:sz w:val="22"/>
                <w:szCs w:val="22"/>
              </w:rPr>
              <w:t>: _______________</w:t>
            </w:r>
          </w:p>
          <w:p w14:paraId="261D9C13" w14:textId="77777777" w:rsidR="00DB3C66" w:rsidRDefault="00376640">
            <w:pPr>
              <w:pStyle w:val="TableParagraph"/>
              <w:tabs>
                <w:tab w:val="left" w:pos="1990"/>
              </w:tabs>
              <w:ind w:left="995" w:right="713" w:hanging="785"/>
            </w:pPr>
            <w:r>
              <w:rPr>
                <w:rFonts w:cs="Liberation Serif"/>
                <w:sz w:val="22"/>
                <w:szCs w:val="22"/>
                <w:u w:val="single"/>
              </w:rPr>
              <w:t>Τ.Κ.:</w:t>
            </w:r>
            <w:r>
              <w:rPr>
                <w:rFonts w:cs="Liberation Serif"/>
                <w:b/>
                <w:bCs/>
                <w:sz w:val="22"/>
                <w:szCs w:val="22"/>
                <w:u w:val="single"/>
              </w:rPr>
              <w:t xml:space="preserve"> ______________ </w:t>
            </w:r>
          </w:p>
        </w:tc>
        <w:tc>
          <w:tcPr>
            <w:tcW w:w="4813" w:type="dxa"/>
            <w:shd w:val="clear" w:color="auto" w:fill="auto"/>
          </w:tcPr>
          <w:p w14:paraId="58F94198" w14:textId="77777777" w:rsidR="00DB3C66" w:rsidRDefault="00376640">
            <w:pPr>
              <w:pStyle w:val="TableParagraph"/>
              <w:spacing w:line="265" w:lineRule="exact"/>
              <w:ind w:left="103"/>
              <w:rPr>
                <w:rFonts w:cs="Liberation Serif"/>
                <w:b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ΗΜΕΡΟΜΗΝΙΑ:</w:t>
            </w:r>
          </w:p>
          <w:p w14:paraId="6D564300" w14:textId="77777777" w:rsidR="00DB3C66" w:rsidRDefault="00376640">
            <w:pPr>
              <w:pStyle w:val="TableParagraph"/>
              <w:spacing w:before="3"/>
              <w:ind w:left="103"/>
              <w:rPr>
                <w:rFonts w:cs="Liberation Serif"/>
                <w:sz w:val="22"/>
                <w:szCs w:val="22"/>
              </w:rPr>
            </w:pPr>
            <w:r>
              <w:rPr>
                <w:rFonts w:cs="Liberation Serif"/>
                <w:b/>
                <w:sz w:val="22"/>
                <w:szCs w:val="22"/>
              </w:rPr>
              <w:t>ΑΡ. ΠΡΩΤ.:</w:t>
            </w:r>
          </w:p>
          <w:p w14:paraId="21554E96" w14:textId="77777777" w:rsidR="00DB3C66" w:rsidRDefault="00DB3C66">
            <w:pPr>
              <w:pStyle w:val="TableParagraph"/>
              <w:spacing w:before="3"/>
              <w:ind w:left="103"/>
              <w:rPr>
                <w:rFonts w:cs="Liberation Serif"/>
                <w:sz w:val="22"/>
                <w:szCs w:val="22"/>
              </w:rPr>
            </w:pPr>
          </w:p>
          <w:p w14:paraId="60B4A66F" w14:textId="77777777" w:rsidR="00DB3C66" w:rsidRDefault="00DB3C66">
            <w:pPr>
              <w:pStyle w:val="TableParagraph"/>
              <w:spacing w:before="3"/>
              <w:ind w:left="103"/>
              <w:rPr>
                <w:rFonts w:cs="Liberation Serif"/>
                <w:sz w:val="22"/>
                <w:szCs w:val="22"/>
              </w:rPr>
            </w:pPr>
          </w:p>
        </w:tc>
      </w:tr>
    </w:tbl>
    <w:p w14:paraId="7D8C884B" w14:textId="77777777" w:rsidR="00DB3C66" w:rsidRDefault="00DB3C66">
      <w:pPr>
        <w:rPr>
          <w:sz w:val="14"/>
          <w:szCs w:val="14"/>
        </w:rPr>
      </w:pPr>
    </w:p>
    <w:tbl>
      <w:tblPr>
        <w:tblW w:w="9690" w:type="dxa"/>
        <w:tblInd w:w="-4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864"/>
      </w:tblGrid>
      <w:tr w:rsidR="00DB3C66" w14:paraId="58CFD1E7" w14:textId="77777777">
        <w:trPr>
          <w:trHeight w:hRule="exact" w:val="390"/>
        </w:trPr>
        <w:tc>
          <w:tcPr>
            <w:tcW w:w="968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355ACB8" w14:textId="77777777" w:rsidR="00DB3C66" w:rsidRDefault="00376640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ΣΤΟΙΧΕΙΑ ΟΜΑΔΑΣ ΤΟΠΙΚΗΣ ΔΡΑΣΗΣ (ΟΤΔ)</w:t>
            </w:r>
          </w:p>
        </w:tc>
      </w:tr>
      <w:tr w:rsidR="00DB3C66" w14:paraId="11A34161" w14:textId="77777777">
        <w:trPr>
          <w:trHeight w:val="285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B47A90" w14:textId="77777777" w:rsidR="00DB3C66" w:rsidRDefault="00376640">
            <w:pPr>
              <w:pStyle w:val="TableParagraph"/>
              <w:spacing w:line="265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 ΟΜΑΔΑΣ ΤΟΠΙΚΗΣ ΔΡΑΣΗΣ(ΟΤΔ):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1CEB284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07AEEC24" w14:textId="77777777">
        <w:trPr>
          <w:trHeight w:hRule="exact" w:val="325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0FEE65" w14:textId="77777777" w:rsidR="00DB3C66" w:rsidRDefault="00376640">
            <w:pPr>
              <w:pStyle w:val="TableParagraph"/>
              <w:spacing w:line="265" w:lineRule="exact"/>
              <w:ind w:left="103"/>
            </w:pPr>
            <w:r>
              <w:rPr>
                <w:b/>
                <w:sz w:val="16"/>
                <w:szCs w:val="16"/>
              </w:rPr>
              <w:t>ΟΝΟΜΑΤΕΠΩΝΥΜΟ ΝΟΜΙΜΟΥ ΕΚΠΡΟΣΩΠΟΥ</w:t>
            </w:r>
            <w:r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61396F75" w14:textId="77777777" w:rsidR="00DB3C66" w:rsidRDefault="00DB3C66">
            <w:pPr>
              <w:pStyle w:val="TableParagraph"/>
              <w:ind w:left="103" w:right="435"/>
              <w:jc w:val="right"/>
              <w:rPr>
                <w:sz w:val="20"/>
                <w:szCs w:val="20"/>
              </w:rPr>
            </w:pP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375C261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57B625BF" w14:textId="77777777">
        <w:trPr>
          <w:trHeight w:hRule="exact" w:val="289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A5DFF1" w14:textId="77777777" w:rsidR="00DB3C66" w:rsidRDefault="00376640">
            <w:pPr>
              <w:pStyle w:val="TableParagraph"/>
              <w:spacing w:line="265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 της ΟΤΔ: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28D0999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6E35BE3F" w14:textId="77777777">
        <w:trPr>
          <w:trHeight w:hRule="exact" w:val="279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D2F133" w14:textId="77777777" w:rsidR="00DB3C66" w:rsidRDefault="00376640">
            <w:pPr>
              <w:pStyle w:val="TableParagraph"/>
              <w:spacing w:line="265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Δ.O.Y.: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47BD8B8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6AA4AF6E" w14:textId="77777777">
        <w:trPr>
          <w:trHeight w:hRule="exact" w:val="342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D05898" w14:textId="77777777" w:rsidR="00DB3C66" w:rsidRDefault="00376640">
            <w:pPr>
              <w:pStyle w:val="TableParagraph"/>
              <w:spacing w:line="265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ΤΑΧ. Δ/ΝΣΗ: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9E393AA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29DCBA61" w14:textId="77777777">
        <w:trPr>
          <w:trHeight w:hRule="exact" w:val="290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EB0486" w14:textId="77777777" w:rsidR="00DB3C66" w:rsidRDefault="00376640">
            <w:pPr>
              <w:pStyle w:val="TableParagraph"/>
              <w:spacing w:line="265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ΤΗΛΕΦΩΝΑ ΕΠΙΚΟΙΝΩΝΙΑΣ: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519624B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27EEBA2D" w14:textId="77777777">
        <w:trPr>
          <w:trHeight w:hRule="exact" w:val="270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E6DAA1" w14:textId="77777777" w:rsidR="00DB3C66" w:rsidRDefault="00376640">
            <w:pPr>
              <w:pStyle w:val="TableParagraph"/>
              <w:spacing w:line="292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A5E1F98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38BD468C" w14:textId="77777777">
        <w:trPr>
          <w:trHeight w:hRule="exact" w:val="305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690D6B" w14:textId="77777777" w:rsidR="00DB3C66" w:rsidRDefault="00376640">
            <w:pPr>
              <w:pStyle w:val="TableParagraph"/>
              <w:spacing w:line="265" w:lineRule="exact"/>
              <w:ind w:left="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53476C5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7EE60230" w14:textId="77777777">
        <w:trPr>
          <w:trHeight w:hRule="exact" w:val="405"/>
        </w:trPr>
        <w:tc>
          <w:tcPr>
            <w:tcW w:w="9689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28" w:type="dxa"/>
              <w:left w:w="12" w:type="dxa"/>
              <w:bottom w:w="28" w:type="dxa"/>
              <w:right w:w="28" w:type="dxa"/>
            </w:tcMar>
          </w:tcPr>
          <w:p w14:paraId="504840AD" w14:textId="77777777" w:rsidR="00DB3C66" w:rsidRDefault="00376640">
            <w:pPr>
              <w:pStyle w:val="TableParagraph"/>
              <w:spacing w:line="265" w:lineRule="exact"/>
              <w:ind w:left="1207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Στοιχεία τραπεζικού λογαριασμού που τηρείται αποκλειστικά για το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Υπομέτρο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19.2</w:t>
            </w:r>
          </w:p>
        </w:tc>
      </w:tr>
      <w:tr w:rsidR="00DB3C66" w14:paraId="0317D09E" w14:textId="77777777">
        <w:trPr>
          <w:trHeight w:hRule="exact" w:val="328"/>
        </w:trPr>
        <w:tc>
          <w:tcPr>
            <w:tcW w:w="48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EEE75E" w14:textId="77777777" w:rsidR="00DB3C66" w:rsidRDefault="00376640">
            <w:pPr>
              <w:pStyle w:val="TableParagraph"/>
              <w:spacing w:line="265" w:lineRule="exact"/>
              <w:ind w:left="103"/>
            </w:pPr>
            <w:r>
              <w:rPr>
                <w:b/>
                <w:sz w:val="20"/>
                <w:szCs w:val="20"/>
              </w:rPr>
              <w:t>ΤΡΑΠΕΖΑ:</w:t>
            </w:r>
          </w:p>
        </w:tc>
        <w:tc>
          <w:tcPr>
            <w:tcW w:w="48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02EEBC5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  <w:tr w:rsidR="00DB3C66" w14:paraId="638D6BE8" w14:textId="77777777">
        <w:trPr>
          <w:trHeight w:hRule="exact" w:val="346"/>
        </w:trPr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AAEE07" w14:textId="77777777" w:rsidR="00DB3C66" w:rsidRDefault="00376640">
            <w:pPr>
              <w:pStyle w:val="TableParagraph"/>
              <w:ind w:left="103" w:right="7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ΑΡΙΘΜΟΣ ΛΟΓΑΡΙΑΣΜΟΥ (IBAN):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7A57F8" w14:textId="77777777" w:rsidR="00DB3C66" w:rsidRDefault="00DB3C66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3718091" w14:textId="77777777" w:rsidR="00DB3C66" w:rsidRDefault="00DB3C66">
      <w:pPr>
        <w:ind w:right="540"/>
        <w:rPr>
          <w:rFonts w:ascii="Times New Roman" w:hAnsi="Times New Roman" w:cs="Times New Roman"/>
          <w:sz w:val="14"/>
          <w:szCs w:val="14"/>
        </w:rPr>
      </w:pPr>
    </w:p>
    <w:p w14:paraId="745E19FB" w14:textId="77777777" w:rsidR="00DB3C66" w:rsidRDefault="00376640">
      <w:pPr>
        <w:pStyle w:val="BodyText1"/>
        <w:overflowPunct/>
        <w:spacing w:after="0" w:line="240" w:lineRule="auto"/>
        <w:jc w:val="both"/>
        <w:textAlignment w:val="auto"/>
        <w:rPr>
          <w:rFonts w:ascii="Liberation Serif" w:hAnsi="Liberation Serif" w:cs="Liberation Serif"/>
          <w:sz w:val="10"/>
          <w:szCs w:val="10"/>
          <w:lang w:val="el-GR"/>
        </w:rPr>
      </w:pPr>
      <w:r>
        <w:rPr>
          <w:rFonts w:ascii="Liberation Serif" w:hAnsi="Liberation Serif" w:cs="Liberation Serif"/>
          <w:szCs w:val="22"/>
          <w:lang w:val="el-GR"/>
        </w:rPr>
        <w:t xml:space="preserve">Για την υλοποίηση του </w:t>
      </w:r>
      <w:proofErr w:type="spellStart"/>
      <w:r>
        <w:rPr>
          <w:rFonts w:ascii="Liberation Serif" w:hAnsi="Liberation Serif" w:cs="Liberation Serif"/>
          <w:szCs w:val="22"/>
          <w:lang w:val="el-GR"/>
        </w:rPr>
        <w:t>Υπομέτρου</w:t>
      </w:r>
      <w:proofErr w:type="spellEnd"/>
      <w:r>
        <w:rPr>
          <w:rFonts w:ascii="Liberation Serif" w:hAnsi="Liberation Serif" w:cs="Liberation Serif"/>
          <w:szCs w:val="22"/>
          <w:lang w:val="el-GR"/>
        </w:rPr>
        <w:t xml:space="preserve"> 19.2 του ΠΑΑ 2014-2020 του τοπικού μας προγράμματος και σε συνέχεια της </w:t>
      </w:r>
      <w:proofErr w:type="spellStart"/>
      <w:r>
        <w:rPr>
          <w:rFonts w:ascii="Liberation Serif" w:hAnsi="Liberation Serif" w:cs="Liberation Serif"/>
          <w:szCs w:val="22"/>
          <w:lang w:val="el-GR"/>
        </w:rPr>
        <w:t>υπ</w:t>
      </w:r>
      <w:proofErr w:type="spellEnd"/>
      <w:r>
        <w:rPr>
          <w:rFonts w:ascii="Liberation Serif" w:hAnsi="Liberation Serif" w:cs="Liberation Serif"/>
          <w:szCs w:val="22"/>
          <w:lang w:val="el-GR"/>
        </w:rPr>
        <w:t xml:space="preserve">΄ </w:t>
      </w:r>
      <w:proofErr w:type="spellStart"/>
      <w:r>
        <w:rPr>
          <w:rFonts w:ascii="Liberation Serif" w:hAnsi="Liberation Serif" w:cs="Liberation Serif"/>
          <w:szCs w:val="22"/>
          <w:lang w:val="el-GR"/>
        </w:rPr>
        <w:t>αριθμ</w:t>
      </w:r>
      <w:proofErr w:type="spellEnd"/>
      <w:r>
        <w:rPr>
          <w:rFonts w:ascii="Liberation Serif" w:hAnsi="Liberation Serif" w:cs="Liberation Serif"/>
          <w:szCs w:val="22"/>
          <w:lang w:val="el-GR"/>
        </w:rPr>
        <w:t xml:space="preserve">. …………….απόφασης Έγκρισης Προγραμμάτων Τοπικής Ανάπτυξης παρακαλούμε, όπως μας χορηγήσετε </w:t>
      </w:r>
      <w:r>
        <w:rPr>
          <w:rFonts w:ascii="Liberation Serif" w:hAnsi="Liberation Serif" w:cs="Liberation Serif"/>
          <w:szCs w:val="22"/>
          <w:lang w:val="el-GR"/>
        </w:rPr>
        <w:t>προκαταβολή ύψους ………………………€.</w:t>
      </w:r>
    </w:p>
    <w:p w14:paraId="5917B42F" w14:textId="77777777" w:rsidR="00DB3C66" w:rsidRDefault="00DB3C66">
      <w:pPr>
        <w:pStyle w:val="BodyText1"/>
        <w:overflowPunct/>
        <w:spacing w:after="0" w:line="240" w:lineRule="auto"/>
        <w:jc w:val="both"/>
        <w:textAlignment w:val="auto"/>
        <w:rPr>
          <w:rFonts w:ascii="Liberation Serif" w:hAnsi="Liberation Serif" w:cs="Liberation Serif"/>
          <w:sz w:val="10"/>
          <w:szCs w:val="10"/>
          <w:lang w:val="el-GR"/>
        </w:rPr>
      </w:pPr>
    </w:p>
    <w:p w14:paraId="7D684E9B" w14:textId="77777777" w:rsidR="00DB3C66" w:rsidRPr="00376640" w:rsidRDefault="00376640">
      <w:pPr>
        <w:pStyle w:val="BodyText1"/>
        <w:overflowPunct/>
        <w:spacing w:after="0" w:line="240" w:lineRule="auto"/>
        <w:jc w:val="both"/>
        <w:textAlignment w:val="auto"/>
        <w:rPr>
          <w:lang w:val="el-GR"/>
        </w:rPr>
      </w:pPr>
      <w:r>
        <w:rPr>
          <w:rFonts w:ascii="Liberation Serif" w:hAnsi="Liberation Serif" w:cs="Liberation Serif"/>
          <w:szCs w:val="22"/>
          <w:lang w:val="en-US"/>
        </w:rPr>
        <w:t>H</w:t>
      </w:r>
      <w:r>
        <w:rPr>
          <w:rFonts w:ascii="Liberation Serif" w:hAnsi="Liberation Serif" w:cs="Liberation Serif"/>
          <w:szCs w:val="22"/>
          <w:lang w:val="el-GR"/>
        </w:rPr>
        <w:t xml:space="preserve"> αιτούμενη προκαταβολή αντιστοιχεί στο …......% της δημόσιας δαπάνης για το </w:t>
      </w:r>
      <w:proofErr w:type="spellStart"/>
      <w:r>
        <w:rPr>
          <w:rFonts w:ascii="Liberation Serif" w:hAnsi="Liberation Serif" w:cs="Liberation Serif"/>
          <w:szCs w:val="22"/>
          <w:lang w:val="el-GR"/>
        </w:rPr>
        <w:t>Υπομέτρο</w:t>
      </w:r>
      <w:proofErr w:type="spellEnd"/>
      <w:r>
        <w:rPr>
          <w:rFonts w:ascii="Liberation Serif" w:hAnsi="Liberation Serif" w:cs="Liberation Serif"/>
          <w:szCs w:val="22"/>
          <w:lang w:val="el-GR"/>
        </w:rPr>
        <w:t xml:space="preserve"> 19.2 του ΠΑΑ 2014-2020 του τοπικού μας προγράμματος. </w:t>
      </w:r>
    </w:p>
    <w:p w14:paraId="259C80DA" w14:textId="77777777" w:rsidR="00DB3C66" w:rsidRPr="00376640" w:rsidRDefault="00376640">
      <w:pPr>
        <w:pStyle w:val="BodyText1"/>
        <w:overflowPunct/>
        <w:spacing w:after="0" w:line="240" w:lineRule="auto"/>
        <w:jc w:val="both"/>
        <w:textAlignment w:val="auto"/>
        <w:rPr>
          <w:lang w:val="el-GR"/>
        </w:rPr>
      </w:pPr>
      <w:r>
        <w:rPr>
          <w:rFonts w:ascii="Liberation Serif" w:hAnsi="Liberation Serif" w:cs="Liberation Serif"/>
          <w:szCs w:val="22"/>
          <w:lang w:val="el-GR"/>
        </w:rPr>
        <w:t xml:space="preserve">Η δημόσια δαπάνη για το </w:t>
      </w:r>
      <w:proofErr w:type="spellStart"/>
      <w:r>
        <w:rPr>
          <w:rFonts w:ascii="Liberation Serif" w:hAnsi="Liberation Serif" w:cs="Liberation Serif"/>
          <w:szCs w:val="22"/>
          <w:lang w:val="el-GR"/>
        </w:rPr>
        <w:t>Υπομέτρο</w:t>
      </w:r>
      <w:proofErr w:type="spellEnd"/>
      <w:r>
        <w:rPr>
          <w:rFonts w:ascii="Liberation Serif" w:hAnsi="Liberation Serif" w:cs="Liberation Serif"/>
          <w:szCs w:val="22"/>
          <w:lang w:val="el-GR"/>
        </w:rPr>
        <w:t xml:space="preserve"> 19.2 ανέρχεται σε ……………….……....€ σύμφωνα με την υπ’ </w:t>
      </w:r>
      <w:proofErr w:type="spellStart"/>
      <w:r>
        <w:rPr>
          <w:rFonts w:ascii="Liberation Serif" w:hAnsi="Liberation Serif" w:cs="Liberation Serif"/>
          <w:szCs w:val="22"/>
          <w:lang w:val="el-GR"/>
        </w:rPr>
        <w:t>αριθμ</w:t>
      </w:r>
      <w:proofErr w:type="spellEnd"/>
      <w:r>
        <w:rPr>
          <w:rFonts w:ascii="Liberation Serif" w:hAnsi="Liberation Serif" w:cs="Liberation Serif"/>
          <w:szCs w:val="22"/>
          <w:lang w:val="el-GR"/>
        </w:rPr>
        <w:t>.................................απόφαση αποδοχής της πρότασης του αναμορφωμένου προγράμματος τοπικής ανάπτυξης, όπως ισχύει.</w:t>
      </w:r>
    </w:p>
    <w:p w14:paraId="0007FE72" w14:textId="77777777" w:rsidR="00DB3C66" w:rsidRDefault="00376640">
      <w:pPr>
        <w:pStyle w:val="BodyText1"/>
        <w:overflowPunct/>
        <w:spacing w:after="0" w:line="240" w:lineRule="auto"/>
        <w:ind w:right="540"/>
        <w:jc w:val="both"/>
        <w:textAlignment w:val="auto"/>
      </w:pPr>
      <w:r>
        <w:rPr>
          <w:rFonts w:ascii="Liberation Serif" w:hAnsi="Liberation Serif" w:cs="Liberation Serif"/>
          <w:szCs w:val="22"/>
          <w:u w:val="single"/>
          <w:lang w:val="el-GR"/>
        </w:rPr>
        <w:t>Συνημμένα υποβάλλουμε</w:t>
      </w:r>
      <w:r>
        <w:rPr>
          <w:rFonts w:ascii="Liberation Serif" w:hAnsi="Liberation Serif" w:cs="Liberation Serif"/>
          <w:szCs w:val="22"/>
          <w:lang w:val="el-GR"/>
        </w:rPr>
        <w:t xml:space="preserve">:  </w:t>
      </w:r>
    </w:p>
    <w:p w14:paraId="4DB90752" w14:textId="77777777" w:rsidR="00DB3C66" w:rsidRPr="00376640" w:rsidRDefault="00376640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40" w:hanging="340"/>
        <w:jc w:val="both"/>
        <w:textAlignment w:val="auto"/>
        <w:rPr>
          <w:lang w:val="el-GR"/>
        </w:rPr>
      </w:pPr>
      <w:r>
        <w:rPr>
          <w:rFonts w:ascii="Liberation Serif" w:hAnsi="Liberation Serif" w:cs="Liberation Serif"/>
          <w:szCs w:val="22"/>
          <w:lang w:val="el-GR"/>
        </w:rPr>
        <w:t>Εγγυητική επιστολή (ΕΕ) αορίστου χρόνου προς τον ΟΠΕΚΕΠΕ, ύψους…………………….€, η οποία έχει εκδοθεί από…</w:t>
      </w:r>
      <w:r>
        <w:rPr>
          <w:rFonts w:ascii="Liberation Serif" w:hAnsi="Liberation Serif" w:cs="Liberation Serif"/>
          <w:szCs w:val="22"/>
          <w:lang w:val="el-GR"/>
        </w:rPr>
        <w:t>………………................(τράπεζα ή άλλος χρηματοπιστωτικός οργανισμός) και αντιστοιχεί σε ποσοστό 100% του αιτούμενου ποσού.</w:t>
      </w:r>
    </w:p>
    <w:p w14:paraId="4E5ABF90" w14:textId="77777777" w:rsidR="00DB3C66" w:rsidRPr="00376640" w:rsidRDefault="00376640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40" w:hanging="340"/>
        <w:jc w:val="both"/>
        <w:textAlignment w:val="auto"/>
        <w:rPr>
          <w:lang w:val="el-GR"/>
        </w:rPr>
      </w:pPr>
      <w:r>
        <w:rPr>
          <w:rFonts w:ascii="Liberation Serif" w:hAnsi="Liberation Serif" w:cs="Liberation Serif"/>
          <w:szCs w:val="22"/>
          <w:lang w:val="el-GR"/>
        </w:rPr>
        <w:t>Φορολογική ενημερότητα (για είσπραξη χρημάτων)</w:t>
      </w:r>
    </w:p>
    <w:p w14:paraId="0A73D893" w14:textId="77777777" w:rsidR="00DB3C66" w:rsidRPr="00376640" w:rsidRDefault="00376640">
      <w:pPr>
        <w:pStyle w:val="BodyText1"/>
        <w:numPr>
          <w:ilvl w:val="0"/>
          <w:numId w:val="3"/>
        </w:numPr>
        <w:tabs>
          <w:tab w:val="left" w:pos="340"/>
        </w:tabs>
        <w:overflowPunct/>
        <w:spacing w:after="0" w:line="240" w:lineRule="auto"/>
        <w:ind w:left="340" w:hanging="340"/>
        <w:jc w:val="both"/>
        <w:textAlignment w:val="auto"/>
        <w:rPr>
          <w:lang w:val="el-GR"/>
        </w:rPr>
      </w:pPr>
      <w:r>
        <w:rPr>
          <w:rFonts w:ascii="Liberation Serif" w:hAnsi="Liberation Serif" w:cs="Liberation Serif"/>
          <w:szCs w:val="22"/>
          <w:lang w:val="el-GR"/>
        </w:rPr>
        <w:t>Ασφαλιστική ενημερότητα (για είσπραξη εκκαθαρισμένων απαιτήσεων)</w:t>
      </w:r>
    </w:p>
    <w:p w14:paraId="19482A0A" w14:textId="77777777" w:rsidR="00DB3C66" w:rsidRDefault="00DB3C66">
      <w:pPr>
        <w:pStyle w:val="BodyText1"/>
        <w:tabs>
          <w:tab w:val="left" w:pos="340"/>
        </w:tabs>
        <w:overflowPunct/>
        <w:spacing w:after="0"/>
        <w:jc w:val="both"/>
        <w:textAlignment w:val="auto"/>
        <w:rPr>
          <w:rFonts w:ascii="Liberation Serif" w:hAnsi="Liberation Serif" w:cs="Liberation Serif"/>
          <w:sz w:val="12"/>
          <w:szCs w:val="12"/>
          <w:lang w:val="el-GR"/>
        </w:rPr>
      </w:pPr>
    </w:p>
    <w:tbl>
      <w:tblPr>
        <w:tblW w:w="5040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</w:tblGrid>
      <w:tr w:rsidR="00DB3C66" w14:paraId="329C0A12" w14:textId="77777777">
        <w:trPr>
          <w:trHeight w:val="675"/>
          <w:jc w:val="right"/>
        </w:trPr>
        <w:tc>
          <w:tcPr>
            <w:tcW w:w="5040" w:type="dxa"/>
            <w:shd w:val="clear" w:color="auto" w:fill="auto"/>
          </w:tcPr>
          <w:p w14:paraId="008182AD" w14:textId="77777777" w:rsidR="00DB3C66" w:rsidRDefault="00376640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 xml:space="preserve">Ο ΝΟΜΙΜΟΣ </w:t>
            </w: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ΕΚΠΡΟΣΩΠΟΣ</w:t>
            </w:r>
          </w:p>
          <w:p w14:paraId="037ECD71" w14:textId="77777777" w:rsidR="00DB3C66" w:rsidRDefault="00376640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ΤΗΣ ΟΤΔ</w:t>
            </w:r>
          </w:p>
        </w:tc>
      </w:tr>
      <w:tr w:rsidR="00DB3C66" w14:paraId="64DECB9D" w14:textId="77777777">
        <w:trPr>
          <w:jc w:val="right"/>
        </w:trPr>
        <w:tc>
          <w:tcPr>
            <w:tcW w:w="5040" w:type="dxa"/>
            <w:shd w:val="clear" w:color="auto" w:fill="auto"/>
          </w:tcPr>
          <w:p w14:paraId="273B2559" w14:textId="77777777" w:rsidR="00DB3C66" w:rsidRDefault="00DB3C66">
            <w:pPr>
              <w:pStyle w:val="aa"/>
              <w:snapToGrid w:val="0"/>
              <w:rPr>
                <w:rFonts w:cs="Times New Roman"/>
              </w:rPr>
            </w:pPr>
          </w:p>
          <w:p w14:paraId="2314827D" w14:textId="77777777" w:rsidR="00DB3C66" w:rsidRDefault="00376640">
            <w:pPr>
              <w:pStyle w:val="aa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</w:t>
            </w:r>
          </w:p>
        </w:tc>
      </w:tr>
      <w:tr w:rsidR="00DB3C66" w14:paraId="04307665" w14:textId="77777777">
        <w:trPr>
          <w:jc w:val="right"/>
        </w:trPr>
        <w:tc>
          <w:tcPr>
            <w:tcW w:w="5040" w:type="dxa"/>
            <w:shd w:val="clear" w:color="auto" w:fill="auto"/>
          </w:tcPr>
          <w:p w14:paraId="52363231" w14:textId="77777777" w:rsidR="00DB3C66" w:rsidRDefault="00376640">
            <w:pPr>
              <w:tabs>
                <w:tab w:val="center" w:pos="7088"/>
              </w:tabs>
              <w:jc w:val="center"/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     </w:t>
            </w:r>
            <w:r>
              <w:rPr>
                <w:rFonts w:cs="Liberation Serif"/>
                <w:sz w:val="22"/>
                <w:szCs w:val="22"/>
              </w:rPr>
              <w:t>(Ονοματεπώνυμο-σφραγίδα -υπογραφή)</w:t>
            </w:r>
          </w:p>
        </w:tc>
      </w:tr>
    </w:tbl>
    <w:p w14:paraId="523AA614" w14:textId="77777777" w:rsidR="00DB3C66" w:rsidRDefault="00DB3C66">
      <w:pPr>
        <w:pStyle w:val="a6"/>
        <w:jc w:val="center"/>
      </w:pPr>
    </w:p>
    <w:sectPr w:rsidR="00DB3C66">
      <w:headerReference w:type="default" r:id="rId7"/>
      <w:footerReference w:type="default" r:id="rId8"/>
      <w:pgSz w:w="11906" w:h="16838"/>
      <w:pgMar w:top="843" w:right="1134" w:bottom="1588" w:left="1134" w:header="395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53267" w14:textId="77777777" w:rsidR="00000000" w:rsidRDefault="00376640">
      <w:r>
        <w:separator/>
      </w:r>
    </w:p>
  </w:endnote>
  <w:endnote w:type="continuationSeparator" w:id="0">
    <w:p w14:paraId="0F573C65" w14:textId="77777777" w:rsidR="00000000" w:rsidRDefault="0037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2A6EB" w14:textId="77777777" w:rsidR="00DB3C66" w:rsidRDefault="00376640">
    <w:pPr>
      <w:pStyle w:val="af"/>
      <w:jc w:val="center"/>
    </w:pPr>
    <w:r>
      <w:rPr>
        <w:noProof/>
      </w:rPr>
      <w:drawing>
        <wp:inline distT="0" distB="0" distL="0" distR="0" wp14:anchorId="6029BC87" wp14:editId="3C3264DB">
          <wp:extent cx="5612130" cy="8845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3F9C" w14:textId="77777777" w:rsidR="00000000" w:rsidRDefault="00376640">
      <w:r>
        <w:separator/>
      </w:r>
    </w:p>
  </w:footnote>
  <w:footnote w:type="continuationSeparator" w:id="0">
    <w:p w14:paraId="657A7251" w14:textId="77777777" w:rsidR="00000000" w:rsidRDefault="0037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AC4B" w14:textId="07027287" w:rsidR="00DB3C66" w:rsidRPr="0071761F" w:rsidRDefault="00376640">
    <w:pPr>
      <w:pStyle w:val="ad"/>
      <w:rPr>
        <w:rFonts w:ascii="Arial" w:hAnsi="Arial"/>
        <w:sz w:val="14"/>
        <w:szCs w:val="14"/>
      </w:rPr>
    </w:pPr>
    <w:r w:rsidRPr="0071761F">
      <w:rPr>
        <w:rFonts w:ascii="Arial" w:hAnsi="Arial"/>
        <w:sz w:val="14"/>
        <w:szCs w:val="14"/>
      </w:rPr>
      <w:t>ΕΚΔΟΣΗ 0</w:t>
    </w:r>
    <w:r w:rsidR="0071761F" w:rsidRPr="0071761F">
      <w:rPr>
        <w:rFonts w:ascii="Arial" w:hAnsi="Arial"/>
        <w:sz w:val="14"/>
        <w:szCs w:val="14"/>
      </w:rPr>
      <w:t>1</w:t>
    </w:r>
    <w:r w:rsidRPr="0071761F">
      <w:rPr>
        <w:rFonts w:ascii="Arial" w:hAnsi="Arial"/>
        <w:sz w:val="14"/>
        <w:szCs w:val="14"/>
      </w:rPr>
      <w:t xml:space="preserve"> – ΕΝΤΥΠΟ </w:t>
    </w:r>
    <w:r w:rsidRPr="0071761F">
      <w:rPr>
        <w:rFonts w:ascii="Arial" w:hAnsi="Arial"/>
        <w:sz w:val="14"/>
        <w:szCs w:val="14"/>
      </w:rPr>
      <w:fldChar w:fldCharType="begin"/>
    </w:r>
    <w:r w:rsidRPr="0071761F">
      <w:rPr>
        <w:rFonts w:ascii="Arial" w:hAnsi="Arial"/>
        <w:sz w:val="14"/>
        <w:szCs w:val="14"/>
      </w:rPr>
      <w:instrText>FILENAME</w:instrText>
    </w:r>
    <w:r w:rsidRPr="0071761F">
      <w:rPr>
        <w:rFonts w:ascii="Arial" w:hAnsi="Arial"/>
        <w:sz w:val="14"/>
        <w:szCs w:val="14"/>
      </w:rPr>
      <w:fldChar w:fldCharType="separate"/>
    </w:r>
    <w:r w:rsidRPr="0071761F">
      <w:rPr>
        <w:rFonts w:ascii="Arial" w:hAnsi="Arial"/>
        <w:sz w:val="14"/>
        <w:szCs w:val="14"/>
      </w:rPr>
      <w:t>Ε_1.1_ΑΙΤΗΣΗ_ΠΡΟΚΑΤΑΒΟΛΗΣ ΟΤΔ.docx</w:t>
    </w:r>
    <w:r w:rsidRPr="0071761F">
      <w:rPr>
        <w:rFonts w:ascii="Arial" w:hAnsi="Arial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D3FA3"/>
    <w:multiLevelType w:val="multilevel"/>
    <w:tmpl w:val="2CD0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</w:rPr>
    </w:lvl>
  </w:abstractNum>
  <w:abstractNum w:abstractNumId="1" w15:restartNumberingAfterBreak="0">
    <w:nsid w:val="5F1E48E1"/>
    <w:multiLevelType w:val="multilevel"/>
    <w:tmpl w:val="33A6C7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CC741D9"/>
    <w:multiLevelType w:val="multilevel"/>
    <w:tmpl w:val="D4BE1C0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C66"/>
    <w:rsid w:val="00376640"/>
    <w:rsid w:val="0071761F"/>
    <w:rsid w:val="00D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6486"/>
  <w15:docId w15:val="{94ABE812-54E8-4086-AFDB-15181178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SimSun;宋体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3">
    <w:name w:val="heading 3"/>
    <w:basedOn w:val="a"/>
    <w:uiPriority w:val="9"/>
    <w:unhideWhenUsed/>
    <w:qFormat/>
    <w:pPr>
      <w:ind w:left="4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3">
    <w:name w:val="WW8Num2z3"/>
    <w:qFormat/>
    <w:rPr>
      <w:rFonts w:ascii="Symbol" w:hAnsi="Symbol" w:cs="Open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a3">
    <w:name w:val="Κουκκίδες"/>
    <w:qFormat/>
    <w:rPr>
      <w:rFonts w:ascii="Palatino Linotype" w:eastAsia="OpenSymbol" w:hAnsi="Palatino Linotype" w:cs="OpenSymbol"/>
      <w:sz w:val="24"/>
      <w:szCs w:val="24"/>
    </w:rPr>
  </w:style>
  <w:style w:type="character" w:customStyle="1" w:styleId="ListLabel1">
    <w:name w:val="ListLabel 1"/>
    <w:qFormat/>
    <w:rPr>
      <w:rFonts w:ascii="Liberation Serif" w:hAnsi="Liberation Serif" w:cs="Wingdings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ascii="Palatino Linotype" w:hAnsi="Palatino Linotype" w:cs="OpenSymbol"/>
      <w:sz w:val="20"/>
      <w:szCs w:val="20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Liberation Serif" w:hAnsi="Liberation Serif"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Liberation Serif" w:hAnsi="Liberation Serif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Liberation Serif" w:hAnsi="Liberation Serif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a4">
    <w:name w:val="Χαρακτήρες αρίθμησης"/>
    <w:qFormat/>
  </w:style>
  <w:style w:type="character" w:customStyle="1" w:styleId="ListLabel37">
    <w:name w:val="ListLabel 37"/>
    <w:qFormat/>
    <w:rPr>
      <w:rFonts w:cs="OpenSymbol"/>
      <w:sz w:val="24"/>
      <w:szCs w:val="24"/>
    </w:rPr>
  </w:style>
  <w:style w:type="character" w:customStyle="1" w:styleId="ListLabel38">
    <w:name w:val="ListLabel 38"/>
    <w:qFormat/>
    <w:rPr>
      <w:rFonts w:cs="OpenSymbol"/>
      <w:sz w:val="24"/>
      <w:szCs w:val="24"/>
    </w:rPr>
  </w:style>
  <w:style w:type="character" w:customStyle="1" w:styleId="ListLabel39">
    <w:name w:val="ListLabel 39"/>
    <w:qFormat/>
    <w:rPr>
      <w:rFonts w:cs="OpenSymbol"/>
      <w:sz w:val="24"/>
      <w:szCs w:val="24"/>
    </w:rPr>
  </w:style>
  <w:style w:type="character" w:customStyle="1" w:styleId="ListLabel40">
    <w:name w:val="ListLabel 40"/>
    <w:qFormat/>
    <w:rPr>
      <w:rFonts w:cs="OpenSymbol"/>
      <w:sz w:val="24"/>
      <w:szCs w:val="24"/>
    </w:rPr>
  </w:style>
  <w:style w:type="character" w:customStyle="1" w:styleId="ListLabel41">
    <w:name w:val="ListLabel 41"/>
    <w:qFormat/>
    <w:rPr>
      <w:rFonts w:cs="OpenSymbol"/>
      <w:sz w:val="24"/>
      <w:szCs w:val="24"/>
    </w:rPr>
  </w:style>
  <w:style w:type="character" w:customStyle="1" w:styleId="ListLabel42">
    <w:name w:val="ListLabel 42"/>
    <w:qFormat/>
    <w:rPr>
      <w:rFonts w:cs="OpenSymbol"/>
      <w:sz w:val="24"/>
      <w:szCs w:val="24"/>
    </w:rPr>
  </w:style>
  <w:style w:type="character" w:customStyle="1" w:styleId="ListLabel43">
    <w:name w:val="ListLabel 43"/>
    <w:qFormat/>
    <w:rPr>
      <w:rFonts w:cs="OpenSymbol"/>
      <w:sz w:val="24"/>
      <w:szCs w:val="24"/>
    </w:rPr>
  </w:style>
  <w:style w:type="character" w:customStyle="1" w:styleId="ListLabel44">
    <w:name w:val="ListLabel 44"/>
    <w:qFormat/>
    <w:rPr>
      <w:rFonts w:cs="OpenSymbol"/>
      <w:sz w:val="24"/>
      <w:szCs w:val="24"/>
    </w:rPr>
  </w:style>
  <w:style w:type="character" w:customStyle="1" w:styleId="ListLabel45">
    <w:name w:val="ListLabel 45"/>
    <w:qFormat/>
    <w:rPr>
      <w:rFonts w:cs="OpenSymbol"/>
      <w:sz w:val="24"/>
      <w:szCs w:val="24"/>
    </w:rPr>
  </w:style>
  <w:style w:type="character" w:customStyle="1" w:styleId="ListLabel46">
    <w:name w:val="ListLabel 46"/>
    <w:qFormat/>
    <w:rPr>
      <w:rFonts w:cs="OpenSymbol"/>
      <w:sz w:val="24"/>
      <w:szCs w:val="24"/>
    </w:rPr>
  </w:style>
  <w:style w:type="character" w:customStyle="1" w:styleId="ListLabel47">
    <w:name w:val="ListLabel 47"/>
    <w:qFormat/>
    <w:rPr>
      <w:rFonts w:cs="OpenSymbol"/>
      <w:sz w:val="24"/>
      <w:szCs w:val="24"/>
    </w:rPr>
  </w:style>
  <w:style w:type="character" w:customStyle="1" w:styleId="ListLabel48">
    <w:name w:val="ListLabel 48"/>
    <w:qFormat/>
    <w:rPr>
      <w:rFonts w:cs="OpenSymbol"/>
      <w:sz w:val="24"/>
      <w:szCs w:val="24"/>
    </w:rPr>
  </w:style>
  <w:style w:type="character" w:customStyle="1" w:styleId="ListLabel49">
    <w:name w:val="ListLabel 49"/>
    <w:qFormat/>
    <w:rPr>
      <w:rFonts w:cs="OpenSymbol"/>
      <w:sz w:val="24"/>
      <w:szCs w:val="24"/>
    </w:rPr>
  </w:style>
  <w:style w:type="character" w:customStyle="1" w:styleId="ListLabel50">
    <w:name w:val="ListLabel 50"/>
    <w:qFormat/>
    <w:rPr>
      <w:rFonts w:cs="OpenSymbol"/>
      <w:sz w:val="24"/>
      <w:szCs w:val="24"/>
    </w:rPr>
  </w:style>
  <w:style w:type="character" w:customStyle="1" w:styleId="ListLabel51">
    <w:name w:val="ListLabel 51"/>
    <w:qFormat/>
    <w:rPr>
      <w:rFonts w:cs="OpenSymbol"/>
      <w:sz w:val="24"/>
      <w:szCs w:val="24"/>
    </w:rPr>
  </w:style>
  <w:style w:type="character" w:customStyle="1" w:styleId="ListLabel52">
    <w:name w:val="ListLabel 52"/>
    <w:qFormat/>
    <w:rPr>
      <w:rFonts w:cs="OpenSymbol"/>
      <w:sz w:val="24"/>
      <w:szCs w:val="24"/>
    </w:rPr>
  </w:style>
  <w:style w:type="character" w:customStyle="1" w:styleId="ListLabel53">
    <w:name w:val="ListLabel 53"/>
    <w:qFormat/>
    <w:rPr>
      <w:rFonts w:cs="OpenSymbol"/>
      <w:sz w:val="24"/>
      <w:szCs w:val="24"/>
    </w:rPr>
  </w:style>
  <w:style w:type="character" w:customStyle="1" w:styleId="ListLabel54">
    <w:name w:val="ListLabel 54"/>
    <w:qFormat/>
    <w:rPr>
      <w:rFonts w:cs="OpenSymbo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  <w:szCs w:val="24"/>
    </w:rPr>
  </w:style>
  <w:style w:type="character" w:customStyle="1" w:styleId="ListLabel56">
    <w:name w:val="ListLabel 56"/>
    <w:qFormat/>
    <w:rPr>
      <w:rFonts w:cs="OpenSymbol"/>
      <w:sz w:val="24"/>
      <w:szCs w:val="24"/>
    </w:rPr>
  </w:style>
  <w:style w:type="character" w:customStyle="1" w:styleId="ListLabel57">
    <w:name w:val="ListLabel 57"/>
    <w:qFormat/>
    <w:rPr>
      <w:rFonts w:cs="OpenSymbol"/>
      <w:sz w:val="24"/>
      <w:szCs w:val="24"/>
    </w:rPr>
  </w:style>
  <w:style w:type="character" w:customStyle="1" w:styleId="ListLabel58">
    <w:name w:val="ListLabel 58"/>
    <w:qFormat/>
    <w:rPr>
      <w:rFonts w:cs="OpenSymbol"/>
      <w:sz w:val="24"/>
      <w:szCs w:val="24"/>
    </w:rPr>
  </w:style>
  <w:style w:type="character" w:customStyle="1" w:styleId="ListLabel59">
    <w:name w:val="ListLabel 59"/>
    <w:qFormat/>
    <w:rPr>
      <w:rFonts w:cs="OpenSymbol"/>
      <w:sz w:val="24"/>
      <w:szCs w:val="24"/>
    </w:rPr>
  </w:style>
  <w:style w:type="character" w:customStyle="1" w:styleId="ListLabel60">
    <w:name w:val="ListLabel 60"/>
    <w:qFormat/>
    <w:rPr>
      <w:rFonts w:cs="OpenSymbol"/>
      <w:sz w:val="24"/>
      <w:szCs w:val="24"/>
    </w:rPr>
  </w:style>
  <w:style w:type="character" w:customStyle="1" w:styleId="ListLabel61">
    <w:name w:val="ListLabel 61"/>
    <w:qFormat/>
    <w:rPr>
      <w:rFonts w:cs="OpenSymbol"/>
      <w:sz w:val="24"/>
      <w:szCs w:val="24"/>
    </w:rPr>
  </w:style>
  <w:style w:type="character" w:customStyle="1" w:styleId="ListLabel62">
    <w:name w:val="ListLabel 62"/>
    <w:qFormat/>
    <w:rPr>
      <w:rFonts w:cs="OpenSymbol"/>
      <w:sz w:val="24"/>
      <w:szCs w:val="24"/>
    </w:rPr>
  </w:style>
  <w:style w:type="character" w:customStyle="1" w:styleId="ListLabel63">
    <w:name w:val="ListLabel 63"/>
    <w:qFormat/>
    <w:rPr>
      <w:rFonts w:cs="OpenSymbol"/>
      <w:sz w:val="24"/>
      <w:szCs w:val="24"/>
    </w:rPr>
  </w:style>
  <w:style w:type="character" w:customStyle="1" w:styleId="ListLabel64">
    <w:name w:val="ListLabel 64"/>
    <w:qFormat/>
    <w:rPr>
      <w:rFonts w:cs="OpenSymbol"/>
      <w:sz w:val="24"/>
      <w:szCs w:val="24"/>
    </w:rPr>
  </w:style>
  <w:style w:type="character" w:customStyle="1" w:styleId="ListLabel65">
    <w:name w:val="ListLabel 65"/>
    <w:qFormat/>
    <w:rPr>
      <w:rFonts w:cs="OpenSymbol"/>
      <w:sz w:val="24"/>
      <w:szCs w:val="24"/>
    </w:rPr>
  </w:style>
  <w:style w:type="character" w:customStyle="1" w:styleId="ListLabel66">
    <w:name w:val="ListLabel 66"/>
    <w:qFormat/>
    <w:rPr>
      <w:rFonts w:cs="OpenSymbol"/>
      <w:sz w:val="24"/>
      <w:szCs w:val="24"/>
    </w:rPr>
  </w:style>
  <w:style w:type="character" w:customStyle="1" w:styleId="ListLabel67">
    <w:name w:val="ListLabel 67"/>
    <w:qFormat/>
    <w:rPr>
      <w:rFonts w:cs="OpenSymbol"/>
      <w:sz w:val="24"/>
      <w:szCs w:val="24"/>
    </w:rPr>
  </w:style>
  <w:style w:type="character" w:customStyle="1" w:styleId="ListLabel68">
    <w:name w:val="ListLabel 68"/>
    <w:qFormat/>
    <w:rPr>
      <w:rFonts w:cs="OpenSymbol"/>
      <w:sz w:val="24"/>
      <w:szCs w:val="24"/>
    </w:rPr>
  </w:style>
  <w:style w:type="character" w:customStyle="1" w:styleId="ListLabel69">
    <w:name w:val="ListLabel 69"/>
    <w:qFormat/>
    <w:rPr>
      <w:rFonts w:cs="OpenSymbol"/>
      <w:sz w:val="24"/>
      <w:szCs w:val="24"/>
    </w:rPr>
  </w:style>
  <w:style w:type="character" w:customStyle="1" w:styleId="ListLabel70">
    <w:name w:val="ListLabel 70"/>
    <w:qFormat/>
    <w:rPr>
      <w:rFonts w:cs="OpenSymbol"/>
      <w:sz w:val="24"/>
      <w:szCs w:val="24"/>
    </w:rPr>
  </w:style>
  <w:style w:type="character" w:customStyle="1" w:styleId="ListLabel71">
    <w:name w:val="ListLabel 71"/>
    <w:qFormat/>
    <w:rPr>
      <w:rFonts w:cs="OpenSymbol"/>
      <w:sz w:val="24"/>
      <w:szCs w:val="24"/>
    </w:rPr>
  </w:style>
  <w:style w:type="character" w:customStyle="1" w:styleId="ListLabel72">
    <w:name w:val="ListLabel 72"/>
    <w:qFormat/>
    <w:rPr>
      <w:rFonts w:cs="OpenSymbol"/>
      <w:sz w:val="24"/>
      <w:szCs w:val="24"/>
    </w:rPr>
  </w:style>
  <w:style w:type="character" w:customStyle="1" w:styleId="ListLabel73">
    <w:name w:val="ListLabel 73"/>
    <w:qFormat/>
    <w:rPr>
      <w:rFonts w:cs="OpenSymbol"/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  <w:szCs w:val="24"/>
    </w:rPr>
  </w:style>
  <w:style w:type="character" w:customStyle="1" w:styleId="ListLabel75">
    <w:name w:val="ListLabel 75"/>
    <w:qFormat/>
    <w:rPr>
      <w:rFonts w:cs="OpenSymbol"/>
      <w:sz w:val="24"/>
      <w:szCs w:val="24"/>
    </w:rPr>
  </w:style>
  <w:style w:type="character" w:customStyle="1" w:styleId="ListLabel76">
    <w:name w:val="ListLabel 76"/>
    <w:qFormat/>
    <w:rPr>
      <w:rFonts w:cs="OpenSymbol"/>
      <w:sz w:val="24"/>
      <w:szCs w:val="24"/>
    </w:rPr>
  </w:style>
  <w:style w:type="character" w:customStyle="1" w:styleId="ListLabel77">
    <w:name w:val="ListLabel 77"/>
    <w:qFormat/>
    <w:rPr>
      <w:rFonts w:cs="OpenSymbol"/>
      <w:sz w:val="24"/>
      <w:szCs w:val="24"/>
    </w:rPr>
  </w:style>
  <w:style w:type="character" w:customStyle="1" w:styleId="ListLabel78">
    <w:name w:val="ListLabel 78"/>
    <w:qFormat/>
    <w:rPr>
      <w:rFonts w:cs="OpenSymbol"/>
      <w:sz w:val="24"/>
      <w:szCs w:val="24"/>
    </w:rPr>
  </w:style>
  <w:style w:type="character" w:customStyle="1" w:styleId="ListLabel79">
    <w:name w:val="ListLabel 79"/>
    <w:qFormat/>
    <w:rPr>
      <w:rFonts w:cs="OpenSymbol"/>
      <w:sz w:val="24"/>
      <w:szCs w:val="24"/>
    </w:rPr>
  </w:style>
  <w:style w:type="character" w:customStyle="1" w:styleId="ListLabel80">
    <w:name w:val="ListLabel 80"/>
    <w:qFormat/>
    <w:rPr>
      <w:rFonts w:cs="OpenSymbol"/>
      <w:sz w:val="24"/>
      <w:szCs w:val="24"/>
    </w:rPr>
  </w:style>
  <w:style w:type="character" w:customStyle="1" w:styleId="ListLabel81">
    <w:name w:val="ListLabel 81"/>
    <w:qFormat/>
    <w:rPr>
      <w:rFonts w:cs="OpenSymbol"/>
      <w:sz w:val="24"/>
      <w:szCs w:val="24"/>
    </w:rPr>
  </w:style>
  <w:style w:type="character" w:customStyle="1" w:styleId="ListLabel82">
    <w:name w:val="ListLabel 82"/>
    <w:qFormat/>
    <w:rPr>
      <w:rFonts w:cs="OpenSymbol"/>
      <w:sz w:val="24"/>
      <w:szCs w:val="24"/>
    </w:rPr>
  </w:style>
  <w:style w:type="character" w:customStyle="1" w:styleId="ListLabel83">
    <w:name w:val="ListLabel 83"/>
    <w:qFormat/>
    <w:rPr>
      <w:rFonts w:cs="OpenSymbol"/>
      <w:sz w:val="24"/>
      <w:szCs w:val="24"/>
    </w:rPr>
  </w:style>
  <w:style w:type="character" w:customStyle="1" w:styleId="ListLabel84">
    <w:name w:val="ListLabel 84"/>
    <w:qFormat/>
    <w:rPr>
      <w:rFonts w:cs="OpenSymbol"/>
      <w:sz w:val="24"/>
      <w:szCs w:val="24"/>
    </w:rPr>
  </w:style>
  <w:style w:type="character" w:customStyle="1" w:styleId="ListLabel85">
    <w:name w:val="ListLabel 85"/>
    <w:qFormat/>
    <w:rPr>
      <w:rFonts w:cs="OpenSymbol"/>
      <w:sz w:val="24"/>
      <w:szCs w:val="24"/>
    </w:rPr>
  </w:style>
  <w:style w:type="character" w:customStyle="1" w:styleId="ListLabel86">
    <w:name w:val="ListLabel 86"/>
    <w:qFormat/>
    <w:rPr>
      <w:rFonts w:cs="OpenSymbol"/>
      <w:sz w:val="24"/>
      <w:szCs w:val="24"/>
    </w:rPr>
  </w:style>
  <w:style w:type="character" w:customStyle="1" w:styleId="ListLabel87">
    <w:name w:val="ListLabel 87"/>
    <w:qFormat/>
    <w:rPr>
      <w:rFonts w:cs="OpenSymbol"/>
      <w:sz w:val="24"/>
      <w:szCs w:val="24"/>
    </w:rPr>
  </w:style>
  <w:style w:type="character" w:customStyle="1" w:styleId="ListLabel88">
    <w:name w:val="ListLabel 88"/>
    <w:qFormat/>
    <w:rPr>
      <w:rFonts w:cs="OpenSymbol"/>
      <w:sz w:val="24"/>
      <w:szCs w:val="24"/>
    </w:rPr>
  </w:style>
  <w:style w:type="character" w:customStyle="1" w:styleId="ListLabel89">
    <w:name w:val="ListLabel 89"/>
    <w:qFormat/>
    <w:rPr>
      <w:rFonts w:cs="OpenSymbol"/>
      <w:sz w:val="24"/>
      <w:szCs w:val="24"/>
    </w:rPr>
  </w:style>
  <w:style w:type="character" w:customStyle="1" w:styleId="ListLabel90">
    <w:name w:val="ListLabel 90"/>
    <w:qFormat/>
    <w:rPr>
      <w:rFonts w:cs="OpenSymbol"/>
      <w:sz w:val="24"/>
      <w:szCs w:val="24"/>
    </w:rPr>
  </w:style>
  <w:style w:type="character" w:customStyle="1" w:styleId="ListLabel91">
    <w:name w:val="ListLabel 91"/>
    <w:qFormat/>
    <w:rPr>
      <w:rFonts w:cs="OpenSymbol"/>
      <w:sz w:val="24"/>
      <w:szCs w:val="24"/>
    </w:rPr>
  </w:style>
  <w:style w:type="character" w:customStyle="1" w:styleId="ListLabel92">
    <w:name w:val="ListLabel 92"/>
    <w:qFormat/>
    <w:rPr>
      <w:rFonts w:cs="OpenSymbol"/>
      <w:sz w:val="24"/>
      <w:szCs w:val="24"/>
    </w:rPr>
  </w:style>
  <w:style w:type="character" w:customStyle="1" w:styleId="ListLabel93">
    <w:name w:val="ListLabel 93"/>
    <w:qFormat/>
    <w:rPr>
      <w:rFonts w:cs="OpenSymbol"/>
      <w:sz w:val="24"/>
      <w:szCs w:val="24"/>
    </w:rPr>
  </w:style>
  <w:style w:type="character" w:customStyle="1" w:styleId="ListLabel94">
    <w:name w:val="ListLabel 94"/>
    <w:qFormat/>
    <w:rPr>
      <w:rFonts w:cs="OpenSymbol"/>
      <w:sz w:val="24"/>
      <w:szCs w:val="24"/>
    </w:rPr>
  </w:style>
  <w:style w:type="character" w:customStyle="1" w:styleId="ListLabel95">
    <w:name w:val="ListLabel 95"/>
    <w:qFormat/>
    <w:rPr>
      <w:rFonts w:cs="OpenSymbol"/>
      <w:sz w:val="24"/>
      <w:szCs w:val="24"/>
    </w:rPr>
  </w:style>
  <w:style w:type="character" w:customStyle="1" w:styleId="ListLabel96">
    <w:name w:val="ListLabel 96"/>
    <w:qFormat/>
    <w:rPr>
      <w:rFonts w:cs="OpenSymbol"/>
      <w:sz w:val="24"/>
      <w:szCs w:val="24"/>
    </w:rPr>
  </w:style>
  <w:style w:type="character" w:customStyle="1" w:styleId="ListLabel97">
    <w:name w:val="ListLabel 97"/>
    <w:qFormat/>
    <w:rPr>
      <w:rFonts w:cs="OpenSymbol"/>
      <w:sz w:val="24"/>
      <w:szCs w:val="24"/>
    </w:rPr>
  </w:style>
  <w:style w:type="character" w:customStyle="1" w:styleId="ListLabel98">
    <w:name w:val="ListLabel 98"/>
    <w:qFormat/>
    <w:rPr>
      <w:rFonts w:cs="OpenSymbol"/>
      <w:sz w:val="24"/>
      <w:szCs w:val="24"/>
    </w:rPr>
  </w:style>
  <w:style w:type="character" w:customStyle="1" w:styleId="ListLabel99">
    <w:name w:val="ListLabel 99"/>
    <w:qFormat/>
    <w:rPr>
      <w:rFonts w:cs="OpenSymbol"/>
      <w:sz w:val="24"/>
      <w:szCs w:val="24"/>
    </w:rPr>
  </w:style>
  <w:style w:type="character" w:customStyle="1" w:styleId="ListLabel100">
    <w:name w:val="ListLabel 100"/>
    <w:qFormat/>
    <w:rPr>
      <w:rFonts w:cs="OpenSymbol"/>
      <w:sz w:val="24"/>
      <w:szCs w:val="24"/>
    </w:rPr>
  </w:style>
  <w:style w:type="character" w:customStyle="1" w:styleId="ListLabel101">
    <w:name w:val="ListLabel 101"/>
    <w:qFormat/>
    <w:rPr>
      <w:rFonts w:cs="OpenSymbol"/>
      <w:sz w:val="24"/>
      <w:szCs w:val="24"/>
    </w:rPr>
  </w:style>
  <w:style w:type="character" w:customStyle="1" w:styleId="ListLabel102">
    <w:name w:val="ListLabel 102"/>
    <w:qFormat/>
    <w:rPr>
      <w:rFonts w:cs="OpenSymbol"/>
      <w:sz w:val="24"/>
      <w:szCs w:val="24"/>
    </w:rPr>
  </w:style>
  <w:style w:type="character" w:customStyle="1" w:styleId="ListLabel103">
    <w:name w:val="ListLabel 103"/>
    <w:qFormat/>
    <w:rPr>
      <w:rFonts w:cs="OpenSymbol"/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  <w:szCs w:val="24"/>
    </w:rPr>
  </w:style>
  <w:style w:type="character" w:customStyle="1" w:styleId="ListLabel105">
    <w:name w:val="ListLabel 105"/>
    <w:qFormat/>
    <w:rPr>
      <w:rFonts w:cs="OpenSymbol"/>
      <w:sz w:val="24"/>
      <w:szCs w:val="24"/>
    </w:rPr>
  </w:style>
  <w:style w:type="character" w:customStyle="1" w:styleId="ListLabel106">
    <w:name w:val="ListLabel 106"/>
    <w:qFormat/>
    <w:rPr>
      <w:rFonts w:cs="OpenSymbol"/>
      <w:sz w:val="24"/>
      <w:szCs w:val="24"/>
    </w:rPr>
  </w:style>
  <w:style w:type="character" w:customStyle="1" w:styleId="ListLabel107">
    <w:name w:val="ListLabel 107"/>
    <w:qFormat/>
    <w:rPr>
      <w:rFonts w:cs="OpenSymbol"/>
      <w:sz w:val="24"/>
      <w:szCs w:val="24"/>
    </w:rPr>
  </w:style>
  <w:style w:type="character" w:customStyle="1" w:styleId="ListLabel108">
    <w:name w:val="ListLabel 108"/>
    <w:qFormat/>
    <w:rPr>
      <w:rFonts w:cs="OpenSymbol"/>
      <w:sz w:val="24"/>
      <w:szCs w:val="24"/>
    </w:rPr>
  </w:style>
  <w:style w:type="character" w:customStyle="1" w:styleId="ListLabel109">
    <w:name w:val="ListLabel 109"/>
    <w:qFormat/>
    <w:rPr>
      <w:rFonts w:cs="OpenSymbol"/>
      <w:sz w:val="24"/>
      <w:szCs w:val="24"/>
    </w:rPr>
  </w:style>
  <w:style w:type="character" w:customStyle="1" w:styleId="ListLabel110">
    <w:name w:val="ListLabel 110"/>
    <w:qFormat/>
    <w:rPr>
      <w:rFonts w:cs="OpenSymbol"/>
      <w:sz w:val="24"/>
      <w:szCs w:val="24"/>
    </w:rPr>
  </w:style>
  <w:style w:type="character" w:customStyle="1" w:styleId="ListLabel111">
    <w:name w:val="ListLabel 111"/>
    <w:qFormat/>
    <w:rPr>
      <w:rFonts w:cs="OpenSymbol"/>
      <w:sz w:val="24"/>
      <w:szCs w:val="24"/>
    </w:rPr>
  </w:style>
  <w:style w:type="character" w:customStyle="1" w:styleId="ListLabel112">
    <w:name w:val="ListLabel 112"/>
    <w:qFormat/>
    <w:rPr>
      <w:rFonts w:cs="OpenSymbol"/>
      <w:sz w:val="24"/>
      <w:szCs w:val="24"/>
    </w:rPr>
  </w:style>
  <w:style w:type="character" w:customStyle="1" w:styleId="ListLabel113">
    <w:name w:val="ListLabel 113"/>
    <w:qFormat/>
    <w:rPr>
      <w:rFonts w:cs="OpenSymbol"/>
      <w:sz w:val="24"/>
      <w:szCs w:val="24"/>
    </w:rPr>
  </w:style>
  <w:style w:type="character" w:customStyle="1" w:styleId="ListLabel114">
    <w:name w:val="ListLabel 114"/>
    <w:qFormat/>
    <w:rPr>
      <w:rFonts w:cs="OpenSymbol"/>
      <w:sz w:val="24"/>
      <w:szCs w:val="24"/>
    </w:rPr>
  </w:style>
  <w:style w:type="character" w:customStyle="1" w:styleId="ListLabel115">
    <w:name w:val="ListLabel 115"/>
    <w:qFormat/>
    <w:rPr>
      <w:rFonts w:cs="OpenSymbol"/>
      <w:sz w:val="24"/>
      <w:szCs w:val="24"/>
    </w:rPr>
  </w:style>
  <w:style w:type="character" w:customStyle="1" w:styleId="ListLabel116">
    <w:name w:val="ListLabel 116"/>
    <w:qFormat/>
    <w:rPr>
      <w:rFonts w:cs="OpenSymbol"/>
      <w:sz w:val="24"/>
      <w:szCs w:val="24"/>
    </w:rPr>
  </w:style>
  <w:style w:type="character" w:customStyle="1" w:styleId="ListLabel117">
    <w:name w:val="ListLabel 117"/>
    <w:qFormat/>
    <w:rPr>
      <w:rFonts w:cs="OpenSymbol"/>
      <w:sz w:val="24"/>
      <w:szCs w:val="24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pPr>
      <w:suppressLineNumbers/>
    </w:pPr>
  </w:style>
  <w:style w:type="paragraph" w:customStyle="1" w:styleId="BodyText1">
    <w:name w:val="Body Text 1"/>
    <w:basedOn w:val="a6"/>
    <w:qFormat/>
    <w:pPr>
      <w:overflowPunct w:val="0"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a">
    <w:name w:val="Περιεχόμενα πίνακα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b">
    <w:name w:val="Επικεφαλίδα πίνακα"/>
    <w:basedOn w:val="aa"/>
    <w:qFormat/>
    <w:pPr>
      <w:jc w:val="center"/>
    </w:pPr>
    <w:rPr>
      <w:b/>
      <w:bCs/>
    </w:rPr>
  </w:style>
  <w:style w:type="paragraph" w:customStyle="1" w:styleId="ac">
    <w:name w:val="Περιεχόμενα πλαισίου"/>
    <w:basedOn w:val="a"/>
    <w:qFormat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Subtitle"/>
    <w:basedOn w:val="a5"/>
    <w:uiPriority w:val="11"/>
    <w:qFormat/>
  </w:style>
  <w:style w:type="paragraph" w:styleId="af">
    <w:name w:val="footer"/>
    <w:basedOn w:val="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0">
    <w:name w:val="Balloon Text"/>
    <w:basedOn w:val="a"/>
    <w:link w:val="Char"/>
    <w:uiPriority w:val="99"/>
    <w:semiHidden/>
    <w:unhideWhenUsed/>
    <w:rsid w:val="0071761F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f0"/>
    <w:uiPriority w:val="99"/>
    <w:semiHidden/>
    <w:rsid w:val="0071761F"/>
    <w:rPr>
      <w:rFonts w:ascii="Segoe UI" w:eastAsia="SimSun;宋体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287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23</cp:revision>
  <cp:lastPrinted>2020-01-27T15:34:00Z</cp:lastPrinted>
  <dcterms:created xsi:type="dcterms:W3CDTF">2019-12-12T15:27:00Z</dcterms:created>
  <dcterms:modified xsi:type="dcterms:W3CDTF">2020-11-10T10:25:00Z</dcterms:modified>
  <dc:language>el-GR</dc:language>
</cp:coreProperties>
</file>