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B349" w14:textId="6D4F5547" w:rsidR="00AF5834" w:rsidRDefault="00AF5834" w:rsidP="00BB13F9">
      <w:pPr>
        <w:jc w:val="both"/>
      </w:pPr>
    </w:p>
    <w:p w14:paraId="4BDDF863" w14:textId="3C7A3DE0" w:rsidR="00486353" w:rsidRDefault="004F3322" w:rsidP="00BE41BB">
      <w:pPr>
        <w:spacing w:after="0" w:line="240" w:lineRule="auto"/>
        <w:jc w:val="center"/>
        <w:rPr>
          <w:rFonts w:ascii="Tahoma" w:eastAsia="Times New Roman" w:hAnsi="Tahoma" w:cs="Tahoma"/>
          <w:b/>
          <w:sz w:val="24"/>
          <w:szCs w:val="24"/>
          <w:lang w:val="en-US" w:eastAsia="el-GR"/>
        </w:rPr>
      </w:pPr>
      <w:r>
        <w:rPr>
          <w:noProof/>
        </w:rPr>
        <w:drawing>
          <wp:inline distT="0" distB="0" distL="0" distR="0" wp14:anchorId="42067ED7" wp14:editId="4975E1E9">
            <wp:extent cx="2828776" cy="7905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895" cy="791447"/>
                    </a:xfrm>
                    <a:prstGeom prst="rect">
                      <a:avLst/>
                    </a:prstGeom>
                    <a:noFill/>
                    <a:ln>
                      <a:noFill/>
                    </a:ln>
                  </pic:spPr>
                </pic:pic>
              </a:graphicData>
            </a:graphic>
          </wp:inline>
        </w:drawing>
      </w:r>
    </w:p>
    <w:p w14:paraId="1D8EBF6A" w14:textId="77777777" w:rsidR="00486353" w:rsidRDefault="00486353" w:rsidP="00374F58">
      <w:pPr>
        <w:spacing w:after="0" w:line="240" w:lineRule="auto"/>
        <w:jc w:val="center"/>
        <w:rPr>
          <w:rFonts w:ascii="Tahoma" w:eastAsia="Times New Roman" w:hAnsi="Tahoma" w:cs="Tahoma"/>
          <w:b/>
          <w:sz w:val="24"/>
          <w:szCs w:val="24"/>
          <w:lang w:val="en-US" w:eastAsia="el-GR"/>
        </w:rPr>
      </w:pPr>
    </w:p>
    <w:p w14:paraId="085209FF" w14:textId="77777777" w:rsidR="00A349CA" w:rsidRPr="00374F58" w:rsidRDefault="00AF4624" w:rsidP="00374F58">
      <w:pPr>
        <w:spacing w:after="0" w:line="240" w:lineRule="auto"/>
        <w:jc w:val="center"/>
        <w:rPr>
          <w:rFonts w:ascii="Tahoma" w:eastAsia="Times New Roman" w:hAnsi="Tahoma" w:cs="Tahoma"/>
          <w:b/>
          <w:sz w:val="24"/>
          <w:szCs w:val="24"/>
          <w:lang w:eastAsia="el-GR"/>
        </w:rPr>
      </w:pPr>
      <w:r w:rsidRPr="00374F58">
        <w:rPr>
          <w:rFonts w:ascii="Tahoma" w:eastAsia="Times New Roman" w:hAnsi="Tahoma" w:cs="Tahoma"/>
          <w:b/>
          <w:sz w:val="24"/>
          <w:szCs w:val="24"/>
          <w:lang w:eastAsia="el-GR"/>
        </w:rPr>
        <w:t>ΧΡΗΣΙΜ</w:t>
      </w:r>
      <w:r w:rsidR="0093663E" w:rsidRPr="00374F58">
        <w:rPr>
          <w:rFonts w:ascii="Tahoma" w:eastAsia="Times New Roman" w:hAnsi="Tahoma" w:cs="Tahoma"/>
          <w:b/>
          <w:sz w:val="24"/>
          <w:szCs w:val="24"/>
          <w:lang w:eastAsia="el-GR"/>
        </w:rPr>
        <w:t xml:space="preserve">ΕΣ ΠΑΡΑΤΗΡΗΣΕΙΣ </w:t>
      </w:r>
      <w:r w:rsidRPr="00374F58">
        <w:rPr>
          <w:rFonts w:ascii="Tahoma" w:eastAsia="Times New Roman" w:hAnsi="Tahoma" w:cs="Tahoma"/>
          <w:b/>
          <w:sz w:val="24"/>
          <w:szCs w:val="24"/>
          <w:lang w:eastAsia="el-GR"/>
        </w:rPr>
        <w:t xml:space="preserve">ΓΙΑ ΤΗ ΔΙΑΜΟΡΦΩΣΗ </w:t>
      </w:r>
      <w:r w:rsidR="00C0094E" w:rsidRPr="00374F58">
        <w:rPr>
          <w:rFonts w:ascii="Tahoma" w:eastAsia="Times New Roman" w:hAnsi="Tahoma" w:cs="Tahoma"/>
          <w:b/>
          <w:sz w:val="24"/>
          <w:szCs w:val="24"/>
          <w:lang w:eastAsia="el-GR"/>
        </w:rPr>
        <w:t xml:space="preserve">– ΠΡΟΣΑΡΜΟΓΗ </w:t>
      </w:r>
      <w:r w:rsidRPr="00374F58">
        <w:rPr>
          <w:rFonts w:ascii="Tahoma" w:eastAsia="Times New Roman" w:hAnsi="Tahoma" w:cs="Tahoma"/>
          <w:b/>
          <w:sz w:val="24"/>
          <w:szCs w:val="24"/>
          <w:lang w:eastAsia="el-GR"/>
        </w:rPr>
        <w:t xml:space="preserve">ΤΟΥ </w:t>
      </w:r>
      <w:r w:rsidR="001E7CFA" w:rsidRPr="00374F58">
        <w:rPr>
          <w:rFonts w:ascii="Tahoma" w:eastAsia="Times New Roman" w:hAnsi="Tahoma" w:cs="Tahoma"/>
          <w:b/>
          <w:sz w:val="24"/>
          <w:szCs w:val="24"/>
          <w:lang w:eastAsia="el-GR"/>
        </w:rPr>
        <w:t xml:space="preserve">ΥΠΟΔΕΙΓΜΑΤΟΣ </w:t>
      </w:r>
      <w:r w:rsidRPr="00374F58">
        <w:rPr>
          <w:rFonts w:ascii="Tahoma" w:eastAsia="Times New Roman" w:hAnsi="Tahoma" w:cs="Tahoma"/>
          <w:b/>
          <w:sz w:val="24"/>
          <w:szCs w:val="24"/>
          <w:lang w:eastAsia="el-GR"/>
        </w:rPr>
        <w:t xml:space="preserve">ΕΓΧΕΙΡΙΔΙΟΥ </w:t>
      </w:r>
      <w:r w:rsidR="00486353">
        <w:rPr>
          <w:rFonts w:ascii="Tahoma" w:eastAsia="Times New Roman" w:hAnsi="Tahoma" w:cs="Tahoma"/>
          <w:b/>
          <w:sz w:val="24"/>
          <w:szCs w:val="24"/>
          <w:lang w:eastAsia="el-GR"/>
        </w:rPr>
        <w:t>ΔΙΟΙΚΗΤΙΚΗΣ ΙΚΑΝΟΤΗΤΑΣ</w:t>
      </w:r>
      <w:r w:rsidR="001E7CFA" w:rsidRPr="00374F58">
        <w:rPr>
          <w:rFonts w:ascii="Tahoma" w:eastAsia="Times New Roman" w:hAnsi="Tahoma" w:cs="Tahoma"/>
          <w:b/>
          <w:sz w:val="24"/>
          <w:szCs w:val="24"/>
          <w:lang w:eastAsia="el-GR"/>
        </w:rPr>
        <w:t xml:space="preserve"> </w:t>
      </w:r>
    </w:p>
    <w:p w14:paraId="4E562FDC" w14:textId="77777777" w:rsidR="00374F58" w:rsidRDefault="00374F58" w:rsidP="00051EF2">
      <w:pPr>
        <w:jc w:val="both"/>
        <w:rPr>
          <w:rFonts w:ascii="Verdana" w:hAnsi="Verdana"/>
          <w:sz w:val="20"/>
          <w:szCs w:val="20"/>
        </w:rPr>
      </w:pPr>
    </w:p>
    <w:p w14:paraId="5B76FBEA" w14:textId="01BFBB33" w:rsidR="0093663E" w:rsidRPr="00374F58" w:rsidRDefault="00200237" w:rsidP="00051EF2">
      <w:pPr>
        <w:jc w:val="both"/>
        <w:rPr>
          <w:rFonts w:ascii="Tahoma" w:hAnsi="Tahoma" w:cs="Tahoma"/>
        </w:rPr>
      </w:pPr>
      <w:r w:rsidRPr="00374F58">
        <w:rPr>
          <w:rFonts w:ascii="Tahoma" w:hAnsi="Tahoma" w:cs="Tahoma"/>
        </w:rPr>
        <w:t xml:space="preserve">Το παρόν υπόδειγμα εγχειριδίου διαδικασιών, έχει παραχθεί </w:t>
      </w:r>
      <w:r w:rsidR="00BE41BB">
        <w:rPr>
          <w:rFonts w:ascii="Tahoma" w:hAnsi="Tahoma" w:cs="Tahoma"/>
        </w:rPr>
        <w:t xml:space="preserve">και προσαρμοσθεί </w:t>
      </w:r>
      <w:r w:rsidR="00051EF2" w:rsidRPr="00374F58">
        <w:rPr>
          <w:rFonts w:ascii="Tahoma" w:hAnsi="Tahoma" w:cs="Tahoma"/>
        </w:rPr>
        <w:t>από τη</w:t>
      </w:r>
      <w:r w:rsidR="00BE41BB">
        <w:rPr>
          <w:rFonts w:ascii="Tahoma" w:hAnsi="Tahoma" w:cs="Tahoma"/>
        </w:rPr>
        <w:t>ν</w:t>
      </w:r>
      <w:r w:rsidR="00051EF2" w:rsidRPr="00374F58">
        <w:rPr>
          <w:rFonts w:ascii="Tahoma" w:hAnsi="Tahoma" w:cs="Tahoma"/>
        </w:rPr>
        <w:t xml:space="preserve"> </w:t>
      </w:r>
      <w:proofErr w:type="spellStart"/>
      <w:r w:rsidR="00B90267">
        <w:rPr>
          <w:rFonts w:ascii="Tahoma" w:hAnsi="Tahoma" w:cs="Tahoma"/>
        </w:rPr>
        <w:t>ΕΥΔΕΠΑλΘ</w:t>
      </w:r>
      <w:proofErr w:type="spellEnd"/>
      <w:r w:rsidR="00FC73A5">
        <w:rPr>
          <w:rFonts w:ascii="Tahoma" w:hAnsi="Tahoma" w:cs="Tahoma"/>
        </w:rPr>
        <w:t>,</w:t>
      </w:r>
      <w:r w:rsidR="00BE41BB">
        <w:rPr>
          <w:rFonts w:ascii="Tahoma" w:hAnsi="Tahoma" w:cs="Tahoma"/>
        </w:rPr>
        <w:t xml:space="preserve"> επάνω σε πρότυπα της ΜΟΔ Α.Ε.,</w:t>
      </w:r>
      <w:r w:rsidR="00FC73A5">
        <w:rPr>
          <w:rFonts w:ascii="Tahoma" w:hAnsi="Tahoma" w:cs="Tahoma"/>
        </w:rPr>
        <w:t xml:space="preserve"> </w:t>
      </w:r>
      <w:r w:rsidR="00051EF2" w:rsidRPr="00FC73A5">
        <w:rPr>
          <w:rFonts w:ascii="Tahoma" w:hAnsi="Tahoma" w:cs="Tahoma"/>
        </w:rPr>
        <w:t>στο π</w:t>
      </w:r>
      <w:r w:rsidR="00AC2DD6" w:rsidRPr="00FC73A5">
        <w:rPr>
          <w:rFonts w:ascii="Tahoma" w:hAnsi="Tahoma" w:cs="Tahoma"/>
        </w:rPr>
        <w:t>λ</w:t>
      </w:r>
      <w:r w:rsidR="00051EF2" w:rsidRPr="00FC73A5">
        <w:rPr>
          <w:rFonts w:ascii="Tahoma" w:hAnsi="Tahoma" w:cs="Tahoma"/>
        </w:rPr>
        <w:t xml:space="preserve">αίσιο των υποχρεώσεων για τη </w:t>
      </w:r>
      <w:r w:rsidR="00FC73A5" w:rsidRPr="00374F58">
        <w:rPr>
          <w:rFonts w:ascii="Tahoma" w:hAnsi="Tahoma" w:cs="Tahoma"/>
        </w:rPr>
        <w:t>διοικητική</w:t>
      </w:r>
      <w:r w:rsidR="00BE41BB">
        <w:rPr>
          <w:rFonts w:ascii="Tahoma" w:hAnsi="Tahoma" w:cs="Tahoma"/>
        </w:rPr>
        <w:t xml:space="preserve"> και </w:t>
      </w:r>
      <w:r w:rsidR="00FC73A5" w:rsidRPr="00374F58">
        <w:rPr>
          <w:rFonts w:ascii="Tahoma" w:hAnsi="Tahoma" w:cs="Tahoma"/>
        </w:rPr>
        <w:t>επιχειρησιακή</w:t>
      </w:r>
      <w:r w:rsidR="00BE41BB">
        <w:rPr>
          <w:rFonts w:ascii="Tahoma" w:hAnsi="Tahoma" w:cs="Tahoma"/>
        </w:rPr>
        <w:t xml:space="preserve"> </w:t>
      </w:r>
      <w:r w:rsidR="00FC73A5" w:rsidRPr="00374F58">
        <w:rPr>
          <w:rFonts w:ascii="Tahoma" w:hAnsi="Tahoma" w:cs="Tahoma"/>
        </w:rPr>
        <w:t>ικανότητα</w:t>
      </w:r>
      <w:r w:rsidR="00FC73A5">
        <w:rPr>
          <w:rFonts w:ascii="Tahoma" w:hAnsi="Tahoma" w:cs="Tahoma"/>
        </w:rPr>
        <w:t xml:space="preserve"> των δικαιούχων την </w:t>
      </w:r>
      <w:r w:rsidR="00051EF2" w:rsidRPr="00FC73A5">
        <w:rPr>
          <w:rFonts w:ascii="Tahoma" w:hAnsi="Tahoma" w:cs="Tahoma"/>
        </w:rPr>
        <w:t>περ</w:t>
      </w:r>
      <w:r w:rsidR="00FC73A5">
        <w:rPr>
          <w:rFonts w:ascii="Tahoma" w:hAnsi="Tahoma" w:cs="Tahoma"/>
        </w:rPr>
        <w:t>ίοδο</w:t>
      </w:r>
      <w:r w:rsidR="00051EF2" w:rsidRPr="00FC73A5">
        <w:rPr>
          <w:rFonts w:ascii="Tahoma" w:hAnsi="Tahoma" w:cs="Tahoma"/>
        </w:rPr>
        <w:t xml:space="preserve"> 20</w:t>
      </w:r>
      <w:r w:rsidR="00FC73A5">
        <w:rPr>
          <w:rFonts w:ascii="Tahoma" w:hAnsi="Tahoma" w:cs="Tahoma"/>
        </w:rPr>
        <w:t>14</w:t>
      </w:r>
      <w:r w:rsidR="00051EF2" w:rsidRPr="00FC73A5">
        <w:rPr>
          <w:rFonts w:ascii="Tahoma" w:hAnsi="Tahoma" w:cs="Tahoma"/>
        </w:rPr>
        <w:t xml:space="preserve"> – 20</w:t>
      </w:r>
      <w:r w:rsidR="00FC73A5">
        <w:rPr>
          <w:rFonts w:ascii="Tahoma" w:hAnsi="Tahoma" w:cs="Tahoma"/>
        </w:rPr>
        <w:t>20</w:t>
      </w:r>
      <w:r w:rsidR="00051EF2" w:rsidRPr="00FC73A5">
        <w:rPr>
          <w:rFonts w:ascii="Tahoma" w:hAnsi="Tahoma" w:cs="Tahoma"/>
        </w:rPr>
        <w:t>.</w:t>
      </w:r>
    </w:p>
    <w:p w14:paraId="7EAB168C" w14:textId="656554DB" w:rsidR="007A56DF" w:rsidRPr="00374F58" w:rsidRDefault="007A56DF" w:rsidP="007A56DF">
      <w:pPr>
        <w:jc w:val="both"/>
        <w:rPr>
          <w:rFonts w:ascii="Tahoma" w:hAnsi="Tahoma" w:cs="Tahoma"/>
        </w:rPr>
      </w:pPr>
      <w:r w:rsidRPr="00374F58">
        <w:rPr>
          <w:rFonts w:ascii="Tahoma" w:hAnsi="Tahoma" w:cs="Tahoma"/>
        </w:rPr>
        <w:t>Μ</w:t>
      </w:r>
      <w:r w:rsidR="00F57513" w:rsidRPr="00374F58">
        <w:rPr>
          <w:rFonts w:ascii="Tahoma" w:hAnsi="Tahoma" w:cs="Tahoma"/>
        </w:rPr>
        <w:t>ε</w:t>
      </w:r>
      <w:r w:rsidRPr="00374F58">
        <w:rPr>
          <w:rFonts w:ascii="Tahoma" w:hAnsi="Tahoma" w:cs="Tahoma"/>
        </w:rPr>
        <w:t xml:space="preserve"> βάση τις απαιτήσεις του Συστήματος Διαχείρισης και Ελέγχου των ΕΠ ΕΣΠΑ 2014-2020 ο δυνητικός δικαιούχος καλείται κάθε φορά που υποβάλλει αίτηση χρηματοδότησης να τεκμηριώσει τη διοικητική, επιχειρησιακή </w:t>
      </w:r>
      <w:r w:rsidR="00BE41BB">
        <w:rPr>
          <w:rFonts w:ascii="Tahoma" w:hAnsi="Tahoma" w:cs="Tahoma"/>
        </w:rPr>
        <w:t>(</w:t>
      </w:r>
      <w:r w:rsidRPr="00374F58">
        <w:rPr>
          <w:rFonts w:ascii="Tahoma" w:hAnsi="Tahoma" w:cs="Tahoma"/>
        </w:rPr>
        <w:t xml:space="preserve">και χρηματοοικονομική </w:t>
      </w:r>
      <w:r w:rsidR="00BE41BB">
        <w:rPr>
          <w:rFonts w:ascii="Tahoma" w:hAnsi="Tahoma" w:cs="Tahoma"/>
        </w:rPr>
        <w:t xml:space="preserve">εφόσον προβλέπεται ιδιωτική συμμετοχή) </w:t>
      </w:r>
      <w:r w:rsidRPr="00374F58">
        <w:rPr>
          <w:rFonts w:ascii="Tahoma" w:hAnsi="Tahoma" w:cs="Tahoma"/>
        </w:rPr>
        <w:t xml:space="preserve">του ικανότητα. Επομένως είναι σκόπιμο ο φορέας να προετοιμάσει την τεκμηρίωση της διοικητικής του ικανότητας σε προηγούμενο χρόνο, ώστε να συμπληρώνει για την κάθε αίτηση του, τα πρόσθετα στοιχεία επιχειρησιακής </w:t>
      </w:r>
      <w:r w:rsidR="00BE41BB">
        <w:rPr>
          <w:rFonts w:ascii="Tahoma" w:hAnsi="Tahoma" w:cs="Tahoma"/>
        </w:rPr>
        <w:t>(</w:t>
      </w:r>
      <w:r w:rsidRPr="00374F58">
        <w:rPr>
          <w:rFonts w:ascii="Tahoma" w:hAnsi="Tahoma" w:cs="Tahoma"/>
        </w:rPr>
        <w:t xml:space="preserve">και </w:t>
      </w:r>
      <w:proofErr w:type="spellStart"/>
      <w:r w:rsidRPr="00374F58">
        <w:rPr>
          <w:rFonts w:ascii="Tahoma" w:hAnsi="Tahoma" w:cs="Tahoma"/>
        </w:rPr>
        <w:t>χρημ</w:t>
      </w:r>
      <w:proofErr w:type="spellEnd"/>
      <w:r w:rsidRPr="00374F58">
        <w:rPr>
          <w:rFonts w:ascii="Tahoma" w:hAnsi="Tahoma" w:cs="Tahoma"/>
        </w:rPr>
        <w:t>/</w:t>
      </w:r>
      <w:proofErr w:type="spellStart"/>
      <w:r w:rsidRPr="00374F58">
        <w:rPr>
          <w:rFonts w:ascii="Tahoma" w:hAnsi="Tahoma" w:cs="Tahoma"/>
        </w:rPr>
        <w:t>κής</w:t>
      </w:r>
      <w:proofErr w:type="spellEnd"/>
      <w:r w:rsidR="00BE41BB">
        <w:rPr>
          <w:rFonts w:ascii="Tahoma" w:hAnsi="Tahoma" w:cs="Tahoma"/>
        </w:rPr>
        <w:t xml:space="preserve"> εφόσον απαιτείται)</w:t>
      </w:r>
      <w:r w:rsidRPr="00374F58">
        <w:rPr>
          <w:rFonts w:ascii="Tahoma" w:hAnsi="Tahoma" w:cs="Tahoma"/>
        </w:rPr>
        <w:t xml:space="preserve"> ικανότητας. </w:t>
      </w:r>
    </w:p>
    <w:p w14:paraId="048CF133" w14:textId="2D7123FE" w:rsidR="007A56DF" w:rsidRPr="00374F58" w:rsidRDefault="007A56DF" w:rsidP="007A56DF">
      <w:pPr>
        <w:jc w:val="both"/>
        <w:rPr>
          <w:rFonts w:ascii="Tahoma" w:hAnsi="Tahoma" w:cs="Tahoma"/>
        </w:rPr>
      </w:pPr>
      <w:r w:rsidRPr="00374F58">
        <w:rPr>
          <w:rFonts w:ascii="Tahoma" w:hAnsi="Tahoma" w:cs="Tahoma"/>
        </w:rPr>
        <w:t xml:space="preserve">Το υπόδειγμα έχει διαμορφωθεί ώστε να μπορεί </w:t>
      </w:r>
      <w:r w:rsidRPr="00374F58">
        <w:rPr>
          <w:rFonts w:ascii="Tahoma" w:hAnsi="Tahoma" w:cs="Tahoma"/>
          <w:u w:val="single"/>
        </w:rPr>
        <w:t>να αποτελέσει τη βάση</w:t>
      </w:r>
      <w:r w:rsidRPr="00374F58">
        <w:rPr>
          <w:rFonts w:ascii="Tahoma" w:hAnsi="Tahoma" w:cs="Tahoma"/>
        </w:rPr>
        <w:t xml:space="preserve"> για την κατάρτιση  του εγχειριδίου διαδικασιών που απαιτείται για την κάλυψη του κριτηρίου της Διοικητικής Ικανότητας για </w:t>
      </w:r>
      <w:r w:rsidR="00B90267">
        <w:rPr>
          <w:rFonts w:ascii="Tahoma" w:hAnsi="Tahoma" w:cs="Tahoma"/>
        </w:rPr>
        <w:t xml:space="preserve">Συλλογικούς </w:t>
      </w:r>
      <w:r w:rsidR="0059593D">
        <w:rPr>
          <w:rFonts w:ascii="Tahoma" w:hAnsi="Tahoma" w:cs="Tahoma"/>
        </w:rPr>
        <w:t xml:space="preserve">Φορείς </w:t>
      </w:r>
      <w:r w:rsidR="00B90267">
        <w:rPr>
          <w:rFonts w:ascii="Tahoma" w:hAnsi="Tahoma" w:cs="Tahoma"/>
        </w:rPr>
        <w:t>σχετιζόμενους με τον τομέα της Αλιείας</w:t>
      </w:r>
      <w:r w:rsidRPr="00374F58">
        <w:rPr>
          <w:rFonts w:ascii="Tahoma" w:hAnsi="Tahoma" w:cs="Tahoma"/>
        </w:rPr>
        <w:t xml:space="preserve"> και ειδικότερα για τα συγχρηματοδοτούμενα έργα τους. </w:t>
      </w:r>
    </w:p>
    <w:p w14:paraId="2E0DDA37" w14:textId="2DF2CF16" w:rsidR="007A56DF" w:rsidRPr="00374F58" w:rsidRDefault="0059593D" w:rsidP="007A56DF">
      <w:pPr>
        <w:jc w:val="both"/>
        <w:rPr>
          <w:rFonts w:ascii="Tahoma" w:hAnsi="Tahoma" w:cs="Tahoma"/>
        </w:rPr>
      </w:pPr>
      <w:r>
        <w:rPr>
          <w:rFonts w:ascii="Tahoma" w:hAnsi="Tahoma" w:cs="Tahoma"/>
        </w:rPr>
        <w:t>Ο</w:t>
      </w:r>
      <w:r w:rsidR="007A56DF" w:rsidRPr="00374F58">
        <w:rPr>
          <w:rFonts w:ascii="Tahoma" w:hAnsi="Tahoma" w:cs="Tahoma"/>
        </w:rPr>
        <w:t xml:space="preserve"> κάθε </w:t>
      </w:r>
      <w:r>
        <w:rPr>
          <w:rFonts w:ascii="Tahoma" w:hAnsi="Tahoma" w:cs="Tahoma"/>
        </w:rPr>
        <w:t>Φορέας</w:t>
      </w:r>
      <w:r w:rsidR="007A56DF" w:rsidRPr="00374F58">
        <w:rPr>
          <w:rFonts w:ascii="Tahoma" w:hAnsi="Tahoma" w:cs="Tahoma"/>
        </w:rPr>
        <w:t xml:space="preserve">, εφόσον κάνει χρήση του παρόντος, πρέπει να προσαρμόσει το παρόν υπόδειγμα με τέτοιο τρόπο, ώστε το σύνολο των διαδικασιών να ικανοποιούν με δημιουργικό και επαρκή τρόπο τις ανάγκες και τον τρόπο λειτουργίας του, αφού αυτές καλούνται να εφαρμόσουν. Η προσαρμογή και οι επιλογές που θα απαιτηθούν αφορούν κατά κύριο λόγο στην τρέχουσα οργάνωση και λειτουργία </w:t>
      </w:r>
      <w:r w:rsidR="00F175DD">
        <w:rPr>
          <w:rFonts w:ascii="Tahoma" w:hAnsi="Tahoma" w:cs="Tahoma"/>
        </w:rPr>
        <w:t>του Φορέα</w:t>
      </w:r>
      <w:r w:rsidR="007A56DF" w:rsidRPr="00374F58">
        <w:rPr>
          <w:rFonts w:ascii="Tahoma" w:hAnsi="Tahoma" w:cs="Tahoma"/>
        </w:rPr>
        <w:t xml:space="preserve">, </w:t>
      </w:r>
      <w:r w:rsidR="00B90267">
        <w:rPr>
          <w:rFonts w:ascii="Tahoma" w:hAnsi="Tahoma" w:cs="Tahoma"/>
        </w:rPr>
        <w:t>σε ότι αφορά την</w:t>
      </w:r>
      <w:r w:rsidR="007A56DF" w:rsidRPr="00374F58">
        <w:rPr>
          <w:rFonts w:ascii="Tahoma" w:hAnsi="Tahoma" w:cs="Tahoma"/>
        </w:rPr>
        <w:t xml:space="preserve"> υλοποίηση συγχρηματοδοτούμενων έργων</w:t>
      </w:r>
      <w:r w:rsidR="00F175DD">
        <w:rPr>
          <w:rFonts w:ascii="Tahoma" w:hAnsi="Tahoma" w:cs="Tahoma"/>
        </w:rPr>
        <w:t>.</w:t>
      </w:r>
      <w:r w:rsidR="007A56DF" w:rsidRPr="00374F58">
        <w:rPr>
          <w:rFonts w:ascii="Tahoma" w:hAnsi="Tahoma" w:cs="Tahoma"/>
        </w:rPr>
        <w:t xml:space="preserve"> </w:t>
      </w:r>
    </w:p>
    <w:p w14:paraId="64793BA8" w14:textId="343D73A3" w:rsidR="000D5FED" w:rsidRPr="00374F58" w:rsidRDefault="000D5FED" w:rsidP="00931750">
      <w:pPr>
        <w:jc w:val="both"/>
        <w:rPr>
          <w:rFonts w:ascii="Tahoma" w:hAnsi="Tahoma" w:cs="Tahoma"/>
        </w:rPr>
      </w:pPr>
      <w:r w:rsidRPr="00374F58">
        <w:rPr>
          <w:rFonts w:ascii="Tahoma" w:hAnsi="Tahoma" w:cs="Tahoma"/>
        </w:rPr>
        <w:t xml:space="preserve">Επίσης </w:t>
      </w:r>
      <w:r w:rsidR="00F175DD">
        <w:rPr>
          <w:rFonts w:ascii="Tahoma" w:hAnsi="Tahoma" w:cs="Tahoma"/>
        </w:rPr>
        <w:t>ο κάθε Φορέας</w:t>
      </w:r>
      <w:r w:rsidRPr="00374F58">
        <w:rPr>
          <w:rFonts w:ascii="Tahoma" w:hAnsi="Tahoma" w:cs="Tahoma"/>
        </w:rPr>
        <w:t xml:space="preserve"> </w:t>
      </w:r>
      <w:r w:rsidR="00051EF2" w:rsidRPr="00374F58">
        <w:rPr>
          <w:rFonts w:ascii="Tahoma" w:hAnsi="Tahoma" w:cs="Tahoma"/>
        </w:rPr>
        <w:t>δύνατα</w:t>
      </w:r>
      <w:r w:rsidRPr="00374F58">
        <w:rPr>
          <w:rFonts w:ascii="Tahoma" w:hAnsi="Tahoma" w:cs="Tahoma"/>
        </w:rPr>
        <w:t xml:space="preserve">ι να </w:t>
      </w:r>
      <w:r w:rsidR="001E743B" w:rsidRPr="00374F58">
        <w:rPr>
          <w:rFonts w:ascii="Tahoma" w:hAnsi="Tahoma" w:cs="Tahoma"/>
        </w:rPr>
        <w:t>προσδι</w:t>
      </w:r>
      <w:r w:rsidRPr="00374F58">
        <w:rPr>
          <w:rFonts w:ascii="Tahoma" w:hAnsi="Tahoma" w:cs="Tahoma"/>
        </w:rPr>
        <w:t xml:space="preserve">ορίσει </w:t>
      </w:r>
      <w:r w:rsidR="001E743B" w:rsidRPr="00374F58">
        <w:rPr>
          <w:rFonts w:ascii="Tahoma" w:hAnsi="Tahoma" w:cs="Tahoma"/>
        </w:rPr>
        <w:t xml:space="preserve">και να συντάξει </w:t>
      </w:r>
      <w:r w:rsidRPr="00374F58">
        <w:rPr>
          <w:rFonts w:ascii="Tahoma" w:hAnsi="Tahoma" w:cs="Tahoma"/>
        </w:rPr>
        <w:t>τα τυποποιημένα έντυπα, τα οποία θα υποστηρίζουν την υλοποίηση συγκεκριμένων τμημάτων των διαδικασιών του εγχειριδίου. Η προσεκτική και μεθοδική διαμόρφωση των τυποποιημένων εντύπων θα ωφελήσει σημαντικά το έργο των στελεχών που θα τα χρησιμοποιούν και θα αποτελέσει κρίσιμο παράγοντα επιτυχίας του όλου εγχειρήματος και αποδοχής από τους χρήστες.</w:t>
      </w:r>
    </w:p>
    <w:p w14:paraId="08415F6D" w14:textId="2AEBD311" w:rsidR="00E61B8A" w:rsidRDefault="00D214A8" w:rsidP="00B90267">
      <w:pPr>
        <w:jc w:val="both"/>
        <w:rPr>
          <w:rFonts w:ascii="Tahoma" w:hAnsi="Tahoma" w:cs="Tahoma"/>
        </w:rPr>
      </w:pPr>
      <w:r w:rsidRPr="00374F58">
        <w:rPr>
          <w:rFonts w:ascii="Tahoma" w:hAnsi="Tahoma" w:cs="Tahoma"/>
        </w:rPr>
        <w:t>Τ</w:t>
      </w:r>
      <w:r w:rsidR="000D5FED" w:rsidRPr="00374F58">
        <w:rPr>
          <w:rFonts w:ascii="Tahoma" w:hAnsi="Tahoma" w:cs="Tahoma"/>
        </w:rPr>
        <w:t xml:space="preserve">όσο το περιεχόμενο των διαδικασιών όσο και των τυποποιημένων εντύπων δύναται (και συχνά επιβάλλεται) να </w:t>
      </w:r>
      <w:r w:rsidR="00C832D4" w:rsidRPr="00374F58">
        <w:rPr>
          <w:rFonts w:ascii="Tahoma" w:hAnsi="Tahoma" w:cs="Tahoma"/>
        </w:rPr>
        <w:t>επικαιροποιούνται,</w:t>
      </w:r>
      <w:r w:rsidR="000D5FED" w:rsidRPr="00374F58">
        <w:rPr>
          <w:rFonts w:ascii="Tahoma" w:hAnsi="Tahoma" w:cs="Tahoma"/>
        </w:rPr>
        <w:t xml:space="preserve"> </w:t>
      </w:r>
      <w:r w:rsidR="00C832D4" w:rsidRPr="00374F58">
        <w:rPr>
          <w:rFonts w:ascii="Tahoma" w:hAnsi="Tahoma" w:cs="Tahoma"/>
        </w:rPr>
        <w:t xml:space="preserve">κατά τη φάση της εφαρμογής τους </w:t>
      </w:r>
      <w:r w:rsidR="000D5FED" w:rsidRPr="00374F58">
        <w:rPr>
          <w:rFonts w:ascii="Tahoma" w:hAnsi="Tahoma" w:cs="Tahoma"/>
        </w:rPr>
        <w:t>ώστε να προσαρμοστούν καλύτερα στις υπηρεσιακές ανάγκες</w:t>
      </w:r>
      <w:r w:rsidR="00FC33FF" w:rsidRPr="00374F58">
        <w:rPr>
          <w:rFonts w:ascii="Tahoma" w:hAnsi="Tahoma" w:cs="Tahoma"/>
        </w:rPr>
        <w:t>. Αυτό όμως θα πρέπει να γίνεται οργανωμένα και με συστηματικό τρόπο (</w:t>
      </w:r>
      <w:r w:rsidR="00A65FE5" w:rsidRPr="00374F58">
        <w:rPr>
          <w:rFonts w:ascii="Tahoma" w:hAnsi="Tahoma" w:cs="Tahoma"/>
        </w:rPr>
        <w:t>με</w:t>
      </w:r>
      <w:r w:rsidR="00FC33FF" w:rsidRPr="00374F58">
        <w:rPr>
          <w:rFonts w:ascii="Tahoma" w:hAnsi="Tahoma" w:cs="Tahoma"/>
        </w:rPr>
        <w:t xml:space="preserve"> τις προβλεπόμενες εγκρίσεις) ώστε να τηρούνται σε όλες τις περιπτώσεις οι εγκεκριμένες ισχύουσες εκδόσεις τους. </w:t>
      </w:r>
    </w:p>
    <w:p w14:paraId="340D0466" w14:textId="77777777" w:rsidR="00B90267" w:rsidRPr="00374F58" w:rsidRDefault="00B90267" w:rsidP="00B90267">
      <w:pPr>
        <w:jc w:val="both"/>
        <w:rPr>
          <w:rFonts w:ascii="Tahoma" w:hAnsi="Tahoma" w:cs="Tahoma"/>
        </w:rPr>
      </w:pPr>
    </w:p>
    <w:p w14:paraId="4EF68661" w14:textId="77777777" w:rsidR="00A65FE5" w:rsidRPr="00374F58" w:rsidRDefault="00A65FE5" w:rsidP="00374F58">
      <w:pPr>
        <w:jc w:val="right"/>
        <w:rPr>
          <w:rFonts w:ascii="Tahoma" w:hAnsi="Tahoma" w:cs="Tahoma"/>
        </w:rPr>
      </w:pPr>
      <w:r w:rsidRPr="00374F58">
        <w:rPr>
          <w:rFonts w:ascii="Tahoma" w:hAnsi="Tahoma" w:cs="Tahoma"/>
          <w:b/>
        </w:rPr>
        <w:t>Καλή επιτυχία</w:t>
      </w:r>
      <w:r w:rsidRPr="00374F58">
        <w:rPr>
          <w:rFonts w:ascii="Tahoma" w:hAnsi="Tahoma" w:cs="Tahoma"/>
        </w:rPr>
        <w:t>.</w:t>
      </w:r>
    </w:p>
    <w:sectPr w:rsidR="00A65FE5" w:rsidRPr="00374F58" w:rsidSect="004F3322">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ABBD" w14:textId="77777777" w:rsidR="00CF6E4A" w:rsidRDefault="00CF6E4A" w:rsidP="001B263D">
      <w:pPr>
        <w:spacing w:after="0" w:line="240" w:lineRule="auto"/>
      </w:pPr>
      <w:r>
        <w:separator/>
      </w:r>
    </w:p>
  </w:endnote>
  <w:endnote w:type="continuationSeparator" w:id="0">
    <w:p w14:paraId="63C25B29" w14:textId="77777777" w:rsidR="00CF6E4A" w:rsidRDefault="00CF6E4A" w:rsidP="001B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5F2B" w14:textId="77777777" w:rsidR="00CF6E4A" w:rsidRDefault="00CF6E4A" w:rsidP="001B263D">
      <w:pPr>
        <w:spacing w:after="0" w:line="240" w:lineRule="auto"/>
      </w:pPr>
      <w:r>
        <w:separator/>
      </w:r>
    </w:p>
  </w:footnote>
  <w:footnote w:type="continuationSeparator" w:id="0">
    <w:p w14:paraId="136C1A5E" w14:textId="77777777" w:rsidR="00CF6E4A" w:rsidRDefault="00CF6E4A" w:rsidP="001B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50C"/>
    <w:multiLevelType w:val="hybridMultilevel"/>
    <w:tmpl w:val="42E82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954284"/>
    <w:multiLevelType w:val="hybridMultilevel"/>
    <w:tmpl w:val="13D4FA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7F3432A3"/>
    <w:multiLevelType w:val="hybridMultilevel"/>
    <w:tmpl w:val="B3926A64"/>
    <w:lvl w:ilvl="0" w:tplc="0800396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CF"/>
    <w:rsid w:val="00040757"/>
    <w:rsid w:val="00044F00"/>
    <w:rsid w:val="00050ECE"/>
    <w:rsid w:val="00051EF2"/>
    <w:rsid w:val="00053525"/>
    <w:rsid w:val="00086394"/>
    <w:rsid w:val="000A44AD"/>
    <w:rsid w:val="000B18F2"/>
    <w:rsid w:val="000C6E29"/>
    <w:rsid w:val="000D1901"/>
    <w:rsid w:val="000D51B6"/>
    <w:rsid w:val="000D5FED"/>
    <w:rsid w:val="000E2FA6"/>
    <w:rsid w:val="001266BD"/>
    <w:rsid w:val="001549AB"/>
    <w:rsid w:val="00157FD2"/>
    <w:rsid w:val="00161DCA"/>
    <w:rsid w:val="00175BFD"/>
    <w:rsid w:val="001B263D"/>
    <w:rsid w:val="001E2577"/>
    <w:rsid w:val="001E6E70"/>
    <w:rsid w:val="001E743B"/>
    <w:rsid w:val="001E7CFA"/>
    <w:rsid w:val="001F1477"/>
    <w:rsid w:val="001F6564"/>
    <w:rsid w:val="00200237"/>
    <w:rsid w:val="002036CE"/>
    <w:rsid w:val="002306D8"/>
    <w:rsid w:val="00246456"/>
    <w:rsid w:val="00250BBE"/>
    <w:rsid w:val="0026330F"/>
    <w:rsid w:val="00292564"/>
    <w:rsid w:val="002B3442"/>
    <w:rsid w:val="002F46A9"/>
    <w:rsid w:val="002F6967"/>
    <w:rsid w:val="003053AB"/>
    <w:rsid w:val="00307121"/>
    <w:rsid w:val="00310AA5"/>
    <w:rsid w:val="003213BB"/>
    <w:rsid w:val="003473CF"/>
    <w:rsid w:val="003562D2"/>
    <w:rsid w:val="00360296"/>
    <w:rsid w:val="003612AC"/>
    <w:rsid w:val="003665AA"/>
    <w:rsid w:val="0037426C"/>
    <w:rsid w:val="003743F9"/>
    <w:rsid w:val="00374F58"/>
    <w:rsid w:val="0038492D"/>
    <w:rsid w:val="003A089E"/>
    <w:rsid w:val="003B3681"/>
    <w:rsid w:val="003E03C9"/>
    <w:rsid w:val="003E106F"/>
    <w:rsid w:val="003E2E5F"/>
    <w:rsid w:val="003E6C7D"/>
    <w:rsid w:val="003F5FE4"/>
    <w:rsid w:val="00406B08"/>
    <w:rsid w:val="004721CE"/>
    <w:rsid w:val="00474A47"/>
    <w:rsid w:val="00481FC6"/>
    <w:rsid w:val="00486353"/>
    <w:rsid w:val="00487206"/>
    <w:rsid w:val="00490C79"/>
    <w:rsid w:val="00495213"/>
    <w:rsid w:val="004A140A"/>
    <w:rsid w:val="004B71C9"/>
    <w:rsid w:val="004C1FA2"/>
    <w:rsid w:val="004C3C0E"/>
    <w:rsid w:val="004D2702"/>
    <w:rsid w:val="004F3322"/>
    <w:rsid w:val="004F38B0"/>
    <w:rsid w:val="005154EB"/>
    <w:rsid w:val="00572AFE"/>
    <w:rsid w:val="005827BE"/>
    <w:rsid w:val="0059593D"/>
    <w:rsid w:val="00596B3A"/>
    <w:rsid w:val="00597C9C"/>
    <w:rsid w:val="005A4A17"/>
    <w:rsid w:val="005B2F8F"/>
    <w:rsid w:val="005B5080"/>
    <w:rsid w:val="005B6459"/>
    <w:rsid w:val="005F1F60"/>
    <w:rsid w:val="005F68AD"/>
    <w:rsid w:val="00650A77"/>
    <w:rsid w:val="00666ABC"/>
    <w:rsid w:val="0067607F"/>
    <w:rsid w:val="00681CE0"/>
    <w:rsid w:val="00682053"/>
    <w:rsid w:val="00684620"/>
    <w:rsid w:val="00685BD3"/>
    <w:rsid w:val="00695160"/>
    <w:rsid w:val="006B03FF"/>
    <w:rsid w:val="006B2E67"/>
    <w:rsid w:val="006B7A6A"/>
    <w:rsid w:val="006C621A"/>
    <w:rsid w:val="006D7C5C"/>
    <w:rsid w:val="006F7865"/>
    <w:rsid w:val="007026CB"/>
    <w:rsid w:val="007062F9"/>
    <w:rsid w:val="00715C0B"/>
    <w:rsid w:val="00750523"/>
    <w:rsid w:val="007529BC"/>
    <w:rsid w:val="00761889"/>
    <w:rsid w:val="007A56DF"/>
    <w:rsid w:val="007C2F6B"/>
    <w:rsid w:val="007E2267"/>
    <w:rsid w:val="007E3214"/>
    <w:rsid w:val="007E652A"/>
    <w:rsid w:val="007F29AE"/>
    <w:rsid w:val="00801E4D"/>
    <w:rsid w:val="00832E19"/>
    <w:rsid w:val="00852FC5"/>
    <w:rsid w:val="00860F65"/>
    <w:rsid w:val="00862217"/>
    <w:rsid w:val="008756CD"/>
    <w:rsid w:val="008B4049"/>
    <w:rsid w:val="008F681E"/>
    <w:rsid w:val="00931750"/>
    <w:rsid w:val="0093663E"/>
    <w:rsid w:val="009535EE"/>
    <w:rsid w:val="0097048C"/>
    <w:rsid w:val="00981D89"/>
    <w:rsid w:val="009846C7"/>
    <w:rsid w:val="00987A02"/>
    <w:rsid w:val="009B22C7"/>
    <w:rsid w:val="009B2947"/>
    <w:rsid w:val="009B78E3"/>
    <w:rsid w:val="009C677C"/>
    <w:rsid w:val="009F17C8"/>
    <w:rsid w:val="00A24C7A"/>
    <w:rsid w:val="00A2608D"/>
    <w:rsid w:val="00A349CA"/>
    <w:rsid w:val="00A458E4"/>
    <w:rsid w:val="00A53336"/>
    <w:rsid w:val="00A65FE5"/>
    <w:rsid w:val="00AA0BEE"/>
    <w:rsid w:val="00AB13F5"/>
    <w:rsid w:val="00AC2DD6"/>
    <w:rsid w:val="00AE3B82"/>
    <w:rsid w:val="00AF4624"/>
    <w:rsid w:val="00AF5834"/>
    <w:rsid w:val="00B165DC"/>
    <w:rsid w:val="00B33B87"/>
    <w:rsid w:val="00B40021"/>
    <w:rsid w:val="00B5627E"/>
    <w:rsid w:val="00B562AE"/>
    <w:rsid w:val="00B90267"/>
    <w:rsid w:val="00BA6716"/>
    <w:rsid w:val="00BB13F9"/>
    <w:rsid w:val="00BB7459"/>
    <w:rsid w:val="00BC151B"/>
    <w:rsid w:val="00BC3359"/>
    <w:rsid w:val="00BC73CF"/>
    <w:rsid w:val="00BD0930"/>
    <w:rsid w:val="00BE41BB"/>
    <w:rsid w:val="00BE7D03"/>
    <w:rsid w:val="00C0094E"/>
    <w:rsid w:val="00C01E48"/>
    <w:rsid w:val="00C04BEB"/>
    <w:rsid w:val="00C2277C"/>
    <w:rsid w:val="00C234C6"/>
    <w:rsid w:val="00C25E43"/>
    <w:rsid w:val="00C26AB6"/>
    <w:rsid w:val="00C4434C"/>
    <w:rsid w:val="00C55003"/>
    <w:rsid w:val="00C64397"/>
    <w:rsid w:val="00C65740"/>
    <w:rsid w:val="00C832D4"/>
    <w:rsid w:val="00C957CF"/>
    <w:rsid w:val="00CA2029"/>
    <w:rsid w:val="00CC48D8"/>
    <w:rsid w:val="00CD5CBE"/>
    <w:rsid w:val="00CF066F"/>
    <w:rsid w:val="00CF2DAD"/>
    <w:rsid w:val="00CF6E4A"/>
    <w:rsid w:val="00CF78C3"/>
    <w:rsid w:val="00D17882"/>
    <w:rsid w:val="00D214A8"/>
    <w:rsid w:val="00D35B9C"/>
    <w:rsid w:val="00D94167"/>
    <w:rsid w:val="00DB6899"/>
    <w:rsid w:val="00DE22F5"/>
    <w:rsid w:val="00E01DCB"/>
    <w:rsid w:val="00E045E9"/>
    <w:rsid w:val="00E0533D"/>
    <w:rsid w:val="00E14E5C"/>
    <w:rsid w:val="00E61B8A"/>
    <w:rsid w:val="00E801C0"/>
    <w:rsid w:val="00E92DED"/>
    <w:rsid w:val="00EB6BC8"/>
    <w:rsid w:val="00ED0FDC"/>
    <w:rsid w:val="00F02946"/>
    <w:rsid w:val="00F052F4"/>
    <w:rsid w:val="00F175DD"/>
    <w:rsid w:val="00F24F2A"/>
    <w:rsid w:val="00F57513"/>
    <w:rsid w:val="00F65D68"/>
    <w:rsid w:val="00F86AE0"/>
    <w:rsid w:val="00FA2AF3"/>
    <w:rsid w:val="00FC10F8"/>
    <w:rsid w:val="00FC33FF"/>
    <w:rsid w:val="00FC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F4C1"/>
  <w15:docId w15:val="{B3BEAC46-EED0-4A4A-8199-A4B63BD0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4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957CF"/>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3B3681"/>
    <w:pPr>
      <w:ind w:left="720"/>
      <w:contextualSpacing/>
    </w:pPr>
  </w:style>
  <w:style w:type="paragraph" w:styleId="a4">
    <w:name w:val="header"/>
    <w:basedOn w:val="a"/>
    <w:link w:val="Char"/>
    <w:uiPriority w:val="99"/>
    <w:unhideWhenUsed/>
    <w:rsid w:val="001B263D"/>
    <w:pPr>
      <w:tabs>
        <w:tab w:val="center" w:pos="4153"/>
        <w:tab w:val="right" w:pos="8306"/>
      </w:tabs>
      <w:spacing w:after="0" w:line="240" w:lineRule="auto"/>
    </w:pPr>
  </w:style>
  <w:style w:type="character" w:customStyle="1" w:styleId="Char">
    <w:name w:val="Κεφαλίδα Char"/>
    <w:basedOn w:val="a0"/>
    <w:link w:val="a4"/>
    <w:uiPriority w:val="99"/>
    <w:rsid w:val="001B263D"/>
  </w:style>
  <w:style w:type="paragraph" w:styleId="a5">
    <w:name w:val="footer"/>
    <w:basedOn w:val="a"/>
    <w:link w:val="Char0"/>
    <w:uiPriority w:val="99"/>
    <w:unhideWhenUsed/>
    <w:rsid w:val="001B263D"/>
    <w:pPr>
      <w:tabs>
        <w:tab w:val="center" w:pos="4153"/>
        <w:tab w:val="right" w:pos="8306"/>
      </w:tabs>
      <w:spacing w:after="0" w:line="240" w:lineRule="auto"/>
    </w:pPr>
  </w:style>
  <w:style w:type="character" w:customStyle="1" w:styleId="Char0">
    <w:name w:val="Υποσέλιδο Char"/>
    <w:basedOn w:val="a0"/>
    <w:link w:val="a5"/>
    <w:uiPriority w:val="99"/>
    <w:rsid w:val="001B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Μάριος</dc:creator>
  <cp:lastModifiedBy>ΚΑΤΗΣ ΓΕΩΡΓΙΟΣ</cp:lastModifiedBy>
  <cp:revision>6</cp:revision>
  <cp:lastPrinted>2020-06-04T12:55:00Z</cp:lastPrinted>
  <dcterms:created xsi:type="dcterms:W3CDTF">2020-06-04T12:57:00Z</dcterms:created>
  <dcterms:modified xsi:type="dcterms:W3CDTF">2020-08-14T17:11:00Z</dcterms:modified>
</cp:coreProperties>
</file>