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4536"/>
        <w:gridCol w:w="5104"/>
      </w:tblGrid>
      <w:tr w:rsidR="00C97B9F" w:rsidRPr="00D30A01" w:rsidTr="00FA4C48">
        <w:trPr>
          <w:trHeight w:val="2412"/>
        </w:trPr>
        <w:tc>
          <w:tcPr>
            <w:tcW w:w="4536" w:type="dxa"/>
            <w:vAlign w:val="center"/>
          </w:tcPr>
          <w:p w:rsidR="00C97B9F" w:rsidRPr="00D30A01" w:rsidRDefault="00B41B14" w:rsidP="00D30A01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3.25pt;height:42pt">
                  <v:imagedata r:id="rId6" o:title="LOGO Parnonas_Small"/>
                </v:shape>
              </w:pict>
            </w:r>
          </w:p>
        </w:tc>
        <w:tc>
          <w:tcPr>
            <w:tcW w:w="5104" w:type="dxa"/>
            <w:vAlign w:val="center"/>
          </w:tcPr>
          <w:p w:rsidR="00C97B9F" w:rsidRPr="00D30A01" w:rsidRDefault="00C97B9F" w:rsidP="00D30A01">
            <w:pPr>
              <w:spacing w:after="0" w:line="240" w:lineRule="auto"/>
              <w:rPr>
                <w:b/>
                <w:bCs/>
                <w:noProof/>
                <w:sz w:val="18"/>
                <w:szCs w:val="18"/>
                <w:lang w:eastAsia="el-GR"/>
              </w:rPr>
            </w:pPr>
            <w:r w:rsidRPr="00D30A01">
              <w:rPr>
                <w:b/>
                <w:bCs/>
                <w:noProof/>
                <w:sz w:val="18"/>
                <w:szCs w:val="18"/>
                <w:lang w:eastAsia="el-GR"/>
              </w:rPr>
              <w:t>Αναπτυξιακή Πάρνωνα. Αναπτυξιακή Ανώνυμη Εταιρεία ΟΤΑ.</w:t>
            </w:r>
          </w:p>
          <w:p w:rsidR="00C97B9F" w:rsidRPr="00D30A01" w:rsidRDefault="00C97B9F" w:rsidP="00D30A01">
            <w:pPr>
              <w:spacing w:after="0" w:line="240" w:lineRule="auto"/>
              <w:rPr>
                <w:b/>
                <w:bCs/>
                <w:noProof/>
                <w:sz w:val="18"/>
                <w:szCs w:val="18"/>
                <w:lang w:eastAsia="el-GR"/>
              </w:rPr>
            </w:pPr>
            <w:r w:rsidRPr="00D30A01">
              <w:rPr>
                <w:b/>
                <w:bCs/>
                <w:noProof/>
                <w:sz w:val="18"/>
                <w:szCs w:val="18"/>
                <w:lang w:eastAsia="el-GR"/>
              </w:rPr>
              <w:t>Λεωνίδιο Αρκαδίας 22300</w:t>
            </w:r>
          </w:p>
          <w:p w:rsidR="00C97B9F" w:rsidRDefault="00C97B9F" w:rsidP="00D30A01">
            <w:pPr>
              <w:spacing w:after="0" w:line="240" w:lineRule="auto"/>
              <w:rPr>
                <w:b/>
                <w:bCs/>
                <w:noProof/>
                <w:sz w:val="18"/>
                <w:szCs w:val="18"/>
                <w:lang w:eastAsia="el-GR"/>
              </w:rPr>
            </w:pPr>
            <w:r w:rsidRPr="00D30A01">
              <w:rPr>
                <w:b/>
                <w:bCs/>
                <w:noProof/>
                <w:sz w:val="18"/>
                <w:szCs w:val="18"/>
                <w:lang w:eastAsia="el-GR"/>
              </w:rPr>
              <w:t xml:space="preserve">Τηλ.: 27570-22807, </w:t>
            </w:r>
            <w:r w:rsidRPr="00D30A01">
              <w:rPr>
                <w:b/>
                <w:bCs/>
                <w:noProof/>
                <w:sz w:val="18"/>
                <w:szCs w:val="18"/>
                <w:lang w:val="en-US" w:eastAsia="el-GR"/>
              </w:rPr>
              <w:t>Fax</w:t>
            </w:r>
            <w:r w:rsidRPr="005D71F0">
              <w:rPr>
                <w:b/>
                <w:bCs/>
                <w:noProof/>
                <w:sz w:val="18"/>
                <w:szCs w:val="18"/>
                <w:lang w:eastAsia="el-GR"/>
              </w:rPr>
              <w:t>:</w:t>
            </w:r>
            <w:r w:rsidRPr="00D30A01">
              <w:rPr>
                <w:b/>
                <w:bCs/>
                <w:noProof/>
                <w:sz w:val="18"/>
                <w:szCs w:val="18"/>
                <w:lang w:eastAsia="el-GR"/>
              </w:rPr>
              <w:t xml:space="preserve"> 27570-23230</w:t>
            </w:r>
          </w:p>
          <w:p w:rsidR="00FA4C48" w:rsidRDefault="00FA4C48" w:rsidP="00D30A01">
            <w:pPr>
              <w:spacing w:after="0" w:line="240" w:lineRule="auto"/>
              <w:rPr>
                <w:b/>
                <w:bCs/>
                <w:noProof/>
                <w:sz w:val="18"/>
                <w:szCs w:val="18"/>
                <w:lang w:eastAsia="el-GR"/>
              </w:rPr>
            </w:pPr>
            <w:r w:rsidRPr="00D30A01">
              <w:rPr>
                <w:b/>
                <w:bCs/>
                <w:noProof/>
                <w:sz w:val="18"/>
                <w:szCs w:val="18"/>
                <w:lang w:val="en-US" w:eastAsia="el-GR"/>
              </w:rPr>
              <w:t>Email</w:t>
            </w:r>
            <w:r w:rsidRPr="005D71F0">
              <w:rPr>
                <w:b/>
                <w:bCs/>
                <w:noProof/>
                <w:sz w:val="18"/>
                <w:szCs w:val="18"/>
                <w:lang w:eastAsia="el-GR"/>
              </w:rPr>
              <w:t xml:space="preserve">: </w:t>
            </w:r>
            <w:hyperlink r:id="rId7" w:history="1">
              <w:r w:rsidRPr="00B635B1">
                <w:rPr>
                  <w:rStyle w:val="-"/>
                  <w:b/>
                  <w:bCs/>
                  <w:noProof/>
                  <w:sz w:val="18"/>
                  <w:szCs w:val="18"/>
                  <w:lang w:val="en-US" w:eastAsia="el-GR"/>
                </w:rPr>
                <w:t>info</w:t>
              </w:r>
              <w:r w:rsidRPr="00B635B1">
                <w:rPr>
                  <w:rStyle w:val="-"/>
                  <w:b/>
                  <w:bCs/>
                  <w:noProof/>
                  <w:sz w:val="18"/>
                  <w:szCs w:val="18"/>
                  <w:lang w:eastAsia="el-GR"/>
                </w:rPr>
                <w:t>@</w:t>
              </w:r>
              <w:r w:rsidRPr="00B635B1">
                <w:rPr>
                  <w:rStyle w:val="-"/>
                  <w:b/>
                  <w:bCs/>
                  <w:noProof/>
                  <w:sz w:val="18"/>
                  <w:szCs w:val="18"/>
                  <w:lang w:val="en-US" w:eastAsia="el-GR"/>
                </w:rPr>
                <w:t>parnonas</w:t>
              </w:r>
              <w:r w:rsidRPr="00B635B1">
                <w:rPr>
                  <w:rStyle w:val="-"/>
                  <w:b/>
                  <w:bCs/>
                  <w:noProof/>
                  <w:sz w:val="18"/>
                  <w:szCs w:val="18"/>
                  <w:lang w:eastAsia="el-GR"/>
                </w:rPr>
                <w:t>.</w:t>
              </w:r>
              <w:r w:rsidRPr="00B635B1">
                <w:rPr>
                  <w:rStyle w:val="-"/>
                  <w:b/>
                  <w:bCs/>
                  <w:noProof/>
                  <w:sz w:val="18"/>
                  <w:szCs w:val="18"/>
                  <w:lang w:val="en-US" w:eastAsia="el-GR"/>
                </w:rPr>
                <w:t>gr</w:t>
              </w:r>
            </w:hyperlink>
          </w:p>
          <w:p w:rsidR="00FA4C48" w:rsidRPr="00D30A01" w:rsidRDefault="00FA4C48" w:rsidP="00D30A01">
            <w:pPr>
              <w:spacing w:after="0" w:line="240" w:lineRule="auto"/>
              <w:rPr>
                <w:b/>
                <w:bCs/>
                <w:noProof/>
                <w:sz w:val="18"/>
                <w:szCs w:val="18"/>
                <w:lang w:eastAsia="el-GR"/>
              </w:rPr>
            </w:pPr>
            <w:r w:rsidRPr="00D30A01">
              <w:rPr>
                <w:b/>
                <w:bCs/>
                <w:noProof/>
                <w:sz w:val="18"/>
                <w:szCs w:val="18"/>
                <w:lang w:eastAsia="el-GR"/>
              </w:rPr>
              <w:t xml:space="preserve">Ιστοσελίδα: </w:t>
            </w:r>
            <w:hyperlink r:id="rId8" w:history="1">
              <w:r w:rsidRPr="00D30A01">
                <w:rPr>
                  <w:rStyle w:val="-"/>
                  <w:b/>
                  <w:bCs/>
                  <w:noProof/>
                  <w:sz w:val="18"/>
                  <w:szCs w:val="18"/>
                  <w:lang w:val="en-US" w:eastAsia="el-GR"/>
                </w:rPr>
                <w:t>www.parnonas.gr</w:t>
              </w:r>
            </w:hyperlink>
          </w:p>
          <w:p w:rsidR="00FA4C48" w:rsidRDefault="00FA4C48" w:rsidP="00D30A01">
            <w:pPr>
              <w:spacing w:after="0" w:line="240" w:lineRule="auto"/>
              <w:rPr>
                <w:b/>
                <w:bCs/>
                <w:noProof/>
                <w:sz w:val="18"/>
                <w:szCs w:val="18"/>
                <w:lang w:eastAsia="el-GR"/>
              </w:rPr>
            </w:pPr>
          </w:p>
          <w:p w:rsidR="00FA4C48" w:rsidRDefault="00FA4C48" w:rsidP="00D30A01">
            <w:pPr>
              <w:spacing w:after="0" w:line="240" w:lineRule="auto"/>
              <w:rPr>
                <w:b/>
                <w:bCs/>
                <w:noProof/>
                <w:sz w:val="18"/>
                <w:szCs w:val="18"/>
                <w:lang w:val="en-US" w:eastAsia="el-GR"/>
              </w:rPr>
            </w:pPr>
            <w:r>
              <w:rPr>
                <w:b/>
                <w:bCs/>
                <w:noProof/>
                <w:sz w:val="18"/>
                <w:szCs w:val="18"/>
                <w:lang w:eastAsia="el-GR"/>
              </w:rPr>
              <w:t xml:space="preserve">Τμήμα </w:t>
            </w:r>
            <w:r>
              <w:rPr>
                <w:b/>
                <w:bCs/>
                <w:noProof/>
                <w:sz w:val="18"/>
                <w:szCs w:val="18"/>
                <w:lang w:val="en-US" w:eastAsia="el-GR"/>
              </w:rPr>
              <w:t>LEADER</w:t>
            </w:r>
          </w:p>
          <w:p w:rsidR="00FA4C48" w:rsidRPr="00FA4C48" w:rsidRDefault="00FA4C48" w:rsidP="00D30A01">
            <w:pPr>
              <w:spacing w:after="0" w:line="240" w:lineRule="auto"/>
              <w:rPr>
                <w:b/>
                <w:bCs/>
                <w:noProof/>
                <w:sz w:val="18"/>
                <w:szCs w:val="18"/>
                <w:lang w:eastAsia="el-GR"/>
              </w:rPr>
            </w:pPr>
            <w:r>
              <w:rPr>
                <w:b/>
                <w:bCs/>
                <w:noProof/>
                <w:sz w:val="18"/>
                <w:szCs w:val="18"/>
                <w:lang w:eastAsia="el-GR"/>
              </w:rPr>
              <w:t>Τηλ. 27570-22807, εσωτερ. 7</w:t>
            </w:r>
          </w:p>
          <w:p w:rsidR="00C97B9F" w:rsidRPr="00FA4C48" w:rsidRDefault="00C97B9F" w:rsidP="00D30A01">
            <w:pPr>
              <w:spacing w:after="0" w:line="240" w:lineRule="auto"/>
              <w:rPr>
                <w:b/>
                <w:bCs/>
                <w:noProof/>
                <w:sz w:val="18"/>
                <w:szCs w:val="18"/>
                <w:lang w:eastAsia="el-GR"/>
              </w:rPr>
            </w:pPr>
            <w:r w:rsidRPr="00D30A01">
              <w:rPr>
                <w:b/>
                <w:bCs/>
                <w:noProof/>
                <w:sz w:val="18"/>
                <w:szCs w:val="18"/>
                <w:lang w:val="en-US" w:eastAsia="el-GR"/>
              </w:rPr>
              <w:t>Email</w:t>
            </w:r>
            <w:r w:rsidRPr="005D71F0">
              <w:rPr>
                <w:b/>
                <w:bCs/>
                <w:noProof/>
                <w:sz w:val="18"/>
                <w:szCs w:val="18"/>
                <w:lang w:eastAsia="el-GR"/>
              </w:rPr>
              <w:t xml:space="preserve">: </w:t>
            </w:r>
            <w:hyperlink r:id="rId9" w:history="1">
              <w:r w:rsidRPr="00D30A01">
                <w:rPr>
                  <w:rStyle w:val="-"/>
                  <w:b/>
                  <w:bCs/>
                  <w:noProof/>
                  <w:sz w:val="18"/>
                  <w:szCs w:val="18"/>
                  <w:lang w:val="en-US" w:eastAsia="el-GR"/>
                </w:rPr>
                <w:t>leader</w:t>
              </w:r>
              <w:r w:rsidRPr="005D71F0">
                <w:rPr>
                  <w:rStyle w:val="-"/>
                  <w:b/>
                  <w:bCs/>
                  <w:noProof/>
                  <w:sz w:val="18"/>
                  <w:szCs w:val="18"/>
                  <w:lang w:eastAsia="el-GR"/>
                </w:rPr>
                <w:t>@</w:t>
              </w:r>
              <w:r w:rsidRPr="00D30A01">
                <w:rPr>
                  <w:rStyle w:val="-"/>
                  <w:b/>
                  <w:bCs/>
                  <w:noProof/>
                  <w:sz w:val="18"/>
                  <w:szCs w:val="18"/>
                  <w:lang w:val="en-US" w:eastAsia="el-GR"/>
                </w:rPr>
                <w:t>parnonas</w:t>
              </w:r>
              <w:r w:rsidRPr="005D71F0">
                <w:rPr>
                  <w:rStyle w:val="-"/>
                  <w:b/>
                  <w:bCs/>
                  <w:noProof/>
                  <w:sz w:val="18"/>
                  <w:szCs w:val="18"/>
                  <w:lang w:eastAsia="el-GR"/>
                </w:rPr>
                <w:t>.</w:t>
              </w:r>
              <w:r w:rsidRPr="00D30A01">
                <w:rPr>
                  <w:rStyle w:val="-"/>
                  <w:b/>
                  <w:bCs/>
                  <w:noProof/>
                  <w:sz w:val="18"/>
                  <w:szCs w:val="18"/>
                  <w:lang w:val="en-US" w:eastAsia="el-GR"/>
                </w:rPr>
                <w:t>gr</w:t>
              </w:r>
            </w:hyperlink>
          </w:p>
        </w:tc>
      </w:tr>
    </w:tbl>
    <w:p w:rsidR="00C97B9F" w:rsidRDefault="00C97B9F" w:rsidP="005A6DC9">
      <w:pPr>
        <w:spacing w:after="0" w:line="288" w:lineRule="auto"/>
        <w:jc w:val="center"/>
        <w:rPr>
          <w:b/>
          <w:bCs/>
        </w:rPr>
      </w:pPr>
    </w:p>
    <w:p w:rsidR="00C97B9F" w:rsidRPr="005D71F0" w:rsidRDefault="00C97B9F" w:rsidP="005A6DC9">
      <w:pPr>
        <w:spacing w:after="0" w:line="288" w:lineRule="auto"/>
        <w:jc w:val="center"/>
        <w:rPr>
          <w:b/>
          <w:bCs/>
        </w:rPr>
      </w:pPr>
      <w:r w:rsidRPr="00234804">
        <w:rPr>
          <w:b/>
          <w:bCs/>
        </w:rPr>
        <w:t>ΝΕΑ ΠΡΟΣΚΛΗΣΗ ΕΚΔΗΛΩΣΗΣ ΕΝΔΙΑΦΕΡΟΝΤΟΣ</w:t>
      </w:r>
    </w:p>
    <w:p w:rsidR="00C97B9F" w:rsidRPr="00641AA9" w:rsidRDefault="00C97B9F" w:rsidP="005A6DC9">
      <w:pPr>
        <w:spacing w:after="0" w:line="288" w:lineRule="auto"/>
        <w:jc w:val="center"/>
        <w:rPr>
          <w:b/>
          <w:bCs/>
        </w:rPr>
      </w:pPr>
      <w:r w:rsidRPr="00234804">
        <w:rPr>
          <w:b/>
          <w:bCs/>
        </w:rPr>
        <w:t xml:space="preserve">ΤΟΠΙΚΟΥ ΠΡΟΓΡΑΜΜΑΤΟΣ </w:t>
      </w:r>
      <w:r w:rsidRPr="00234804">
        <w:rPr>
          <w:b/>
          <w:bCs/>
          <w:lang w:val="en-US"/>
        </w:rPr>
        <w:t>LEADER</w:t>
      </w:r>
      <w:r>
        <w:rPr>
          <w:b/>
          <w:bCs/>
        </w:rPr>
        <w:t xml:space="preserve"> ΤΗΣ ΟΤΔ ΠΑΡΝΩΝΑ</w:t>
      </w:r>
    </w:p>
    <w:p w:rsidR="00C97B9F" w:rsidRPr="0070614D" w:rsidRDefault="00C97B9F" w:rsidP="005A6DC9">
      <w:pPr>
        <w:spacing w:after="0" w:line="288" w:lineRule="auto"/>
        <w:jc w:val="center"/>
        <w:rPr>
          <w:b/>
          <w:bCs/>
          <w:sz w:val="10"/>
          <w:szCs w:val="10"/>
        </w:rPr>
      </w:pPr>
    </w:p>
    <w:p w:rsidR="00C97B9F" w:rsidRPr="00234804" w:rsidRDefault="00F61D3E" w:rsidP="00BB2F19">
      <w:pPr>
        <w:jc w:val="both"/>
      </w:pPr>
      <w:r>
        <w:t>Στις αρχές</w:t>
      </w:r>
      <w:r w:rsidR="00C97B9F">
        <w:t xml:space="preserve"> του Ι</w:t>
      </w:r>
      <w:r>
        <w:t>ανουαρίου</w:t>
      </w:r>
      <w:r w:rsidR="00C97B9F">
        <w:t xml:space="preserve"> του 201</w:t>
      </w:r>
      <w:r>
        <w:t>5</w:t>
      </w:r>
      <w:r w:rsidR="00C97B9F">
        <w:t xml:space="preserve"> προγραμματίζεται η δημοσίευση </w:t>
      </w:r>
      <w:r w:rsidR="00C97B9F" w:rsidRPr="00BB2F19">
        <w:t xml:space="preserve">της </w:t>
      </w:r>
      <w:r>
        <w:rPr>
          <w:b/>
          <w:bCs/>
        </w:rPr>
        <w:t>5</w:t>
      </w:r>
      <w:r w:rsidR="00C97B9F" w:rsidRPr="00BB2F19">
        <w:rPr>
          <w:b/>
          <w:bCs/>
        </w:rPr>
        <w:t>ης Πρόσκλησης Εκδήλωσης Ενδιαφέροντος</w:t>
      </w:r>
      <w:r w:rsidR="00C97B9F" w:rsidRPr="00BB2F19">
        <w:t xml:space="preserve"> για την ένταξη επενδυτικών σχεδίων στο τοπικό πρόγραμμα LEADER Άξονας 4 του ΠΑΑ Αλέξανδρος Μπαλτατ</w:t>
      </w:r>
      <w:r w:rsidR="00C97B9F">
        <w:t xml:space="preserve">ζής στην Ανατολική Πελοπόννησο </w:t>
      </w:r>
      <w:r w:rsidR="00C97B9F" w:rsidRPr="00BB2F19">
        <w:t xml:space="preserve">για την 4η </w:t>
      </w:r>
      <w:r w:rsidR="00C97B9F">
        <w:t>Προγραμματική Περίοδο 2007-2013</w:t>
      </w:r>
      <w:r w:rsidR="00C97B9F" w:rsidRPr="005D71F0">
        <w:t xml:space="preserve">, </w:t>
      </w:r>
      <w:r w:rsidR="00C97B9F">
        <w:t>στις παρακάτω δράσεις ανά κατηγορία δικαιούχων:</w:t>
      </w:r>
    </w:p>
    <w:p w:rsidR="00C97B9F" w:rsidRPr="00035EBB" w:rsidRDefault="00C97B9F" w:rsidP="00BB2F19">
      <w:pPr>
        <w:jc w:val="both"/>
        <w:rPr>
          <w:b/>
          <w:bCs/>
        </w:rPr>
      </w:pPr>
      <w:r w:rsidRPr="00035EBB">
        <w:rPr>
          <w:b/>
          <w:bCs/>
        </w:rPr>
        <w:t>Α) Φυσικά ή νομικά Πρόσωπα</w:t>
      </w:r>
    </w:p>
    <w:p w:rsidR="000D0908" w:rsidRDefault="00B41B14" w:rsidP="00311EDA">
      <w:pPr>
        <w:pStyle w:val="a3"/>
        <w:ind w:left="284"/>
        <w:jc w:val="both"/>
      </w:pPr>
      <w:r w:rsidRPr="00272D8E">
        <w:t xml:space="preserve">• </w:t>
      </w:r>
      <w:r w:rsidR="00C97B9F">
        <w:t xml:space="preserve">Μεταποίηση – συσκευασία γεωργικών προϊόντων, </w:t>
      </w:r>
    </w:p>
    <w:p w:rsidR="000D0908" w:rsidRDefault="00C97B9F" w:rsidP="00311EDA">
      <w:pPr>
        <w:pStyle w:val="a3"/>
        <w:ind w:left="284"/>
        <w:jc w:val="both"/>
      </w:pPr>
      <w:r>
        <w:t xml:space="preserve">• Βιοτεχνικές μονάδες, </w:t>
      </w:r>
    </w:p>
    <w:p w:rsidR="000D0908" w:rsidRDefault="00C97B9F" w:rsidP="00311EDA">
      <w:pPr>
        <w:pStyle w:val="a3"/>
        <w:ind w:left="284"/>
        <w:jc w:val="both"/>
      </w:pPr>
      <w:r w:rsidRPr="00272D8E">
        <w:t xml:space="preserve">• </w:t>
      </w:r>
      <w:r>
        <w:t xml:space="preserve">Παροχή υπηρεσιών, </w:t>
      </w:r>
    </w:p>
    <w:p w:rsidR="000D0908" w:rsidRDefault="00C97B9F" w:rsidP="00311EDA">
      <w:pPr>
        <w:pStyle w:val="a3"/>
        <w:ind w:left="284"/>
        <w:jc w:val="both"/>
      </w:pPr>
      <w:r w:rsidRPr="00272D8E">
        <w:t xml:space="preserve">• </w:t>
      </w:r>
      <w:r>
        <w:t>Παραγωγή ειδών διατροφής μετά την πρώτη μεταποίηση,</w:t>
      </w:r>
      <w:r w:rsidRPr="00272D8E">
        <w:t xml:space="preserve"> </w:t>
      </w:r>
    </w:p>
    <w:p w:rsidR="00C97B9F" w:rsidRDefault="00C97B9F" w:rsidP="00311EDA">
      <w:pPr>
        <w:pStyle w:val="a3"/>
        <w:ind w:left="284"/>
        <w:jc w:val="both"/>
      </w:pPr>
      <w:r w:rsidRPr="00272D8E">
        <w:t xml:space="preserve">• </w:t>
      </w:r>
      <w:r w:rsidR="00F61D3E">
        <w:t>Χώροι εστίασης και αναψυχής</w:t>
      </w:r>
    </w:p>
    <w:p w:rsidR="00C97B9F" w:rsidRPr="00035EBB" w:rsidRDefault="00C97B9F" w:rsidP="00035EBB">
      <w:pPr>
        <w:jc w:val="both"/>
        <w:rPr>
          <w:b/>
          <w:bCs/>
        </w:rPr>
      </w:pPr>
      <w:r w:rsidRPr="00035EBB">
        <w:rPr>
          <w:b/>
          <w:bCs/>
        </w:rPr>
        <w:t>Β) ΟΤΑ, Νομικά Πρόσωπα ΟΤΑ, Φορείς τοπικής αυτοδιοίκησης και ιδιωτικοί φορείς μη κερδοσκοπικού χαρακτήρα</w:t>
      </w:r>
    </w:p>
    <w:p w:rsidR="00B41B14" w:rsidRDefault="00B41B14" w:rsidP="00B41B14">
      <w:pPr>
        <w:pStyle w:val="a3"/>
        <w:ind w:left="284"/>
        <w:jc w:val="both"/>
      </w:pPr>
      <w:r w:rsidRPr="00272D8E">
        <w:t xml:space="preserve">• </w:t>
      </w:r>
      <w:r>
        <w:t>Σήμανση αξιοθέατων και μνημείων</w:t>
      </w:r>
    </w:p>
    <w:p w:rsidR="000D0908" w:rsidRDefault="00C97B9F" w:rsidP="00311EDA">
      <w:pPr>
        <w:pStyle w:val="a3"/>
        <w:ind w:left="284"/>
        <w:jc w:val="both"/>
      </w:pPr>
      <w:r w:rsidRPr="00272D8E">
        <w:t xml:space="preserve">• </w:t>
      </w:r>
      <w:r w:rsidRPr="00035EBB">
        <w:t>Έργα υποδομής μικρής κλίμακας (μικρά εγγειοβελτιωτικά έργα, έργα διαχείρισης υδατικών πόρων, μικρά έργα πρόσβασης της γεωργικές εκμεταλλεύσεις)</w:t>
      </w:r>
      <w:r>
        <w:t xml:space="preserve">, </w:t>
      </w:r>
    </w:p>
    <w:p w:rsidR="000D0908" w:rsidRDefault="00C97B9F" w:rsidP="00311EDA">
      <w:pPr>
        <w:pStyle w:val="a3"/>
        <w:ind w:left="284"/>
        <w:jc w:val="both"/>
      </w:pPr>
      <w:r w:rsidRPr="00272D8E">
        <w:t xml:space="preserve">• </w:t>
      </w:r>
      <w:r w:rsidRPr="00035EBB">
        <w:t>Χώροι άσκησης πολιτιστικών, αθλητικών, εκπαιδευτικών, περιβαλλοντικών δραστηριοτήτων, καθώς και δραστηριοτήτων κοινωνικής προστασίας και αλληλεγγύης, κέντρα φροντίδας παιδιών προσχολικής ηλικίας, δημοτικές βιβλιοθήκες, ωδεία κ.λπ.</w:t>
      </w:r>
      <w:r>
        <w:t xml:space="preserve">, </w:t>
      </w:r>
    </w:p>
    <w:p w:rsidR="000D0908" w:rsidRDefault="00C97B9F" w:rsidP="00311EDA">
      <w:pPr>
        <w:pStyle w:val="a3"/>
        <w:ind w:left="284"/>
        <w:jc w:val="both"/>
      </w:pPr>
      <w:r w:rsidRPr="00272D8E">
        <w:t>•</w:t>
      </w:r>
      <w:r>
        <w:t xml:space="preserve"> </w:t>
      </w:r>
      <w:r w:rsidRPr="00035EBB">
        <w:t>Βελτίωσ</w:t>
      </w:r>
      <w:bookmarkStart w:id="0" w:name="_GoBack"/>
      <w:bookmarkEnd w:id="0"/>
      <w:r w:rsidRPr="00035EBB">
        <w:t>η και ανάπλαση κοινόχρηστων χώρων</w:t>
      </w:r>
      <w:r>
        <w:t xml:space="preserve">, </w:t>
      </w:r>
    </w:p>
    <w:p w:rsidR="00C97B9F" w:rsidRDefault="00F61D3E" w:rsidP="00311EDA">
      <w:pPr>
        <w:pStyle w:val="a3"/>
        <w:ind w:left="284"/>
        <w:jc w:val="both"/>
      </w:pPr>
      <w:r>
        <w:t xml:space="preserve">• </w:t>
      </w:r>
      <w:r w:rsidR="00C97B9F" w:rsidRPr="00035EBB">
        <w:t>Παρεμβάσεις σε υφιστάμενα κτίρια για τη μετατροπή τους σε μουσεία-συλλογές - εκθετήρια που σχετίζονται με τη λαογραφική / αγροτική / πολιτιστική κληρονομιά</w:t>
      </w:r>
    </w:p>
    <w:p w:rsidR="000D0908" w:rsidRPr="00BB2F19" w:rsidRDefault="000D0908" w:rsidP="000D0908">
      <w:pPr>
        <w:pStyle w:val="a3"/>
        <w:ind w:left="284"/>
        <w:jc w:val="both"/>
      </w:pPr>
      <w:r>
        <w:t xml:space="preserve">• </w:t>
      </w:r>
      <w:r w:rsidRPr="000D0908">
        <w:t>Ενίσχυση πολιτιστικών εκδηλώσεων και εκδηλώσεων ανάδειξης κα διατήρησης της τοπικής κληρονομιάς - στήριξη πολιτιστικών φορέων για μικρής κλίμακας υποδομή, προμήθεια εξοπλισμού, μουσικών οργάνων, στολών</w:t>
      </w:r>
    </w:p>
    <w:p w:rsidR="00C97B9F" w:rsidRDefault="00C97B9F" w:rsidP="00BB2F19">
      <w:pPr>
        <w:jc w:val="both"/>
      </w:pPr>
      <w:r>
        <w:t xml:space="preserve">Καλούνται, </w:t>
      </w:r>
      <w:r w:rsidRPr="00CE09BD">
        <w:rPr>
          <w:b/>
          <w:bCs/>
        </w:rPr>
        <w:t>όσοι ενδιαφέρονται</w:t>
      </w:r>
      <w:r>
        <w:t xml:space="preserve"> να </w:t>
      </w:r>
      <w:r w:rsidR="00F61D3E">
        <w:t xml:space="preserve">ενημερωθούν σχετικά με τη διαδικασία υποβολής </w:t>
      </w:r>
      <w:r>
        <w:t>πρόταση</w:t>
      </w:r>
      <w:r w:rsidR="00F61D3E">
        <w:t>ς</w:t>
      </w:r>
      <w:r>
        <w:t xml:space="preserve"> για την υλοποίηση </w:t>
      </w:r>
      <w:r w:rsidR="00F61D3E">
        <w:t>επιχειρηματικής πρότασης</w:t>
      </w:r>
      <w:r>
        <w:t xml:space="preserve"> στ</w:t>
      </w:r>
      <w:r w:rsidR="00F61D3E">
        <w:t>ις</w:t>
      </w:r>
      <w:r>
        <w:t xml:space="preserve"> παραπάνω </w:t>
      </w:r>
      <w:r w:rsidR="00F61D3E">
        <w:t>δράσεις</w:t>
      </w:r>
      <w:r>
        <w:t xml:space="preserve">, </w:t>
      </w:r>
      <w:r w:rsidRPr="00CE09BD">
        <w:rPr>
          <w:b/>
          <w:bCs/>
        </w:rPr>
        <w:t xml:space="preserve">να </w:t>
      </w:r>
      <w:r>
        <w:rPr>
          <w:b/>
          <w:bCs/>
        </w:rPr>
        <w:t>απευθυνθούν</w:t>
      </w:r>
      <w:r>
        <w:t xml:space="preserve"> </w:t>
      </w:r>
      <w:r w:rsidRPr="00637716">
        <w:t>στα γραφεία της Ο.Τ.Δ., Δ/</w:t>
      </w:r>
      <w:proofErr w:type="spellStart"/>
      <w:r w:rsidRPr="00637716">
        <w:t>νση</w:t>
      </w:r>
      <w:proofErr w:type="spellEnd"/>
      <w:r w:rsidRPr="00637716">
        <w:t xml:space="preserve"> Λεωνίδιο Αρκαδίας, Τ.Κ. 22300, </w:t>
      </w:r>
      <w:proofErr w:type="spellStart"/>
      <w:r w:rsidRPr="00637716">
        <w:t>τηλ</w:t>
      </w:r>
      <w:proofErr w:type="spellEnd"/>
      <w:r w:rsidRPr="00637716">
        <w:t xml:space="preserve">. </w:t>
      </w:r>
      <w:r w:rsidRPr="00CE09BD">
        <w:rPr>
          <w:b/>
          <w:bCs/>
        </w:rPr>
        <w:t>27570-22807</w:t>
      </w:r>
      <w:r>
        <w:t xml:space="preserve"> (</w:t>
      </w:r>
      <w:proofErr w:type="spellStart"/>
      <w:r w:rsidR="000D0908">
        <w:t>Εσωτερ</w:t>
      </w:r>
      <w:proofErr w:type="spellEnd"/>
      <w:r w:rsidR="000D0908">
        <w:t xml:space="preserve">. 7, </w:t>
      </w:r>
      <w:r>
        <w:t xml:space="preserve">Υπεύθυνοι Επικοινωνίας: </w:t>
      </w:r>
      <w:proofErr w:type="spellStart"/>
      <w:r>
        <w:t>Μαρ</w:t>
      </w:r>
      <w:r w:rsidR="005B5EE0">
        <w:t>ιλού</w:t>
      </w:r>
      <w:proofErr w:type="spellEnd"/>
      <w:r>
        <w:t xml:space="preserve"> Μπούζιου και </w:t>
      </w:r>
      <w:r w:rsidR="00F61D3E">
        <w:t xml:space="preserve">Γιώργος </w:t>
      </w:r>
      <w:proofErr w:type="spellStart"/>
      <w:r w:rsidR="00F61D3E">
        <w:t>Μπόκος</w:t>
      </w:r>
      <w:proofErr w:type="spellEnd"/>
      <w:r>
        <w:t>)</w:t>
      </w:r>
      <w:r w:rsidRPr="00637716">
        <w:t xml:space="preserve"> κατά</w:t>
      </w:r>
      <w:r>
        <w:t xml:space="preserve"> τις εργάσιμες ημέρες και ώρες, προκειμένου να προετοιμαστούν για την υποβολή του φακέλου.</w:t>
      </w:r>
    </w:p>
    <w:p w:rsidR="00C97B9F" w:rsidRDefault="00C97B9F" w:rsidP="00BB2F19">
      <w:pPr>
        <w:jc w:val="both"/>
      </w:pPr>
      <w:r w:rsidRPr="000D0908">
        <w:rPr>
          <w:b/>
        </w:rPr>
        <w:lastRenderedPageBreak/>
        <w:t>Η ημερομηνία έναρξης υποβολής προτάσεων θα ανακοινωθεί</w:t>
      </w:r>
      <w:r>
        <w:t xml:space="preserve"> με την επίσημη δημοσίευση της Πρόσκλησης, ενώ το χρονικό διάστημα για την υποβολή των προτάσεων θα διαρκέσει </w:t>
      </w:r>
      <w:r w:rsidR="00F61D3E" w:rsidRPr="000D0908">
        <w:rPr>
          <w:b/>
        </w:rPr>
        <w:t>60 ημέρες από την ημερομηνία της δημοσίευσης</w:t>
      </w:r>
      <w:r>
        <w:t>.</w:t>
      </w:r>
      <w:r w:rsidR="00FA4C48">
        <w:rPr>
          <w:lang w:val="en-US"/>
        </w:rPr>
        <w:t xml:space="preserve"> </w:t>
      </w:r>
      <w:r w:rsidR="000D0908">
        <w:t>Οι</w:t>
      </w:r>
      <w:r w:rsidR="00FA4C48">
        <w:t xml:space="preserve"> προτάσεις που θα επιλεγούν, μετά την </w:t>
      </w:r>
      <w:r w:rsidR="000D0908">
        <w:t xml:space="preserve">υποβολή και την </w:t>
      </w:r>
      <w:r w:rsidR="00FA4C48">
        <w:t>ολοκλήρωση της αξιολόγησης</w:t>
      </w:r>
      <w:r w:rsidR="000D0908">
        <w:t xml:space="preserve"> των προτάσεων</w:t>
      </w:r>
      <w:r w:rsidR="00FA4C48">
        <w:t xml:space="preserve">, </w:t>
      </w:r>
      <w:r w:rsidR="000D0908">
        <w:t>θα πρέπει να έχουν ολοκληρωθεί και αποπληρωθεί έως 31.12.2015, για το λόγο αυτό, βαθμολογική προτεραιότητα αποτελεί η ωριμότητα των επιχειρηματικών προτάσεων.</w:t>
      </w:r>
    </w:p>
    <w:p w:rsidR="000D0908" w:rsidRPr="00FA4C48" w:rsidRDefault="000D0908" w:rsidP="00BB2F19">
      <w:pPr>
        <w:jc w:val="both"/>
      </w:pPr>
    </w:p>
    <w:tbl>
      <w:tblPr>
        <w:tblW w:w="7655" w:type="dxa"/>
        <w:tblInd w:w="108" w:type="dxa"/>
        <w:tblLook w:val="00A0" w:firstRow="1" w:lastRow="0" w:firstColumn="1" w:lastColumn="0" w:noHBand="0" w:noVBand="0"/>
      </w:tblPr>
      <w:tblGrid>
        <w:gridCol w:w="1843"/>
        <w:gridCol w:w="1984"/>
        <w:gridCol w:w="1985"/>
        <w:gridCol w:w="1843"/>
      </w:tblGrid>
      <w:tr w:rsidR="00C97B9F" w:rsidRPr="00D30A01">
        <w:trPr>
          <w:trHeight w:val="1660"/>
        </w:trPr>
        <w:tc>
          <w:tcPr>
            <w:tcW w:w="1843" w:type="dxa"/>
            <w:vAlign w:val="bottom"/>
          </w:tcPr>
          <w:p w:rsidR="00C97B9F" w:rsidRPr="00D30A01" w:rsidRDefault="00B41B14" w:rsidP="00940E21">
            <w:r>
              <w:rPr>
                <w:noProof/>
                <w:lang w:eastAsia="el-GR"/>
              </w:rPr>
              <w:pict>
                <v:shape id="Εικόνα 8" o:spid="_x0000_s1026" type="#_x0000_t75" style="position:absolute;margin-left:12.6pt;margin-top:15.45pt;width:56.25pt;height:56.25pt;z-index:251657728;visibility:visible">
                  <v:imagedata r:id="rId10" o:title=""/>
                </v:shape>
              </w:pict>
            </w:r>
          </w:p>
        </w:tc>
        <w:tc>
          <w:tcPr>
            <w:tcW w:w="1984" w:type="dxa"/>
            <w:vAlign w:val="bottom"/>
          </w:tcPr>
          <w:p w:rsidR="00C97B9F" w:rsidRPr="00D30A01" w:rsidRDefault="00B41B14" w:rsidP="00940E21">
            <w:r>
              <w:rPr>
                <w:noProof/>
                <w:lang w:eastAsia="el-GR"/>
              </w:rPr>
              <w:pict>
                <v:shape id="Εικόνα 9" o:spid="_x0000_s1027" type="#_x0000_t75" style="position:absolute;margin-left:1.45pt;margin-top:6.45pt;width:68.4pt;height:75.75pt;z-index:251656704;visibility:visible;mso-position-horizontal-relative:text;mso-position-vertical-relative:text">
                  <v:imagedata r:id="rId11" o:title=""/>
                </v:shape>
              </w:pict>
            </w:r>
          </w:p>
        </w:tc>
        <w:tc>
          <w:tcPr>
            <w:tcW w:w="1985" w:type="dxa"/>
            <w:vAlign w:val="bottom"/>
          </w:tcPr>
          <w:p w:rsidR="00C97B9F" w:rsidRPr="00D30A01" w:rsidRDefault="00B41B14" w:rsidP="00940E21">
            <w:r>
              <w:rPr>
                <w:noProof/>
                <w:lang w:eastAsia="el-GR"/>
              </w:rPr>
              <w:pict>
                <v:shape id="Εικόνα 10" o:spid="_x0000_s1028" type="#_x0000_t75" style="position:absolute;margin-left:1.25pt;margin-top:15.45pt;width:75.75pt;height:50.4pt;z-index:251658752;visibility:visible;mso-position-horizontal-relative:text;mso-position-vertical-relative:text">
                  <v:imagedata r:id="rId12" o:title=""/>
                </v:shape>
              </w:pict>
            </w:r>
          </w:p>
        </w:tc>
        <w:tc>
          <w:tcPr>
            <w:tcW w:w="1843" w:type="dxa"/>
            <w:vAlign w:val="bottom"/>
          </w:tcPr>
          <w:p w:rsidR="00C97B9F" w:rsidRPr="00D30A01" w:rsidRDefault="00B41B14" w:rsidP="00940E21">
            <w:r>
              <w:rPr>
                <w:noProof/>
                <w:lang w:eastAsia="el-GR"/>
              </w:rPr>
              <w:pict>
                <v:shape id="Εικόνα 11" o:spid="_x0000_i1026" type="#_x0000_t75" style="width:80.25pt;height:61.5pt;visibility:visible">
                  <v:imagedata r:id="rId13" o:title=""/>
                </v:shape>
              </w:pict>
            </w:r>
          </w:p>
        </w:tc>
      </w:tr>
      <w:tr w:rsidR="00C97B9F" w:rsidRPr="00D30A01">
        <w:trPr>
          <w:trHeight w:val="308"/>
        </w:trPr>
        <w:tc>
          <w:tcPr>
            <w:tcW w:w="7655" w:type="dxa"/>
            <w:gridSpan w:val="4"/>
            <w:vAlign w:val="center"/>
          </w:tcPr>
          <w:p w:rsidR="00C97B9F" w:rsidRPr="00D30A01" w:rsidRDefault="00C97B9F" w:rsidP="00D30A01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C97B9F" w:rsidRPr="00D30A01" w:rsidRDefault="00C97B9F" w:rsidP="00D30A0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30A01">
              <w:rPr>
                <w:sz w:val="16"/>
                <w:szCs w:val="16"/>
              </w:rPr>
              <w:t>Το παρόν συγχρηματοδοτείται στο πλαίσιο του προγράμματος προσέγγισης LEADER Άξονας 4 του ΠΑΑ 2007-2013 από το ΕΓΤΑΑ και από εθνικούς πόρους</w:t>
            </w:r>
          </w:p>
        </w:tc>
      </w:tr>
    </w:tbl>
    <w:p w:rsidR="00C97B9F" w:rsidRDefault="00C97B9F" w:rsidP="00BB2F19">
      <w:pPr>
        <w:jc w:val="both"/>
      </w:pPr>
    </w:p>
    <w:sectPr w:rsidR="00C97B9F" w:rsidSect="000D0908">
      <w:pgSz w:w="11906" w:h="16838"/>
      <w:pgMar w:top="1843" w:right="1558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3B75"/>
    <w:multiLevelType w:val="hybridMultilevel"/>
    <w:tmpl w:val="662C1D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B247F3"/>
    <w:multiLevelType w:val="hybridMultilevel"/>
    <w:tmpl w:val="D174F1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70A"/>
    <w:rsid w:val="00035EBB"/>
    <w:rsid w:val="00085406"/>
    <w:rsid w:val="000A019A"/>
    <w:rsid w:val="000D0908"/>
    <w:rsid w:val="00234804"/>
    <w:rsid w:val="00272D8E"/>
    <w:rsid w:val="002E3C73"/>
    <w:rsid w:val="00311EDA"/>
    <w:rsid w:val="003716D2"/>
    <w:rsid w:val="0048302D"/>
    <w:rsid w:val="004F4CA6"/>
    <w:rsid w:val="005A6DC9"/>
    <w:rsid w:val="005B5EE0"/>
    <w:rsid w:val="005D71F0"/>
    <w:rsid w:val="005E6149"/>
    <w:rsid w:val="00637716"/>
    <w:rsid w:val="00641AA9"/>
    <w:rsid w:val="0070614D"/>
    <w:rsid w:val="00755B32"/>
    <w:rsid w:val="00822772"/>
    <w:rsid w:val="0083721F"/>
    <w:rsid w:val="00871771"/>
    <w:rsid w:val="008C54C7"/>
    <w:rsid w:val="00940E21"/>
    <w:rsid w:val="00986F3B"/>
    <w:rsid w:val="00A361E9"/>
    <w:rsid w:val="00AB6FA5"/>
    <w:rsid w:val="00B41B14"/>
    <w:rsid w:val="00B91C5F"/>
    <w:rsid w:val="00BA770A"/>
    <w:rsid w:val="00BB1F66"/>
    <w:rsid w:val="00BB2F19"/>
    <w:rsid w:val="00BE7976"/>
    <w:rsid w:val="00C97B9F"/>
    <w:rsid w:val="00CE09BD"/>
    <w:rsid w:val="00D30A01"/>
    <w:rsid w:val="00DD355C"/>
    <w:rsid w:val="00E656B0"/>
    <w:rsid w:val="00ED5A3D"/>
    <w:rsid w:val="00F61D3E"/>
    <w:rsid w:val="00FA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3B"/>
    <w:pPr>
      <w:spacing w:after="200" w:line="276" w:lineRule="auto"/>
    </w:pPr>
    <w:rPr>
      <w:rFonts w:cs="Verdan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2F1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5E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E61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E6149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2348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8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nonas.gr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mailto:info@parnonas.gr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eader@parnonas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ws7</dc:creator>
  <cp:keywords/>
  <dc:description/>
  <cp:lastModifiedBy>ws7</cp:lastModifiedBy>
  <cp:revision>24</cp:revision>
  <dcterms:created xsi:type="dcterms:W3CDTF">2013-06-06T11:10:00Z</dcterms:created>
  <dcterms:modified xsi:type="dcterms:W3CDTF">2014-12-10T10:10:00Z</dcterms:modified>
</cp:coreProperties>
</file>