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3240"/>
        <w:gridCol w:w="3240"/>
        <w:gridCol w:w="3780"/>
      </w:tblGrid>
      <w:tr w:rsidR="008A790F" w:rsidRPr="001412FB" w:rsidTr="000A129C">
        <w:tc>
          <w:tcPr>
            <w:tcW w:w="3240" w:type="dxa"/>
          </w:tcPr>
          <w:p w:rsidR="008A790F" w:rsidRPr="001412FB" w:rsidRDefault="008A790F" w:rsidP="000A129C">
            <w:pPr>
              <w:spacing w:line="360" w:lineRule="auto"/>
              <w:rPr>
                <w:rFonts w:ascii="Verdana" w:hAnsi="Verdana"/>
                <w:b/>
                <w:bCs/>
                <w:sz w:val="19"/>
                <w:szCs w:val="19"/>
              </w:rPr>
            </w:pPr>
            <w:r>
              <w:rPr>
                <w:rFonts w:ascii="Verdana" w:hAnsi="Verdana" w:cs="Tahoma"/>
                <w:b/>
                <w:bCs/>
                <w:noProof/>
                <w:sz w:val="19"/>
                <w:szCs w:val="19"/>
              </w:rPr>
              <w:drawing>
                <wp:inline distT="0" distB="0" distL="0" distR="0">
                  <wp:extent cx="1104900"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866775"/>
                          </a:xfrm>
                          <a:prstGeom prst="rect">
                            <a:avLst/>
                          </a:prstGeom>
                          <a:noFill/>
                          <a:ln>
                            <a:noFill/>
                          </a:ln>
                        </pic:spPr>
                      </pic:pic>
                    </a:graphicData>
                  </a:graphic>
                </wp:inline>
              </w:drawing>
            </w:r>
          </w:p>
        </w:tc>
        <w:tc>
          <w:tcPr>
            <w:tcW w:w="3240" w:type="dxa"/>
          </w:tcPr>
          <w:p w:rsidR="008A790F" w:rsidRPr="001412FB" w:rsidRDefault="008A790F" w:rsidP="000A129C">
            <w:pPr>
              <w:spacing w:line="360" w:lineRule="auto"/>
              <w:rPr>
                <w:rFonts w:ascii="Verdana" w:hAnsi="Verdana"/>
                <w:b/>
                <w:bCs/>
                <w:sz w:val="19"/>
                <w:szCs w:val="19"/>
              </w:rPr>
            </w:pPr>
            <w:r>
              <w:rPr>
                <w:rFonts w:ascii="Verdana" w:hAnsi="Verdana"/>
                <w:b/>
                <w:bCs/>
                <w:noProof/>
                <w:sz w:val="19"/>
                <w:szCs w:val="19"/>
              </w:rPr>
              <w:drawing>
                <wp:inline distT="0" distB="0" distL="0" distR="0">
                  <wp:extent cx="1524000" cy="762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tc>
        <w:tc>
          <w:tcPr>
            <w:tcW w:w="3780" w:type="dxa"/>
          </w:tcPr>
          <w:p w:rsidR="008A790F" w:rsidRPr="001412FB" w:rsidRDefault="00341A4F" w:rsidP="000A129C">
            <w:pPr>
              <w:spacing w:line="360" w:lineRule="auto"/>
              <w:rPr>
                <w:rFonts w:ascii="Verdana" w:hAnsi="Verdana"/>
                <w:b/>
                <w:bCs/>
                <w:sz w:val="19"/>
                <w:szCs w:val="19"/>
              </w:rPr>
            </w:pPr>
            <w:r>
              <w:rPr>
                <w:rFonts w:ascii="Verdana" w:hAnsi="Verdana"/>
                <w:b/>
                <w:bCs/>
                <w:noProof/>
                <w:sz w:val="19"/>
                <w:szCs w:val="19"/>
              </w:rPr>
              <w:drawing>
                <wp:inline distT="0" distB="0" distL="0" distR="0">
                  <wp:extent cx="1333500" cy="903916"/>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903916"/>
                          </a:xfrm>
                          <a:prstGeom prst="rect">
                            <a:avLst/>
                          </a:prstGeom>
                          <a:noFill/>
                          <a:ln>
                            <a:noFill/>
                          </a:ln>
                        </pic:spPr>
                      </pic:pic>
                    </a:graphicData>
                  </a:graphic>
                </wp:inline>
              </w:drawing>
            </w:r>
          </w:p>
        </w:tc>
      </w:tr>
    </w:tbl>
    <w:p w:rsidR="008A790F" w:rsidRDefault="008A790F">
      <w:pPr>
        <w:rPr>
          <w:lang w:val="en-US"/>
        </w:rPr>
      </w:pPr>
    </w:p>
    <w:p w:rsidR="008A790F" w:rsidRDefault="008A790F">
      <w:pPr>
        <w:rPr>
          <w:lang w:val="en-US"/>
        </w:rPr>
      </w:pPr>
    </w:p>
    <w:p w:rsidR="008A790F" w:rsidRDefault="008A790F">
      <w:pPr>
        <w:rPr>
          <w:lang w:val="en-US"/>
        </w:rPr>
      </w:pPr>
    </w:p>
    <w:p w:rsidR="008A790F" w:rsidRPr="008A790F" w:rsidRDefault="008A790F">
      <w:pPr>
        <w:rPr>
          <w:lang w:val="en-US"/>
        </w:rPr>
      </w:pPr>
    </w:p>
    <w:tbl>
      <w:tblPr>
        <w:tblW w:w="10095" w:type="dxa"/>
        <w:tblInd w:w="-348" w:type="dxa"/>
        <w:tblLook w:val="0000" w:firstRow="0" w:lastRow="0" w:firstColumn="0" w:lastColumn="0" w:noHBand="0" w:noVBand="0"/>
      </w:tblPr>
      <w:tblGrid>
        <w:gridCol w:w="357"/>
        <w:gridCol w:w="3527"/>
        <w:gridCol w:w="342"/>
        <w:gridCol w:w="1664"/>
        <w:gridCol w:w="4205"/>
      </w:tblGrid>
      <w:tr w:rsidR="00276270" w:rsidRPr="001A74ED" w:rsidTr="000A129C">
        <w:trPr>
          <w:trHeight w:val="300"/>
        </w:trPr>
        <w:tc>
          <w:tcPr>
            <w:tcW w:w="357"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bookmarkStart w:id="0" w:name="_Toc454784328"/>
          </w:p>
        </w:tc>
        <w:tc>
          <w:tcPr>
            <w:tcW w:w="3527" w:type="dxa"/>
            <w:noWrap/>
            <w:vAlign w:val="bottom"/>
          </w:tcPr>
          <w:p w:rsidR="00276270" w:rsidRPr="001A74ED" w:rsidRDefault="00276270" w:rsidP="000A129C">
            <w:pPr>
              <w:widowControl/>
              <w:overflowPunct/>
              <w:autoSpaceDE/>
              <w:autoSpaceDN/>
              <w:adjustRightInd/>
              <w:jc w:val="left"/>
              <w:textAlignment w:val="auto"/>
              <w:rPr>
                <w:rFonts w:ascii="Verdana" w:hAnsi="Verdana" w:cs="Calibri"/>
                <w:color w:val="000000"/>
                <w:sz w:val="18"/>
                <w:szCs w:val="18"/>
              </w:rPr>
            </w:pPr>
            <w:r w:rsidRPr="001A74ED">
              <w:rPr>
                <w:rFonts w:ascii="Verdana" w:hAnsi="Verdana"/>
                <w:noProof/>
                <w:sz w:val="18"/>
                <w:szCs w:val="18"/>
              </w:rPr>
              <w:drawing>
                <wp:anchor distT="0" distB="0" distL="114300" distR="114300" simplePos="0" relativeHeight="251659264" behindDoc="0" locked="0" layoutInCell="1" allowOverlap="1">
                  <wp:simplePos x="0" y="0"/>
                  <wp:positionH relativeFrom="column">
                    <wp:posOffset>428625</wp:posOffset>
                  </wp:positionH>
                  <wp:positionV relativeFrom="paragraph">
                    <wp:posOffset>126365</wp:posOffset>
                  </wp:positionV>
                  <wp:extent cx="952500" cy="952500"/>
                  <wp:effectExtent l="0" t="0" r="0" b="0"/>
                  <wp:wrapNone/>
                  <wp:docPr id="1" name="Εικόνα 1" descr="Logo Πάρνωνα Α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Πάρνωνα Α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anchor>
              </w:drawing>
            </w:r>
          </w:p>
        </w:tc>
        <w:tc>
          <w:tcPr>
            <w:tcW w:w="342"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p>
        </w:tc>
        <w:tc>
          <w:tcPr>
            <w:tcW w:w="5869" w:type="dxa"/>
            <w:gridSpan w:val="2"/>
            <w:noWrap/>
            <w:vAlign w:val="bottom"/>
          </w:tcPr>
          <w:p w:rsidR="00276270" w:rsidRPr="001A74ED" w:rsidRDefault="00276270" w:rsidP="000A129C">
            <w:pPr>
              <w:widowControl/>
              <w:overflowPunct/>
              <w:autoSpaceDE/>
              <w:autoSpaceDN/>
              <w:adjustRightInd/>
              <w:textAlignment w:val="auto"/>
              <w:rPr>
                <w:rFonts w:ascii="Verdana" w:hAnsi="Verdana" w:cs="Calibri"/>
                <w:color w:val="000000"/>
                <w:sz w:val="18"/>
                <w:szCs w:val="18"/>
              </w:rPr>
            </w:pPr>
          </w:p>
        </w:tc>
      </w:tr>
      <w:tr w:rsidR="00276270" w:rsidRPr="001A74ED" w:rsidTr="000A129C">
        <w:trPr>
          <w:trHeight w:val="300"/>
        </w:trPr>
        <w:tc>
          <w:tcPr>
            <w:tcW w:w="357"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p>
        </w:tc>
        <w:tc>
          <w:tcPr>
            <w:tcW w:w="3527"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p>
        </w:tc>
        <w:tc>
          <w:tcPr>
            <w:tcW w:w="342"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p>
        </w:tc>
        <w:tc>
          <w:tcPr>
            <w:tcW w:w="1664" w:type="dxa"/>
            <w:vMerge w:val="restart"/>
            <w:noWrap/>
            <w:vAlign w:val="center"/>
          </w:tcPr>
          <w:p w:rsidR="00276270" w:rsidRPr="001A74ED" w:rsidRDefault="00276270" w:rsidP="000A129C">
            <w:pPr>
              <w:widowControl/>
              <w:overflowPunct/>
              <w:autoSpaceDE/>
              <w:autoSpaceDN/>
              <w:adjustRightInd/>
              <w:textAlignment w:val="auto"/>
              <w:rPr>
                <w:rFonts w:ascii="Verdana" w:hAnsi="Verdana" w:cs="Calibri"/>
                <w:b/>
                <w:bCs/>
                <w:sz w:val="18"/>
                <w:szCs w:val="18"/>
              </w:rPr>
            </w:pPr>
            <w:r w:rsidRPr="001A74ED">
              <w:rPr>
                <w:rFonts w:ascii="Verdana" w:hAnsi="Verdana" w:cs="Calibri"/>
                <w:b/>
                <w:bCs/>
                <w:sz w:val="18"/>
                <w:szCs w:val="18"/>
              </w:rPr>
              <w:t xml:space="preserve">ΕΡΓΟ : </w:t>
            </w:r>
          </w:p>
        </w:tc>
        <w:tc>
          <w:tcPr>
            <w:tcW w:w="4205" w:type="dxa"/>
            <w:vMerge w:val="restart"/>
            <w:vAlign w:val="center"/>
          </w:tcPr>
          <w:p w:rsidR="00276270" w:rsidRPr="001A74ED" w:rsidRDefault="00276270" w:rsidP="000A129C">
            <w:pPr>
              <w:widowControl/>
              <w:overflowPunct/>
              <w:autoSpaceDE/>
              <w:autoSpaceDN/>
              <w:adjustRightInd/>
              <w:textAlignment w:val="auto"/>
              <w:rPr>
                <w:rFonts w:ascii="Verdana" w:hAnsi="Verdana" w:cs="Calibri"/>
                <w:sz w:val="18"/>
                <w:szCs w:val="18"/>
              </w:rPr>
            </w:pPr>
            <w:r w:rsidRPr="001A74ED">
              <w:rPr>
                <w:rFonts w:ascii="Verdana" w:hAnsi="Verdana" w:cs="Calibri"/>
                <w:sz w:val="18"/>
                <w:szCs w:val="18"/>
              </w:rPr>
              <w:t>ΣΧΕΔΙΑΣΜΟΣ, ΟΡΓΑΝΩΣΗ, ΠΑΡΑΓΩΓΗ ΚΑΙ ΕΓΚΑΤΑΣΤΑΣΗ ΕΚΘΕΣΗΣ ΕΡΜΗΝΕΙΑΣ</w:t>
            </w:r>
          </w:p>
        </w:tc>
      </w:tr>
      <w:tr w:rsidR="00276270" w:rsidRPr="001A74ED" w:rsidTr="000A129C">
        <w:trPr>
          <w:trHeight w:val="420"/>
        </w:trPr>
        <w:tc>
          <w:tcPr>
            <w:tcW w:w="357"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p>
        </w:tc>
        <w:tc>
          <w:tcPr>
            <w:tcW w:w="3527"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p>
        </w:tc>
        <w:tc>
          <w:tcPr>
            <w:tcW w:w="342"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p>
        </w:tc>
        <w:tc>
          <w:tcPr>
            <w:tcW w:w="1664" w:type="dxa"/>
            <w:vMerge/>
            <w:noWrap/>
            <w:vAlign w:val="center"/>
          </w:tcPr>
          <w:p w:rsidR="00276270" w:rsidRPr="001A74ED" w:rsidRDefault="00276270" w:rsidP="000A129C">
            <w:pPr>
              <w:widowControl/>
              <w:overflowPunct/>
              <w:autoSpaceDE/>
              <w:autoSpaceDN/>
              <w:adjustRightInd/>
              <w:textAlignment w:val="auto"/>
              <w:rPr>
                <w:rFonts w:ascii="Verdana" w:hAnsi="Verdana" w:cs="Calibri"/>
                <w:color w:val="000000"/>
                <w:sz w:val="18"/>
                <w:szCs w:val="18"/>
              </w:rPr>
            </w:pPr>
          </w:p>
        </w:tc>
        <w:tc>
          <w:tcPr>
            <w:tcW w:w="4205" w:type="dxa"/>
            <w:vMerge/>
            <w:vAlign w:val="center"/>
          </w:tcPr>
          <w:p w:rsidR="00276270" w:rsidRPr="001A74ED" w:rsidRDefault="00276270" w:rsidP="000A129C">
            <w:pPr>
              <w:widowControl/>
              <w:overflowPunct/>
              <w:autoSpaceDE/>
              <w:autoSpaceDN/>
              <w:adjustRightInd/>
              <w:textAlignment w:val="auto"/>
              <w:rPr>
                <w:rFonts w:ascii="Verdana" w:hAnsi="Verdana" w:cs="Calibri"/>
                <w:sz w:val="18"/>
                <w:szCs w:val="18"/>
              </w:rPr>
            </w:pPr>
          </w:p>
        </w:tc>
      </w:tr>
      <w:tr w:rsidR="00276270" w:rsidRPr="001A74ED" w:rsidTr="000A129C">
        <w:trPr>
          <w:trHeight w:val="300"/>
        </w:trPr>
        <w:tc>
          <w:tcPr>
            <w:tcW w:w="357"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p>
        </w:tc>
        <w:tc>
          <w:tcPr>
            <w:tcW w:w="3527"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p>
        </w:tc>
        <w:tc>
          <w:tcPr>
            <w:tcW w:w="342"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p>
        </w:tc>
        <w:tc>
          <w:tcPr>
            <w:tcW w:w="1664" w:type="dxa"/>
            <w:vAlign w:val="center"/>
          </w:tcPr>
          <w:p w:rsidR="00276270" w:rsidRDefault="00276270" w:rsidP="000A129C">
            <w:pPr>
              <w:widowControl/>
              <w:overflowPunct/>
              <w:autoSpaceDE/>
              <w:autoSpaceDN/>
              <w:adjustRightInd/>
              <w:textAlignment w:val="auto"/>
              <w:rPr>
                <w:rFonts w:ascii="Verdana" w:hAnsi="Verdana" w:cs="Calibri"/>
                <w:b/>
                <w:bCs/>
                <w:sz w:val="18"/>
                <w:szCs w:val="18"/>
              </w:rPr>
            </w:pPr>
            <w:r w:rsidRPr="001A74ED">
              <w:rPr>
                <w:rFonts w:ascii="Verdana" w:hAnsi="Verdana" w:cs="Calibri"/>
                <w:b/>
                <w:bCs/>
                <w:sz w:val="18"/>
                <w:szCs w:val="18"/>
              </w:rPr>
              <w:t xml:space="preserve">ΦΟΡΕΑΣ </w:t>
            </w:r>
          </w:p>
          <w:p w:rsidR="00276270" w:rsidRPr="001A74ED" w:rsidRDefault="00276270" w:rsidP="000A129C">
            <w:pPr>
              <w:widowControl/>
              <w:overflowPunct/>
              <w:autoSpaceDE/>
              <w:autoSpaceDN/>
              <w:adjustRightInd/>
              <w:textAlignment w:val="auto"/>
              <w:rPr>
                <w:rFonts w:ascii="Verdana" w:hAnsi="Verdana" w:cs="Calibri"/>
                <w:sz w:val="18"/>
                <w:szCs w:val="18"/>
              </w:rPr>
            </w:pPr>
            <w:r w:rsidRPr="001A74ED">
              <w:rPr>
                <w:rFonts w:ascii="Verdana" w:hAnsi="Verdana" w:cs="Calibri"/>
                <w:b/>
                <w:bCs/>
                <w:sz w:val="18"/>
                <w:szCs w:val="18"/>
              </w:rPr>
              <w:t xml:space="preserve">ΥΛΟΠΟΙΗΣΗΣ:  </w:t>
            </w:r>
          </w:p>
        </w:tc>
        <w:tc>
          <w:tcPr>
            <w:tcW w:w="4205" w:type="dxa"/>
            <w:vAlign w:val="center"/>
          </w:tcPr>
          <w:p w:rsidR="00276270" w:rsidRDefault="00276270" w:rsidP="000A129C">
            <w:pPr>
              <w:widowControl/>
              <w:overflowPunct/>
              <w:autoSpaceDE/>
              <w:autoSpaceDN/>
              <w:adjustRightInd/>
              <w:textAlignment w:val="auto"/>
              <w:rPr>
                <w:rFonts w:ascii="Verdana" w:hAnsi="Verdana" w:cs="Calibri"/>
                <w:sz w:val="18"/>
                <w:szCs w:val="18"/>
              </w:rPr>
            </w:pPr>
            <w:r>
              <w:rPr>
                <w:rFonts w:ascii="Verdana" w:hAnsi="Verdana" w:cs="Calibri"/>
                <w:sz w:val="18"/>
                <w:szCs w:val="18"/>
              </w:rPr>
              <w:t>ΑΝΑΠΤΥΞΙΑΚΗ ΠΑΡΝΩΝΑ.</w:t>
            </w:r>
          </w:p>
          <w:p w:rsidR="00276270" w:rsidRPr="001A74ED" w:rsidRDefault="00276270" w:rsidP="000A129C">
            <w:pPr>
              <w:widowControl/>
              <w:overflowPunct/>
              <w:autoSpaceDE/>
              <w:autoSpaceDN/>
              <w:adjustRightInd/>
              <w:textAlignment w:val="auto"/>
              <w:rPr>
                <w:rFonts w:ascii="Verdana" w:hAnsi="Verdana" w:cs="Calibri"/>
                <w:b/>
                <w:bCs/>
                <w:sz w:val="18"/>
                <w:szCs w:val="18"/>
              </w:rPr>
            </w:pPr>
            <w:r w:rsidRPr="001A74ED">
              <w:rPr>
                <w:rFonts w:ascii="Verdana" w:hAnsi="Verdana" w:cs="Calibri"/>
                <w:sz w:val="18"/>
                <w:szCs w:val="18"/>
              </w:rPr>
              <w:t>ΑΝΑΠΤΥΞΙΑΚΗ ΑΝΩΝΥΜΗ ΕΤΑΙΡΕΙΑ Ο.Τ.Α.</w:t>
            </w:r>
          </w:p>
        </w:tc>
      </w:tr>
      <w:tr w:rsidR="00276270" w:rsidRPr="001A74ED" w:rsidTr="000A129C">
        <w:trPr>
          <w:trHeight w:val="300"/>
        </w:trPr>
        <w:tc>
          <w:tcPr>
            <w:tcW w:w="3884" w:type="dxa"/>
            <w:gridSpan w:val="2"/>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r w:rsidRPr="001A74ED">
              <w:rPr>
                <w:rFonts w:ascii="Verdana" w:hAnsi="Verdana"/>
                <w:noProof/>
                <w:sz w:val="18"/>
                <w:szCs w:val="18"/>
              </w:rPr>
              <w:drawing>
                <wp:inline distT="0" distB="0" distL="0" distR="0">
                  <wp:extent cx="2028825" cy="857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85725"/>
                          </a:xfrm>
                          <a:prstGeom prst="rect">
                            <a:avLst/>
                          </a:prstGeom>
                          <a:noFill/>
                          <a:ln>
                            <a:noFill/>
                          </a:ln>
                        </pic:spPr>
                      </pic:pic>
                    </a:graphicData>
                  </a:graphic>
                </wp:inline>
              </w:drawing>
            </w:r>
          </w:p>
        </w:tc>
        <w:tc>
          <w:tcPr>
            <w:tcW w:w="342" w:type="dxa"/>
            <w:noWrap/>
            <w:vAlign w:val="bottom"/>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p>
        </w:tc>
        <w:tc>
          <w:tcPr>
            <w:tcW w:w="1664" w:type="dxa"/>
            <w:vAlign w:val="center"/>
          </w:tcPr>
          <w:p w:rsidR="00276270" w:rsidRPr="001A74ED" w:rsidRDefault="00276270" w:rsidP="000A129C">
            <w:pPr>
              <w:widowControl/>
              <w:overflowPunct/>
              <w:autoSpaceDE/>
              <w:autoSpaceDN/>
              <w:adjustRightInd/>
              <w:textAlignment w:val="auto"/>
              <w:rPr>
                <w:rFonts w:ascii="Verdana" w:hAnsi="Verdana" w:cs="Calibri"/>
                <w:b/>
                <w:bCs/>
                <w:sz w:val="18"/>
                <w:szCs w:val="18"/>
              </w:rPr>
            </w:pPr>
            <w:r w:rsidRPr="001A74ED">
              <w:rPr>
                <w:rFonts w:ascii="Verdana" w:hAnsi="Verdana" w:cs="Calibri"/>
                <w:b/>
                <w:bCs/>
                <w:sz w:val="18"/>
                <w:szCs w:val="18"/>
              </w:rPr>
              <w:t>ΕΡΓΟΔΟΤΗΣ:</w:t>
            </w:r>
          </w:p>
        </w:tc>
        <w:tc>
          <w:tcPr>
            <w:tcW w:w="4205" w:type="dxa"/>
            <w:noWrap/>
            <w:vAlign w:val="center"/>
          </w:tcPr>
          <w:p w:rsidR="00276270" w:rsidRPr="001A74ED" w:rsidRDefault="00276270" w:rsidP="000A129C">
            <w:pPr>
              <w:widowControl/>
              <w:overflowPunct/>
              <w:autoSpaceDE/>
              <w:autoSpaceDN/>
              <w:adjustRightInd/>
              <w:textAlignment w:val="auto"/>
              <w:rPr>
                <w:rFonts w:ascii="Verdana" w:hAnsi="Verdana" w:cs="Calibri"/>
                <w:color w:val="000000"/>
                <w:sz w:val="18"/>
                <w:szCs w:val="18"/>
              </w:rPr>
            </w:pPr>
            <w:r w:rsidRPr="001A74ED">
              <w:rPr>
                <w:rFonts w:ascii="Verdana" w:hAnsi="Verdana" w:cs="Calibri"/>
                <w:color w:val="000000"/>
                <w:sz w:val="18"/>
                <w:szCs w:val="18"/>
              </w:rPr>
              <w:t xml:space="preserve">ΔΗΜΟΣ ΝΟΤΙΑΣ ΚΥΝΟΥΡΙΑΣ </w:t>
            </w:r>
          </w:p>
        </w:tc>
      </w:tr>
      <w:tr w:rsidR="00276270" w:rsidRPr="001A74ED" w:rsidTr="000A129C">
        <w:trPr>
          <w:trHeight w:val="300"/>
        </w:trPr>
        <w:tc>
          <w:tcPr>
            <w:tcW w:w="3884" w:type="dxa"/>
            <w:gridSpan w:val="2"/>
            <w:vAlign w:val="center"/>
          </w:tcPr>
          <w:p w:rsidR="00276270" w:rsidRPr="001A74ED" w:rsidRDefault="00276270" w:rsidP="000A129C">
            <w:pPr>
              <w:widowControl/>
              <w:overflowPunct/>
              <w:autoSpaceDE/>
              <w:autoSpaceDN/>
              <w:adjustRightInd/>
              <w:jc w:val="center"/>
              <w:textAlignment w:val="auto"/>
              <w:rPr>
                <w:rFonts w:ascii="Verdana" w:hAnsi="Verdana" w:cs="Calibri"/>
                <w:b/>
                <w:bCs/>
                <w:sz w:val="18"/>
                <w:szCs w:val="18"/>
              </w:rPr>
            </w:pPr>
            <w:r w:rsidRPr="001A74ED">
              <w:rPr>
                <w:rFonts w:ascii="Verdana" w:hAnsi="Verdana" w:cs="Calibri"/>
                <w:b/>
                <w:bCs/>
                <w:sz w:val="18"/>
                <w:szCs w:val="18"/>
              </w:rPr>
              <w:t>ΑΝΑΠΤΥΞΙΑΚΗ ΠΑΡΝΩΝΑ.</w:t>
            </w:r>
          </w:p>
        </w:tc>
        <w:tc>
          <w:tcPr>
            <w:tcW w:w="342" w:type="dxa"/>
            <w:vAlign w:val="center"/>
          </w:tcPr>
          <w:p w:rsidR="00276270" w:rsidRPr="001A74ED" w:rsidRDefault="00276270" w:rsidP="000A129C">
            <w:pPr>
              <w:widowControl/>
              <w:overflowPunct/>
              <w:autoSpaceDE/>
              <w:autoSpaceDN/>
              <w:adjustRightInd/>
              <w:textAlignment w:val="auto"/>
              <w:rPr>
                <w:rFonts w:ascii="Verdana" w:hAnsi="Verdana" w:cs="Calibri"/>
                <w:b/>
                <w:bCs/>
                <w:sz w:val="18"/>
                <w:szCs w:val="18"/>
              </w:rPr>
            </w:pPr>
          </w:p>
        </w:tc>
        <w:tc>
          <w:tcPr>
            <w:tcW w:w="1664" w:type="dxa"/>
            <w:noWrap/>
            <w:vAlign w:val="center"/>
          </w:tcPr>
          <w:p w:rsidR="00276270" w:rsidRPr="001A74ED" w:rsidRDefault="00276270" w:rsidP="000A129C">
            <w:pPr>
              <w:widowControl/>
              <w:overflowPunct/>
              <w:autoSpaceDE/>
              <w:autoSpaceDN/>
              <w:adjustRightInd/>
              <w:textAlignment w:val="auto"/>
              <w:rPr>
                <w:rFonts w:ascii="Verdana" w:hAnsi="Verdana" w:cs="Calibri"/>
                <w:b/>
                <w:bCs/>
                <w:color w:val="000000"/>
                <w:sz w:val="18"/>
                <w:szCs w:val="18"/>
              </w:rPr>
            </w:pPr>
            <w:r w:rsidRPr="001A74ED">
              <w:rPr>
                <w:rFonts w:ascii="Verdana" w:hAnsi="Verdana" w:cs="Calibri"/>
                <w:b/>
                <w:bCs/>
                <w:color w:val="000000"/>
                <w:sz w:val="18"/>
                <w:szCs w:val="18"/>
              </w:rPr>
              <w:t xml:space="preserve">ΠΡΟΫΠΟΛ. </w:t>
            </w:r>
          </w:p>
        </w:tc>
        <w:tc>
          <w:tcPr>
            <w:tcW w:w="4205" w:type="dxa"/>
            <w:noWrap/>
            <w:vAlign w:val="center"/>
          </w:tcPr>
          <w:p w:rsidR="00276270" w:rsidRPr="001A74ED" w:rsidRDefault="00276270" w:rsidP="000A129C">
            <w:pPr>
              <w:widowControl/>
              <w:overflowPunct/>
              <w:autoSpaceDE/>
              <w:autoSpaceDN/>
              <w:adjustRightInd/>
              <w:textAlignment w:val="auto"/>
              <w:rPr>
                <w:rFonts w:ascii="Verdana" w:hAnsi="Verdana" w:cs="Calibri"/>
                <w:color w:val="000000"/>
                <w:sz w:val="18"/>
                <w:szCs w:val="18"/>
              </w:rPr>
            </w:pPr>
            <w:r w:rsidRPr="001A74ED">
              <w:rPr>
                <w:rFonts w:ascii="Verdana" w:hAnsi="Verdana" w:cs="Calibri"/>
                <w:color w:val="000000"/>
                <w:sz w:val="18"/>
                <w:szCs w:val="18"/>
              </w:rPr>
              <w:t xml:space="preserve">400.000,00 €                     </w:t>
            </w:r>
          </w:p>
        </w:tc>
      </w:tr>
      <w:tr w:rsidR="00276270" w:rsidRPr="001A74ED" w:rsidTr="000A129C">
        <w:trPr>
          <w:trHeight w:val="300"/>
        </w:trPr>
        <w:tc>
          <w:tcPr>
            <w:tcW w:w="3884" w:type="dxa"/>
            <w:gridSpan w:val="2"/>
          </w:tcPr>
          <w:p w:rsidR="00276270" w:rsidRPr="001A74ED" w:rsidRDefault="00276270" w:rsidP="000A129C">
            <w:pPr>
              <w:widowControl/>
              <w:overflowPunct/>
              <w:autoSpaceDE/>
              <w:autoSpaceDN/>
              <w:adjustRightInd/>
              <w:jc w:val="center"/>
              <w:textAlignment w:val="auto"/>
              <w:rPr>
                <w:rFonts w:ascii="Verdana" w:hAnsi="Verdana" w:cs="Calibri"/>
                <w:b/>
                <w:bCs/>
                <w:sz w:val="18"/>
                <w:szCs w:val="18"/>
              </w:rPr>
            </w:pPr>
            <w:r w:rsidRPr="001A74ED">
              <w:rPr>
                <w:rFonts w:ascii="Verdana" w:hAnsi="Verdana" w:cs="Calibri"/>
                <w:b/>
                <w:bCs/>
                <w:sz w:val="18"/>
                <w:szCs w:val="18"/>
              </w:rPr>
              <w:t>ΑΝΑΠΤΥΞΙΑΚΗ ΑΝΩΝΥΜΗ ΕΤΑΙΡΕΙΑ Ο.Τ.Α.</w:t>
            </w:r>
          </w:p>
        </w:tc>
        <w:tc>
          <w:tcPr>
            <w:tcW w:w="342" w:type="dxa"/>
          </w:tcPr>
          <w:p w:rsidR="00276270" w:rsidRPr="001A74ED" w:rsidRDefault="00276270" w:rsidP="000A129C">
            <w:pPr>
              <w:widowControl/>
              <w:overflowPunct/>
              <w:autoSpaceDE/>
              <w:autoSpaceDN/>
              <w:adjustRightInd/>
              <w:textAlignment w:val="auto"/>
              <w:rPr>
                <w:rFonts w:ascii="Verdana" w:hAnsi="Verdana" w:cs="Calibri"/>
                <w:b/>
                <w:bCs/>
                <w:sz w:val="18"/>
                <w:szCs w:val="18"/>
              </w:rPr>
            </w:pPr>
          </w:p>
        </w:tc>
        <w:tc>
          <w:tcPr>
            <w:tcW w:w="5869" w:type="dxa"/>
            <w:gridSpan w:val="2"/>
            <w:vAlign w:val="center"/>
          </w:tcPr>
          <w:p w:rsidR="00276270" w:rsidRPr="001A74ED" w:rsidRDefault="00276270" w:rsidP="000A129C">
            <w:pPr>
              <w:widowControl/>
              <w:overflowPunct/>
              <w:autoSpaceDE/>
              <w:autoSpaceDN/>
              <w:adjustRightInd/>
              <w:textAlignment w:val="auto"/>
              <w:rPr>
                <w:rFonts w:ascii="Verdana" w:hAnsi="Verdana" w:cs="Calibri"/>
                <w:b/>
                <w:bCs/>
                <w:sz w:val="18"/>
                <w:szCs w:val="18"/>
              </w:rPr>
            </w:pPr>
            <w:r w:rsidRPr="001A74ED">
              <w:rPr>
                <w:rFonts w:ascii="Verdana" w:hAnsi="Verdana" w:cs="Calibri"/>
                <w:b/>
                <w:bCs/>
                <w:sz w:val="18"/>
                <w:szCs w:val="18"/>
              </w:rPr>
              <w:t>ΧΡΗΜΑΤΟΔΟΤΗΣΗ:</w:t>
            </w:r>
            <w:r>
              <w:rPr>
                <w:rFonts w:ascii="Verdana" w:hAnsi="Verdana" w:cs="Calibri"/>
                <w:sz w:val="18"/>
                <w:szCs w:val="18"/>
              </w:rPr>
              <w:t>Ε.Π. «</w:t>
            </w:r>
            <w:r w:rsidRPr="001A74ED">
              <w:rPr>
                <w:rFonts w:ascii="Verdana" w:hAnsi="Verdana" w:cs="Calibri"/>
                <w:sz w:val="18"/>
                <w:szCs w:val="18"/>
              </w:rPr>
              <w:t>ΑΝΤΑΓΩΝΙΣΤΙΚΟΤΗΤΑ ΚΑΙ ΕΠΙΧΕΙΡΗΜΑΤΙΚΟΤΗΤΑ</w:t>
            </w:r>
            <w:r>
              <w:rPr>
                <w:rFonts w:ascii="Verdana" w:hAnsi="Verdana" w:cs="Calibri"/>
                <w:sz w:val="18"/>
                <w:szCs w:val="18"/>
              </w:rPr>
              <w:t>»</w:t>
            </w:r>
          </w:p>
        </w:tc>
      </w:tr>
      <w:tr w:rsidR="00276270" w:rsidRPr="001A74ED" w:rsidTr="000A129C">
        <w:trPr>
          <w:trHeight w:val="300"/>
        </w:trPr>
        <w:tc>
          <w:tcPr>
            <w:tcW w:w="3884" w:type="dxa"/>
            <w:gridSpan w:val="2"/>
          </w:tcPr>
          <w:p w:rsidR="00276270" w:rsidRPr="001A74ED" w:rsidRDefault="00276270" w:rsidP="000A129C">
            <w:pPr>
              <w:widowControl/>
              <w:overflowPunct/>
              <w:autoSpaceDE/>
              <w:autoSpaceDN/>
              <w:adjustRightInd/>
              <w:jc w:val="center"/>
              <w:textAlignment w:val="auto"/>
              <w:rPr>
                <w:rFonts w:ascii="Verdana" w:hAnsi="Verdana" w:cs="Calibri"/>
                <w:b/>
                <w:bCs/>
                <w:sz w:val="18"/>
                <w:szCs w:val="18"/>
              </w:rPr>
            </w:pPr>
            <w:r w:rsidRPr="001A74ED">
              <w:rPr>
                <w:rFonts w:ascii="Verdana" w:hAnsi="Verdana" w:cs="Calibri"/>
                <w:b/>
                <w:bCs/>
                <w:sz w:val="18"/>
                <w:szCs w:val="18"/>
              </w:rPr>
              <w:t>ΤΕΧΝΙΚΗ ΥΠΗΡΕΣΙΑ - ΤΜΗΜΑ ΜΕΛΕΤΩΝ</w:t>
            </w:r>
          </w:p>
        </w:tc>
        <w:tc>
          <w:tcPr>
            <w:tcW w:w="342" w:type="dxa"/>
          </w:tcPr>
          <w:p w:rsidR="00276270" w:rsidRPr="001A74ED" w:rsidRDefault="00276270" w:rsidP="000A129C">
            <w:pPr>
              <w:widowControl/>
              <w:overflowPunct/>
              <w:autoSpaceDE/>
              <w:autoSpaceDN/>
              <w:adjustRightInd/>
              <w:textAlignment w:val="auto"/>
              <w:rPr>
                <w:rFonts w:ascii="Verdana" w:hAnsi="Verdana" w:cs="Calibri"/>
                <w:b/>
                <w:bCs/>
                <w:sz w:val="18"/>
                <w:szCs w:val="18"/>
              </w:rPr>
            </w:pPr>
          </w:p>
        </w:tc>
        <w:tc>
          <w:tcPr>
            <w:tcW w:w="5869" w:type="dxa"/>
            <w:gridSpan w:val="2"/>
            <w:noWrap/>
            <w:vAlign w:val="bottom"/>
          </w:tcPr>
          <w:p w:rsidR="00276270" w:rsidRPr="001A74ED" w:rsidRDefault="00276270" w:rsidP="000A129C">
            <w:pPr>
              <w:widowControl/>
              <w:overflowPunct/>
              <w:autoSpaceDE/>
              <w:autoSpaceDN/>
              <w:adjustRightInd/>
              <w:textAlignment w:val="auto"/>
              <w:rPr>
                <w:rFonts w:ascii="Verdana" w:hAnsi="Verdana" w:cs="Calibri"/>
                <w:color w:val="000000"/>
                <w:sz w:val="18"/>
                <w:szCs w:val="18"/>
              </w:rPr>
            </w:pPr>
          </w:p>
        </w:tc>
      </w:tr>
    </w:tbl>
    <w:p w:rsidR="00276270" w:rsidRDefault="00276270" w:rsidP="00E33138">
      <w:pPr>
        <w:pStyle w:val="a5"/>
        <w:pBdr>
          <w:top w:val="none" w:sz="0" w:space="0" w:color="auto"/>
          <w:bottom w:val="none" w:sz="0" w:space="0" w:color="auto"/>
        </w:pBdr>
        <w:spacing w:after="0"/>
        <w:rPr>
          <w:rFonts w:ascii="Verdana" w:hAnsi="Verdana"/>
          <w:sz w:val="22"/>
          <w:szCs w:val="22"/>
          <w:lang w:val="en-US"/>
        </w:rPr>
      </w:pPr>
    </w:p>
    <w:p w:rsidR="0066421B" w:rsidRPr="00C563B2" w:rsidRDefault="0066421B" w:rsidP="00E33138">
      <w:pPr>
        <w:pStyle w:val="a5"/>
        <w:pBdr>
          <w:top w:val="none" w:sz="0" w:space="0" w:color="auto"/>
          <w:bottom w:val="none" w:sz="0" w:space="0" w:color="auto"/>
        </w:pBdr>
        <w:spacing w:after="0"/>
        <w:rPr>
          <w:rFonts w:ascii="Verdana" w:hAnsi="Verdana"/>
          <w:sz w:val="22"/>
          <w:szCs w:val="22"/>
        </w:rPr>
      </w:pPr>
      <w:r w:rsidRPr="00C563B2">
        <w:rPr>
          <w:rFonts w:ascii="Verdana" w:hAnsi="Verdana"/>
          <w:sz w:val="22"/>
          <w:szCs w:val="22"/>
        </w:rPr>
        <w:t>ΠΡΟΚΗΡΥΞΗ  ΔΙΑΓΩΝΙΣΜΟΥ</w:t>
      </w:r>
    </w:p>
    <w:p w:rsidR="0066421B" w:rsidRPr="00C563B2" w:rsidRDefault="0066421B" w:rsidP="00E33138">
      <w:pPr>
        <w:pStyle w:val="a5"/>
        <w:pBdr>
          <w:top w:val="none" w:sz="0" w:space="0" w:color="auto"/>
          <w:bottom w:val="none" w:sz="0" w:space="0" w:color="auto"/>
        </w:pBdr>
        <w:spacing w:before="0"/>
        <w:rPr>
          <w:rFonts w:ascii="Verdana" w:hAnsi="Verdana"/>
          <w:sz w:val="22"/>
          <w:szCs w:val="22"/>
        </w:rPr>
      </w:pPr>
      <w:r w:rsidRPr="00C563B2">
        <w:rPr>
          <w:rFonts w:ascii="Verdana" w:hAnsi="Verdana"/>
          <w:sz w:val="22"/>
          <w:szCs w:val="22"/>
        </w:rPr>
        <w:t>(ανοιχτή διαδικασία)</w:t>
      </w:r>
    </w:p>
    <w:p w:rsidR="0073036F" w:rsidRPr="00C563B2" w:rsidRDefault="0066421B" w:rsidP="00E33138">
      <w:pPr>
        <w:pStyle w:val="a5"/>
        <w:pBdr>
          <w:top w:val="none" w:sz="0" w:space="0" w:color="auto"/>
          <w:bottom w:val="none" w:sz="0" w:space="0" w:color="auto"/>
        </w:pBdr>
        <w:spacing w:before="0" w:after="0"/>
        <w:rPr>
          <w:rFonts w:ascii="Verdana" w:hAnsi="Verdana"/>
          <w:sz w:val="22"/>
          <w:szCs w:val="22"/>
        </w:rPr>
      </w:pPr>
      <w:r w:rsidRPr="00C563B2">
        <w:rPr>
          <w:rFonts w:ascii="Verdana" w:hAnsi="Verdana"/>
          <w:sz w:val="22"/>
          <w:szCs w:val="22"/>
        </w:rPr>
        <w:t xml:space="preserve">ΓΙΑ ΤΗΝ ΑΝΑΘΕΣΗ ΤΩΝ ΥΠΗΡΕΣΙΩΝ </w:t>
      </w:r>
    </w:p>
    <w:p w:rsidR="0066421B" w:rsidRPr="00C563B2" w:rsidRDefault="0066421B" w:rsidP="00E33138">
      <w:pPr>
        <w:pStyle w:val="a5"/>
        <w:pBdr>
          <w:top w:val="none" w:sz="0" w:space="0" w:color="auto"/>
          <w:bottom w:val="none" w:sz="0" w:space="0" w:color="auto"/>
        </w:pBdr>
        <w:spacing w:before="0" w:after="0"/>
        <w:rPr>
          <w:rFonts w:ascii="Verdana" w:hAnsi="Verdana"/>
          <w:sz w:val="22"/>
          <w:szCs w:val="22"/>
        </w:rPr>
      </w:pPr>
    </w:p>
    <w:p w:rsidR="003E57C7" w:rsidRPr="00C563B2" w:rsidRDefault="00D62F2E" w:rsidP="003E57C7">
      <w:pPr>
        <w:pStyle w:val="a5"/>
        <w:pBdr>
          <w:top w:val="none" w:sz="0" w:space="0" w:color="auto"/>
          <w:bottom w:val="none" w:sz="0" w:space="0" w:color="auto"/>
        </w:pBdr>
        <w:spacing w:before="0" w:after="0"/>
        <w:rPr>
          <w:rFonts w:ascii="Verdana" w:hAnsi="Verdana"/>
          <w:sz w:val="22"/>
          <w:szCs w:val="22"/>
        </w:rPr>
      </w:pPr>
      <w:r>
        <w:rPr>
          <w:rFonts w:ascii="Verdana" w:hAnsi="Verdana"/>
          <w:sz w:val="22"/>
          <w:szCs w:val="22"/>
        </w:rPr>
        <w:t>Σχεδιασμός, οργάνωση, παραγωγή και εγκατάσταση έκθεσης ερμηνείας</w:t>
      </w:r>
    </w:p>
    <w:p w:rsidR="0066421B" w:rsidRPr="00C563B2" w:rsidRDefault="0066421B" w:rsidP="00E33138">
      <w:pPr>
        <w:pStyle w:val="a5"/>
        <w:pBdr>
          <w:top w:val="none" w:sz="0" w:space="0" w:color="auto"/>
          <w:bottom w:val="none" w:sz="0" w:space="0" w:color="auto"/>
        </w:pBdr>
        <w:spacing w:before="0" w:after="0"/>
        <w:rPr>
          <w:rFonts w:ascii="Verdana" w:hAnsi="Verdana"/>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7236"/>
      </w:tblGrid>
      <w:tr w:rsidR="0066421B" w:rsidRPr="00C563B2" w:rsidTr="0073036F">
        <w:tc>
          <w:tcPr>
            <w:tcW w:w="2687" w:type="dxa"/>
            <w:tcBorders>
              <w:top w:val="single" w:sz="4" w:space="0" w:color="auto"/>
              <w:left w:val="single" w:sz="4" w:space="0" w:color="auto"/>
              <w:bottom w:val="single" w:sz="4" w:space="0" w:color="auto"/>
              <w:right w:val="single" w:sz="4" w:space="0" w:color="auto"/>
            </w:tcBorders>
          </w:tcPr>
          <w:p w:rsidR="0066421B" w:rsidRPr="00C563B2" w:rsidRDefault="0066421B" w:rsidP="00E33138">
            <w:pPr>
              <w:pStyle w:val="a7"/>
              <w:tabs>
                <w:tab w:val="clear" w:pos="4153"/>
                <w:tab w:val="clear" w:pos="8306"/>
              </w:tabs>
              <w:spacing w:before="60" w:after="60"/>
              <w:rPr>
                <w:rFonts w:ascii="Verdana" w:hAnsi="Verdana"/>
                <w:sz w:val="20"/>
              </w:rPr>
            </w:pPr>
            <w:r w:rsidRPr="00C563B2">
              <w:rPr>
                <w:rFonts w:ascii="Verdana" w:hAnsi="Verdana"/>
                <w:sz w:val="20"/>
              </w:rPr>
              <w:t>ΚΡΙΤΗΡΙΟ ΚΑΤΑΚΥΡΩΣΗΣ:</w:t>
            </w:r>
          </w:p>
        </w:tc>
        <w:tc>
          <w:tcPr>
            <w:tcW w:w="7236" w:type="dxa"/>
            <w:tcBorders>
              <w:top w:val="single" w:sz="4" w:space="0" w:color="auto"/>
              <w:left w:val="single" w:sz="4" w:space="0" w:color="auto"/>
              <w:bottom w:val="single" w:sz="4" w:space="0" w:color="auto"/>
              <w:right w:val="single" w:sz="4" w:space="0" w:color="auto"/>
            </w:tcBorders>
          </w:tcPr>
          <w:p w:rsidR="0066421B" w:rsidRPr="00C563B2" w:rsidRDefault="00EB06DF" w:rsidP="00E33138">
            <w:pPr>
              <w:pStyle w:val="a7"/>
              <w:tabs>
                <w:tab w:val="clear" w:pos="4153"/>
                <w:tab w:val="clear" w:pos="8306"/>
              </w:tabs>
              <w:spacing w:before="60" w:after="60"/>
              <w:rPr>
                <w:rFonts w:ascii="Verdana" w:hAnsi="Verdana"/>
                <w:sz w:val="20"/>
              </w:rPr>
            </w:pPr>
            <w:r w:rsidRPr="00C563B2">
              <w:rPr>
                <w:rFonts w:ascii="Verdana" w:hAnsi="Verdana"/>
                <w:sz w:val="20"/>
              </w:rPr>
              <w:t xml:space="preserve">Η πλέον συμφέρουσα από τεχνική και </w:t>
            </w:r>
            <w:r w:rsidR="0066421B" w:rsidRPr="00C563B2">
              <w:rPr>
                <w:rFonts w:ascii="Verdana" w:hAnsi="Verdana"/>
                <w:sz w:val="20"/>
              </w:rPr>
              <w:t>οικονομική</w:t>
            </w:r>
            <w:r w:rsidR="00221649" w:rsidRPr="00221649">
              <w:rPr>
                <w:rFonts w:ascii="Verdana" w:hAnsi="Verdana"/>
                <w:sz w:val="20"/>
              </w:rPr>
              <w:t xml:space="preserve"> </w:t>
            </w:r>
            <w:r w:rsidR="0066421B" w:rsidRPr="00C563B2">
              <w:rPr>
                <w:rFonts w:ascii="Verdana" w:hAnsi="Verdana"/>
                <w:sz w:val="20"/>
              </w:rPr>
              <w:t>άποψη προσφορά</w:t>
            </w:r>
          </w:p>
        </w:tc>
      </w:tr>
      <w:tr w:rsidR="0066421B" w:rsidRPr="00C563B2" w:rsidTr="0073036F">
        <w:tc>
          <w:tcPr>
            <w:tcW w:w="2687" w:type="dxa"/>
            <w:tcBorders>
              <w:top w:val="single" w:sz="4" w:space="0" w:color="auto"/>
              <w:left w:val="single" w:sz="4" w:space="0" w:color="auto"/>
              <w:bottom w:val="single" w:sz="4" w:space="0" w:color="auto"/>
              <w:right w:val="single" w:sz="4" w:space="0" w:color="auto"/>
            </w:tcBorders>
          </w:tcPr>
          <w:p w:rsidR="0066421B" w:rsidRPr="00C563B2" w:rsidRDefault="0066421B" w:rsidP="00E33138">
            <w:pPr>
              <w:pStyle w:val="a7"/>
              <w:tabs>
                <w:tab w:val="clear" w:pos="4153"/>
                <w:tab w:val="clear" w:pos="8306"/>
              </w:tabs>
              <w:spacing w:before="60" w:after="60"/>
              <w:rPr>
                <w:rFonts w:ascii="Verdana" w:hAnsi="Verdana"/>
                <w:sz w:val="20"/>
              </w:rPr>
            </w:pPr>
            <w:r w:rsidRPr="00C563B2">
              <w:rPr>
                <w:rFonts w:ascii="Verdana" w:hAnsi="Verdana"/>
                <w:sz w:val="20"/>
              </w:rPr>
              <w:t>ΧΡΟΝΟΣ ΔΙΕΝΕΡΓΕΙΑΣ:</w:t>
            </w:r>
          </w:p>
        </w:tc>
        <w:tc>
          <w:tcPr>
            <w:tcW w:w="7236" w:type="dxa"/>
            <w:tcBorders>
              <w:top w:val="single" w:sz="4" w:space="0" w:color="auto"/>
              <w:left w:val="single" w:sz="4" w:space="0" w:color="auto"/>
              <w:bottom w:val="single" w:sz="4" w:space="0" w:color="auto"/>
              <w:right w:val="single" w:sz="4" w:space="0" w:color="auto"/>
            </w:tcBorders>
          </w:tcPr>
          <w:p w:rsidR="0066421B" w:rsidRPr="00C563B2" w:rsidRDefault="00C864E8" w:rsidP="0073036F">
            <w:pPr>
              <w:pStyle w:val="a7"/>
              <w:rPr>
                <w:rFonts w:ascii="Verdana" w:hAnsi="Verdana"/>
                <w:sz w:val="20"/>
              </w:rPr>
            </w:pPr>
            <w:r>
              <w:rPr>
                <w:rFonts w:ascii="Verdana" w:hAnsi="Verdana"/>
                <w:sz w:val="20"/>
              </w:rPr>
              <w:t>Ημέρα</w:t>
            </w:r>
            <w:r w:rsidR="007D70AE" w:rsidRPr="00C563B2">
              <w:rPr>
                <w:rFonts w:ascii="Verdana" w:hAnsi="Verdana"/>
                <w:sz w:val="20"/>
              </w:rPr>
              <w:t xml:space="preserve">: </w:t>
            </w:r>
            <w:r>
              <w:rPr>
                <w:rFonts w:ascii="Verdana" w:hAnsi="Verdana"/>
                <w:sz w:val="20"/>
              </w:rPr>
              <w:t>Παρασκευή, 17 Μαΐου 2013</w:t>
            </w:r>
            <w:r w:rsidR="00221649" w:rsidRPr="00221649">
              <w:rPr>
                <w:rFonts w:ascii="Verdana" w:hAnsi="Verdana"/>
                <w:sz w:val="20"/>
              </w:rPr>
              <w:t xml:space="preserve"> </w:t>
            </w:r>
            <w:r>
              <w:rPr>
                <w:rFonts w:ascii="Verdana" w:hAnsi="Verdana"/>
                <w:sz w:val="20"/>
              </w:rPr>
              <w:t xml:space="preserve">και </w:t>
            </w:r>
            <w:r w:rsidR="0066421B" w:rsidRPr="00C563B2">
              <w:rPr>
                <w:rFonts w:ascii="Verdana" w:hAnsi="Verdana"/>
                <w:sz w:val="20"/>
              </w:rPr>
              <w:t>Ώρα</w:t>
            </w:r>
            <w:r>
              <w:rPr>
                <w:rFonts w:ascii="Verdana" w:hAnsi="Verdana"/>
                <w:sz w:val="20"/>
              </w:rPr>
              <w:t>:</w:t>
            </w:r>
            <w:r w:rsidR="00EA422A">
              <w:rPr>
                <w:rFonts w:ascii="Verdana" w:hAnsi="Verdana"/>
                <w:sz w:val="20"/>
              </w:rPr>
              <w:t>14.00</w:t>
            </w:r>
          </w:p>
        </w:tc>
      </w:tr>
      <w:tr w:rsidR="0066421B" w:rsidRPr="00C563B2" w:rsidTr="0073036F">
        <w:tc>
          <w:tcPr>
            <w:tcW w:w="2687" w:type="dxa"/>
            <w:tcBorders>
              <w:top w:val="single" w:sz="4" w:space="0" w:color="auto"/>
              <w:left w:val="single" w:sz="4" w:space="0" w:color="auto"/>
              <w:bottom w:val="single" w:sz="4" w:space="0" w:color="auto"/>
              <w:right w:val="single" w:sz="4" w:space="0" w:color="auto"/>
            </w:tcBorders>
          </w:tcPr>
          <w:p w:rsidR="0066421B" w:rsidRPr="00C563B2" w:rsidRDefault="0066421B" w:rsidP="00E33138">
            <w:pPr>
              <w:pStyle w:val="a7"/>
              <w:tabs>
                <w:tab w:val="clear" w:pos="4153"/>
                <w:tab w:val="clear" w:pos="8306"/>
              </w:tabs>
              <w:spacing w:before="60" w:after="60"/>
              <w:rPr>
                <w:rFonts w:ascii="Verdana" w:hAnsi="Verdana"/>
                <w:sz w:val="20"/>
              </w:rPr>
            </w:pPr>
            <w:r w:rsidRPr="00C563B2">
              <w:rPr>
                <w:rFonts w:ascii="Verdana" w:hAnsi="Verdana"/>
                <w:sz w:val="20"/>
              </w:rPr>
              <w:t>ΤΟΠΟΣ ΔΙΕΝΕΡΓΕΙΑΣ:</w:t>
            </w:r>
          </w:p>
        </w:tc>
        <w:tc>
          <w:tcPr>
            <w:tcW w:w="7236" w:type="dxa"/>
            <w:tcBorders>
              <w:top w:val="single" w:sz="4" w:space="0" w:color="auto"/>
              <w:left w:val="single" w:sz="4" w:space="0" w:color="auto"/>
              <w:bottom w:val="single" w:sz="4" w:space="0" w:color="auto"/>
              <w:right w:val="single" w:sz="4" w:space="0" w:color="auto"/>
            </w:tcBorders>
          </w:tcPr>
          <w:p w:rsidR="0066421B" w:rsidRPr="00221649" w:rsidRDefault="00D95F6C" w:rsidP="009A0E9B">
            <w:pPr>
              <w:pStyle w:val="a7"/>
              <w:rPr>
                <w:rFonts w:ascii="Verdana" w:hAnsi="Verdana"/>
                <w:sz w:val="20"/>
              </w:rPr>
            </w:pPr>
            <w:r>
              <w:rPr>
                <w:rFonts w:ascii="Verdana" w:hAnsi="Verdana"/>
                <w:sz w:val="20"/>
              </w:rPr>
              <w:t>Λεωνίδιο Αρκαδίας</w:t>
            </w:r>
            <w:r w:rsidR="003E57C7" w:rsidRPr="00C563B2">
              <w:rPr>
                <w:rFonts w:ascii="Verdana" w:hAnsi="Verdana"/>
                <w:sz w:val="20"/>
              </w:rPr>
              <w:t xml:space="preserve">, </w:t>
            </w:r>
            <w:r w:rsidR="009A0E9B">
              <w:rPr>
                <w:rFonts w:ascii="Verdana" w:hAnsi="Verdana"/>
                <w:sz w:val="20"/>
              </w:rPr>
              <w:t>Αναπτυξιακή Πάρνωνα</w:t>
            </w:r>
            <w:r w:rsidR="009A0E9B" w:rsidRPr="009A0E9B">
              <w:rPr>
                <w:rFonts w:ascii="Verdana" w:hAnsi="Verdana"/>
                <w:sz w:val="20"/>
              </w:rPr>
              <w:t>.</w:t>
            </w:r>
            <w:r>
              <w:rPr>
                <w:rFonts w:ascii="Verdana" w:hAnsi="Verdana"/>
                <w:sz w:val="20"/>
              </w:rPr>
              <w:t xml:space="preserve"> Αναπτυξιακή Ανώνυμη Εταιρεία Ο</w:t>
            </w:r>
            <w:r w:rsidR="00221649" w:rsidRPr="00221649">
              <w:rPr>
                <w:rFonts w:ascii="Verdana" w:hAnsi="Verdana"/>
                <w:sz w:val="20"/>
              </w:rPr>
              <w:t>.</w:t>
            </w:r>
            <w:r>
              <w:rPr>
                <w:rFonts w:ascii="Verdana" w:hAnsi="Verdana"/>
                <w:sz w:val="20"/>
              </w:rPr>
              <w:t>Τ</w:t>
            </w:r>
            <w:r w:rsidR="00221649" w:rsidRPr="00221649">
              <w:rPr>
                <w:rFonts w:ascii="Verdana" w:hAnsi="Verdana"/>
                <w:sz w:val="20"/>
              </w:rPr>
              <w:t>.</w:t>
            </w:r>
            <w:r>
              <w:rPr>
                <w:rFonts w:ascii="Verdana" w:hAnsi="Verdana"/>
                <w:sz w:val="20"/>
              </w:rPr>
              <w:t>Α</w:t>
            </w:r>
            <w:r w:rsidR="00221649" w:rsidRPr="00221649">
              <w:rPr>
                <w:rFonts w:ascii="Verdana" w:hAnsi="Verdana"/>
                <w:sz w:val="20"/>
              </w:rPr>
              <w:t>.</w:t>
            </w:r>
          </w:p>
        </w:tc>
      </w:tr>
      <w:tr w:rsidR="0066421B" w:rsidRPr="00C563B2" w:rsidTr="0073036F">
        <w:tc>
          <w:tcPr>
            <w:tcW w:w="2687" w:type="dxa"/>
            <w:tcBorders>
              <w:top w:val="single" w:sz="4" w:space="0" w:color="auto"/>
              <w:left w:val="single" w:sz="4" w:space="0" w:color="auto"/>
              <w:bottom w:val="single" w:sz="4" w:space="0" w:color="auto"/>
              <w:right w:val="single" w:sz="4" w:space="0" w:color="auto"/>
            </w:tcBorders>
          </w:tcPr>
          <w:p w:rsidR="0066421B" w:rsidRPr="00C563B2" w:rsidRDefault="0066421B" w:rsidP="00E33138">
            <w:pPr>
              <w:pStyle w:val="a7"/>
              <w:tabs>
                <w:tab w:val="clear" w:pos="4153"/>
                <w:tab w:val="clear" w:pos="8306"/>
              </w:tabs>
              <w:spacing w:before="60" w:after="60"/>
              <w:rPr>
                <w:rFonts w:ascii="Verdana" w:hAnsi="Verdana"/>
                <w:sz w:val="20"/>
              </w:rPr>
            </w:pPr>
            <w:r w:rsidRPr="00C563B2">
              <w:rPr>
                <w:rFonts w:ascii="Verdana" w:hAnsi="Verdana"/>
                <w:sz w:val="20"/>
              </w:rPr>
              <w:t>ΠΑΡΑΛΑΒΗ ΠΡΟΣΦΟΡΩΝ:</w:t>
            </w:r>
          </w:p>
        </w:tc>
        <w:tc>
          <w:tcPr>
            <w:tcW w:w="7236" w:type="dxa"/>
            <w:tcBorders>
              <w:top w:val="single" w:sz="4" w:space="0" w:color="auto"/>
              <w:left w:val="single" w:sz="4" w:space="0" w:color="auto"/>
              <w:bottom w:val="single" w:sz="4" w:space="0" w:color="auto"/>
              <w:right w:val="single" w:sz="4" w:space="0" w:color="auto"/>
            </w:tcBorders>
          </w:tcPr>
          <w:p w:rsidR="0066421B" w:rsidRPr="00C563B2" w:rsidRDefault="007D70AE" w:rsidP="00EA422A">
            <w:pPr>
              <w:pStyle w:val="a7"/>
              <w:tabs>
                <w:tab w:val="clear" w:pos="4153"/>
                <w:tab w:val="clear" w:pos="8306"/>
              </w:tabs>
              <w:spacing w:before="60" w:after="60"/>
              <w:rPr>
                <w:rFonts w:ascii="Verdana" w:hAnsi="Verdana"/>
                <w:sz w:val="20"/>
              </w:rPr>
            </w:pPr>
            <w:r w:rsidRPr="00C563B2">
              <w:rPr>
                <w:rFonts w:ascii="Verdana" w:hAnsi="Verdana"/>
                <w:sz w:val="20"/>
              </w:rPr>
              <w:t xml:space="preserve">έως και </w:t>
            </w:r>
            <w:r w:rsidR="00B022F1">
              <w:rPr>
                <w:rFonts w:ascii="Verdana" w:hAnsi="Verdana"/>
                <w:sz w:val="20"/>
              </w:rPr>
              <w:t>Παρασκευή, 17 Μαΐου 2013</w:t>
            </w:r>
            <w:r w:rsidR="00221649" w:rsidRPr="00221649">
              <w:rPr>
                <w:rFonts w:ascii="Verdana" w:hAnsi="Verdana"/>
                <w:sz w:val="20"/>
              </w:rPr>
              <w:t xml:space="preserve"> </w:t>
            </w:r>
            <w:r w:rsidR="0066421B" w:rsidRPr="00C563B2">
              <w:rPr>
                <w:rFonts w:ascii="Verdana" w:hAnsi="Verdana"/>
                <w:sz w:val="20"/>
              </w:rPr>
              <w:t xml:space="preserve">και Ώρα </w:t>
            </w:r>
            <w:r w:rsidR="00EA422A">
              <w:rPr>
                <w:rFonts w:ascii="Verdana" w:hAnsi="Verdana"/>
                <w:sz w:val="20"/>
              </w:rPr>
              <w:t>13</w:t>
            </w:r>
            <w:r w:rsidR="00C864E8">
              <w:rPr>
                <w:rFonts w:ascii="Verdana" w:hAnsi="Verdana"/>
                <w:sz w:val="20"/>
              </w:rPr>
              <w:t xml:space="preserve">.00 </w:t>
            </w:r>
          </w:p>
        </w:tc>
      </w:tr>
      <w:tr w:rsidR="0066421B" w:rsidRPr="00C563B2" w:rsidTr="0073036F">
        <w:tc>
          <w:tcPr>
            <w:tcW w:w="2687" w:type="dxa"/>
            <w:tcBorders>
              <w:top w:val="single" w:sz="4" w:space="0" w:color="auto"/>
              <w:left w:val="single" w:sz="4" w:space="0" w:color="auto"/>
              <w:bottom w:val="single" w:sz="4" w:space="0" w:color="auto"/>
              <w:right w:val="single" w:sz="4" w:space="0" w:color="auto"/>
            </w:tcBorders>
          </w:tcPr>
          <w:p w:rsidR="0066421B" w:rsidRPr="00C563B2" w:rsidRDefault="0066421B" w:rsidP="00E33138">
            <w:pPr>
              <w:pStyle w:val="a7"/>
              <w:tabs>
                <w:tab w:val="clear" w:pos="4153"/>
                <w:tab w:val="clear" w:pos="8306"/>
              </w:tabs>
              <w:spacing w:before="60" w:after="60"/>
              <w:rPr>
                <w:rFonts w:ascii="Verdana" w:hAnsi="Verdana"/>
                <w:sz w:val="20"/>
              </w:rPr>
            </w:pPr>
            <w:r w:rsidRPr="00C563B2">
              <w:rPr>
                <w:rFonts w:ascii="Verdana" w:hAnsi="Verdana"/>
                <w:sz w:val="20"/>
              </w:rPr>
              <w:t>ΠΡΟΫΠΟΛΟΓΙΣΜΟΣ:</w:t>
            </w:r>
          </w:p>
        </w:tc>
        <w:tc>
          <w:tcPr>
            <w:tcW w:w="7236" w:type="dxa"/>
            <w:tcBorders>
              <w:top w:val="single" w:sz="4" w:space="0" w:color="auto"/>
              <w:left w:val="single" w:sz="4" w:space="0" w:color="auto"/>
              <w:bottom w:val="single" w:sz="4" w:space="0" w:color="auto"/>
              <w:right w:val="single" w:sz="4" w:space="0" w:color="auto"/>
            </w:tcBorders>
          </w:tcPr>
          <w:p w:rsidR="00BB1C6C" w:rsidRPr="00C563B2" w:rsidRDefault="00B64B3D" w:rsidP="00E33138">
            <w:pPr>
              <w:pStyle w:val="a7"/>
              <w:tabs>
                <w:tab w:val="clear" w:pos="4153"/>
                <w:tab w:val="clear" w:pos="8306"/>
              </w:tabs>
              <w:spacing w:before="60" w:after="60"/>
              <w:rPr>
                <w:rFonts w:ascii="Verdana" w:hAnsi="Verdana"/>
                <w:sz w:val="20"/>
              </w:rPr>
            </w:pPr>
            <w:r w:rsidRPr="00B64B3D">
              <w:rPr>
                <w:rFonts w:ascii="Verdana" w:hAnsi="Verdana"/>
                <w:b/>
                <w:sz w:val="20"/>
              </w:rPr>
              <w:t>325.203,25</w:t>
            </w:r>
            <w:r w:rsidR="00221649" w:rsidRPr="00221649">
              <w:rPr>
                <w:rFonts w:ascii="Verdana" w:hAnsi="Verdana"/>
                <w:b/>
                <w:sz w:val="20"/>
              </w:rPr>
              <w:t xml:space="preserve"> </w:t>
            </w:r>
            <w:r w:rsidR="00BF5CF0" w:rsidRPr="00C563B2">
              <w:rPr>
                <w:rFonts w:ascii="Verdana" w:hAnsi="Verdana"/>
                <w:sz w:val="20"/>
              </w:rPr>
              <w:t>ευρώ, μη περιλαμβανομένου του Φ.Π.Α.</w:t>
            </w:r>
            <w:r w:rsidR="00BF5CF0">
              <w:rPr>
                <w:rFonts w:ascii="Verdana" w:hAnsi="Verdana"/>
                <w:sz w:val="20"/>
              </w:rPr>
              <w:t xml:space="preserve">, ήτοι </w:t>
            </w:r>
            <w:r w:rsidRPr="00B64B3D">
              <w:rPr>
                <w:rFonts w:ascii="Verdana" w:hAnsi="Verdana"/>
                <w:b/>
                <w:sz w:val="20"/>
              </w:rPr>
              <w:t xml:space="preserve">400.000,00 </w:t>
            </w:r>
            <w:r w:rsidR="0066421B" w:rsidRPr="00C563B2">
              <w:rPr>
                <w:rFonts w:ascii="Verdana" w:hAnsi="Verdana"/>
                <w:sz w:val="20"/>
              </w:rPr>
              <w:t xml:space="preserve">ευρώ </w:t>
            </w:r>
            <w:r w:rsidR="00E55C08" w:rsidRPr="00C563B2">
              <w:rPr>
                <w:rFonts w:ascii="Verdana" w:hAnsi="Verdana"/>
                <w:sz w:val="20"/>
              </w:rPr>
              <w:t>συμ</w:t>
            </w:r>
            <w:r w:rsidR="00BB3E0B" w:rsidRPr="00C563B2">
              <w:rPr>
                <w:rFonts w:ascii="Verdana" w:hAnsi="Verdana"/>
                <w:sz w:val="20"/>
              </w:rPr>
              <w:t xml:space="preserve">περιλαμβανομένου του Φ.Π.Α. </w:t>
            </w:r>
          </w:p>
          <w:p w:rsidR="0066421B" w:rsidRPr="00C563B2" w:rsidRDefault="00276270" w:rsidP="008D27D4">
            <w:pPr>
              <w:pStyle w:val="a7"/>
              <w:tabs>
                <w:tab w:val="clear" w:pos="4153"/>
                <w:tab w:val="clear" w:pos="8306"/>
              </w:tabs>
              <w:spacing w:before="60" w:after="60"/>
              <w:rPr>
                <w:rFonts w:ascii="Verdana" w:hAnsi="Verdana"/>
                <w:sz w:val="20"/>
                <w:highlight w:val="yellow"/>
              </w:rPr>
            </w:pPr>
            <w:r w:rsidRPr="008D27D4">
              <w:rPr>
                <w:rFonts w:ascii="Verdana" w:hAnsi="Verdana"/>
                <w:sz w:val="20"/>
              </w:rPr>
              <w:t xml:space="preserve">(Το έργο εντάσσεται στο Επιχειρησιακό Πρόγραμμα </w:t>
            </w:r>
            <w:r>
              <w:rPr>
                <w:rFonts w:ascii="Verdana" w:hAnsi="Verdana"/>
                <w:sz w:val="20"/>
              </w:rPr>
              <w:t>«Ανταγωνιστικότητα και</w:t>
            </w:r>
            <w:r w:rsidRPr="008D27D4">
              <w:rPr>
                <w:rFonts w:ascii="Verdana" w:hAnsi="Verdana"/>
                <w:sz w:val="20"/>
              </w:rPr>
              <w:t xml:space="preserve"> Επιχειρηματικότητα</w:t>
            </w:r>
            <w:r>
              <w:rPr>
                <w:rFonts w:ascii="Verdana" w:hAnsi="Verdana"/>
                <w:sz w:val="20"/>
              </w:rPr>
              <w:t>»</w:t>
            </w:r>
            <w:r w:rsidRPr="008D27D4">
              <w:rPr>
                <w:rFonts w:ascii="Verdana" w:hAnsi="Verdana"/>
                <w:sz w:val="20"/>
              </w:rPr>
              <w:t xml:space="preserve"> 2007-2013 και </w:t>
            </w:r>
            <w:r>
              <w:rPr>
                <w:rFonts w:ascii="Verdana" w:hAnsi="Verdana"/>
                <w:sz w:val="20"/>
              </w:rPr>
              <w:t>συγ</w:t>
            </w:r>
            <w:r w:rsidRPr="008D27D4">
              <w:rPr>
                <w:rFonts w:ascii="Verdana" w:hAnsi="Verdana"/>
                <w:sz w:val="20"/>
              </w:rPr>
              <w:t>χρηματοδοτείται από το Ευρωπαϊκό Ταμείο Περιφερειακής Ανάπτυξης (ΕΤΠΑ)</w:t>
            </w:r>
          </w:p>
        </w:tc>
      </w:tr>
      <w:tr w:rsidR="0066421B" w:rsidRPr="00C563B2" w:rsidTr="0073036F">
        <w:tc>
          <w:tcPr>
            <w:tcW w:w="2687" w:type="dxa"/>
            <w:tcBorders>
              <w:top w:val="single" w:sz="4" w:space="0" w:color="auto"/>
              <w:left w:val="single" w:sz="4" w:space="0" w:color="auto"/>
              <w:bottom w:val="single" w:sz="4" w:space="0" w:color="auto"/>
              <w:right w:val="single" w:sz="4" w:space="0" w:color="auto"/>
            </w:tcBorders>
          </w:tcPr>
          <w:p w:rsidR="0066421B" w:rsidRPr="00C563B2" w:rsidRDefault="0066421B" w:rsidP="00E33138">
            <w:pPr>
              <w:pStyle w:val="a7"/>
              <w:tabs>
                <w:tab w:val="clear" w:pos="4153"/>
                <w:tab w:val="clear" w:pos="8306"/>
              </w:tabs>
              <w:spacing w:before="60" w:after="60"/>
              <w:rPr>
                <w:rFonts w:ascii="Verdana" w:hAnsi="Verdana"/>
                <w:sz w:val="20"/>
              </w:rPr>
            </w:pPr>
            <w:r w:rsidRPr="00C563B2">
              <w:rPr>
                <w:rFonts w:ascii="Verdana" w:hAnsi="Verdana"/>
                <w:sz w:val="20"/>
              </w:rPr>
              <w:t>ΔΙΑΡΚΕΙΑ:</w:t>
            </w:r>
          </w:p>
        </w:tc>
        <w:tc>
          <w:tcPr>
            <w:tcW w:w="7236" w:type="dxa"/>
            <w:tcBorders>
              <w:top w:val="single" w:sz="4" w:space="0" w:color="auto"/>
              <w:left w:val="single" w:sz="4" w:space="0" w:color="auto"/>
              <w:bottom w:val="single" w:sz="4" w:space="0" w:color="auto"/>
              <w:right w:val="single" w:sz="4" w:space="0" w:color="auto"/>
            </w:tcBorders>
          </w:tcPr>
          <w:p w:rsidR="0066421B" w:rsidRPr="00216B21" w:rsidRDefault="00C10C17" w:rsidP="005D63AF">
            <w:pPr>
              <w:pStyle w:val="a7"/>
              <w:tabs>
                <w:tab w:val="clear" w:pos="4153"/>
                <w:tab w:val="clear" w:pos="8306"/>
              </w:tabs>
              <w:spacing w:before="60" w:after="60"/>
              <w:rPr>
                <w:rFonts w:ascii="Verdana" w:hAnsi="Verdana"/>
                <w:sz w:val="20"/>
              </w:rPr>
            </w:pPr>
            <w:r w:rsidRPr="00216B21">
              <w:rPr>
                <w:rFonts w:ascii="Verdana" w:hAnsi="Verdana"/>
                <w:sz w:val="20"/>
              </w:rPr>
              <w:t>1</w:t>
            </w:r>
            <w:r w:rsidR="00216B21" w:rsidRPr="00216B21">
              <w:rPr>
                <w:rFonts w:ascii="Verdana" w:hAnsi="Verdana"/>
                <w:sz w:val="20"/>
                <w:lang w:val="en-US"/>
              </w:rPr>
              <w:t>8</w:t>
            </w:r>
            <w:r w:rsidR="00A17D10" w:rsidRPr="00216B21">
              <w:rPr>
                <w:rFonts w:ascii="Verdana" w:hAnsi="Verdana"/>
                <w:sz w:val="20"/>
              </w:rPr>
              <w:t xml:space="preserve"> μήνες </w:t>
            </w:r>
          </w:p>
        </w:tc>
      </w:tr>
    </w:tbl>
    <w:p w:rsidR="003E06DF" w:rsidRPr="008A790F" w:rsidRDefault="003E06DF" w:rsidP="008A790F">
      <w:pPr>
        <w:pStyle w:val="a5"/>
        <w:pBdr>
          <w:top w:val="none" w:sz="0" w:space="0" w:color="auto"/>
          <w:bottom w:val="none" w:sz="0" w:space="0" w:color="auto"/>
        </w:pBdr>
        <w:spacing w:after="0"/>
        <w:jc w:val="both"/>
        <w:rPr>
          <w:rFonts w:ascii="Verdana" w:hAnsi="Verdana"/>
          <w:lang w:val="en-US"/>
        </w:rPr>
      </w:pPr>
    </w:p>
    <w:p w:rsidR="003E06DF" w:rsidRDefault="003E06DF" w:rsidP="00E33138">
      <w:pPr>
        <w:pStyle w:val="a5"/>
        <w:pBdr>
          <w:top w:val="none" w:sz="0" w:space="0" w:color="auto"/>
          <w:bottom w:val="none" w:sz="0" w:space="0" w:color="auto"/>
        </w:pBdr>
        <w:spacing w:after="0"/>
        <w:rPr>
          <w:rFonts w:ascii="Verdana" w:hAnsi="Verdana"/>
        </w:rPr>
      </w:pPr>
    </w:p>
    <w:p w:rsidR="005D63AF" w:rsidRPr="00C563B2" w:rsidRDefault="005D63AF" w:rsidP="00E33138">
      <w:pPr>
        <w:pStyle w:val="a5"/>
        <w:pBdr>
          <w:top w:val="none" w:sz="0" w:space="0" w:color="auto"/>
          <w:bottom w:val="none" w:sz="0" w:space="0" w:color="auto"/>
        </w:pBdr>
        <w:spacing w:after="0"/>
        <w:rPr>
          <w:rFonts w:ascii="Verdana" w:hAnsi="Verdana"/>
        </w:rPr>
      </w:pPr>
    </w:p>
    <w:bookmarkEnd w:id="0"/>
    <w:p w:rsidR="0066421B" w:rsidRPr="00C563B2" w:rsidRDefault="00D95F6C" w:rsidP="00E33138">
      <w:pPr>
        <w:pStyle w:val="a5"/>
        <w:pBdr>
          <w:top w:val="none" w:sz="0" w:space="0" w:color="auto"/>
          <w:bottom w:val="none" w:sz="0" w:space="0" w:color="auto"/>
        </w:pBdr>
        <w:spacing w:after="0"/>
        <w:rPr>
          <w:rFonts w:ascii="Verdana" w:hAnsi="Verdana"/>
          <w:sz w:val="20"/>
        </w:rPr>
        <w:sectPr w:rsidR="0066421B" w:rsidRPr="00C563B2" w:rsidSect="008A790F">
          <w:headerReference w:type="even" r:id="rId14"/>
          <w:headerReference w:type="default" r:id="rId15"/>
          <w:footerReference w:type="default" r:id="rId16"/>
          <w:type w:val="continuous"/>
          <w:pgSz w:w="11907" w:h="16840" w:code="9"/>
          <w:pgMar w:top="567" w:right="1418" w:bottom="1418" w:left="1418" w:header="851" w:footer="851" w:gutter="0"/>
          <w:cols w:space="720"/>
          <w:titlePg/>
        </w:sectPr>
      </w:pPr>
      <w:r w:rsidRPr="00C864E8">
        <w:rPr>
          <w:rFonts w:ascii="Verdana" w:hAnsi="Verdana"/>
          <w:b w:val="0"/>
          <w:sz w:val="20"/>
        </w:rPr>
        <w:t>Λεωνίδιο</w:t>
      </w:r>
      <w:r w:rsidR="000076D8" w:rsidRPr="00C864E8">
        <w:rPr>
          <w:rFonts w:ascii="Verdana" w:hAnsi="Verdana"/>
          <w:b w:val="0"/>
          <w:sz w:val="20"/>
        </w:rPr>
        <w:t xml:space="preserve">, </w:t>
      </w:r>
      <w:r w:rsidR="00C864E8" w:rsidRPr="00C864E8">
        <w:rPr>
          <w:rFonts w:ascii="Verdana" w:hAnsi="Verdana"/>
          <w:b w:val="0"/>
          <w:i/>
          <w:sz w:val="20"/>
        </w:rPr>
        <w:t>22/03</w:t>
      </w:r>
      <w:r w:rsidR="00AA48B8" w:rsidRPr="00C864E8">
        <w:rPr>
          <w:rFonts w:ascii="Verdana" w:hAnsi="Verdana"/>
          <w:b w:val="0"/>
          <w:i/>
          <w:sz w:val="20"/>
        </w:rPr>
        <w:t>/201</w:t>
      </w:r>
      <w:r w:rsidR="0003136A" w:rsidRPr="00C864E8">
        <w:rPr>
          <w:rFonts w:ascii="Verdana" w:hAnsi="Verdana"/>
          <w:b w:val="0"/>
          <w:i/>
          <w:sz w:val="20"/>
          <w:lang w:val="en-US"/>
        </w:rPr>
        <w:t>3</w:t>
      </w:r>
    </w:p>
    <w:p w:rsidR="001E4E34" w:rsidRPr="00C563B2" w:rsidRDefault="001E4E34" w:rsidP="00911F5E">
      <w:pPr>
        <w:pStyle w:val="af6"/>
        <w:spacing w:before="120"/>
        <w:rPr>
          <w:rFonts w:ascii="Verdana" w:hAnsi="Verdana"/>
          <w:color w:val="auto"/>
          <w:sz w:val="24"/>
          <w:szCs w:val="24"/>
          <w:lang w:val="el-GR"/>
        </w:rPr>
      </w:pPr>
      <w:r w:rsidRPr="00C563B2">
        <w:rPr>
          <w:rFonts w:ascii="Verdana" w:hAnsi="Verdana"/>
          <w:color w:val="auto"/>
          <w:sz w:val="24"/>
          <w:szCs w:val="24"/>
          <w:lang w:val="el-GR"/>
        </w:rPr>
        <w:lastRenderedPageBreak/>
        <w:t xml:space="preserve">ΠΕΡΙΕΧΟΜΕΝΑ </w:t>
      </w:r>
    </w:p>
    <w:p w:rsidR="00F6770A" w:rsidRPr="00F6770A" w:rsidRDefault="004C54A6" w:rsidP="00F6770A">
      <w:pPr>
        <w:pStyle w:val="10"/>
        <w:tabs>
          <w:tab w:val="left" w:pos="480"/>
          <w:tab w:val="right" w:leader="dot" w:pos="10457"/>
        </w:tabs>
        <w:spacing w:before="0"/>
        <w:rPr>
          <w:rFonts w:ascii="Verdana" w:eastAsiaTheme="minorEastAsia" w:hAnsi="Verdana" w:cstheme="minorBidi"/>
          <w:b w:val="0"/>
          <w:bCs w:val="0"/>
          <w:caps w:val="0"/>
          <w:noProof/>
          <w:sz w:val="20"/>
          <w:szCs w:val="20"/>
        </w:rPr>
      </w:pPr>
      <w:r w:rsidRPr="00F6770A">
        <w:rPr>
          <w:rFonts w:ascii="Verdana" w:hAnsi="Verdana"/>
          <w:sz w:val="20"/>
          <w:szCs w:val="20"/>
        </w:rPr>
        <w:fldChar w:fldCharType="begin"/>
      </w:r>
      <w:r w:rsidR="001E4E34" w:rsidRPr="00F6770A">
        <w:rPr>
          <w:rFonts w:ascii="Verdana" w:hAnsi="Verdana"/>
          <w:sz w:val="20"/>
          <w:szCs w:val="20"/>
        </w:rPr>
        <w:instrText xml:space="preserve"> TOC \o "1-3" \h \z \u </w:instrText>
      </w:r>
      <w:r w:rsidRPr="00F6770A">
        <w:rPr>
          <w:rFonts w:ascii="Verdana" w:hAnsi="Verdana"/>
          <w:sz w:val="20"/>
          <w:szCs w:val="20"/>
        </w:rPr>
        <w:fldChar w:fldCharType="separate"/>
      </w:r>
      <w:hyperlink w:anchor="_Toc324862822" w:history="1">
        <w:r w:rsidR="00F6770A" w:rsidRPr="00F6770A">
          <w:rPr>
            <w:rStyle w:val="-"/>
            <w:rFonts w:ascii="Verdana" w:hAnsi="Verdana"/>
            <w:noProof/>
            <w:sz w:val="20"/>
            <w:szCs w:val="20"/>
          </w:rPr>
          <w:t>1.</w:t>
        </w:r>
        <w:r w:rsidR="00F6770A" w:rsidRPr="00F6770A">
          <w:rPr>
            <w:rFonts w:ascii="Verdana" w:eastAsiaTheme="minorEastAsia" w:hAnsi="Verdana" w:cstheme="minorBidi"/>
            <w:b w:val="0"/>
            <w:bCs w:val="0"/>
            <w:caps w:val="0"/>
            <w:noProof/>
            <w:sz w:val="20"/>
            <w:szCs w:val="20"/>
          </w:rPr>
          <w:tab/>
        </w:r>
        <w:r w:rsidR="00F6770A" w:rsidRPr="00F6770A">
          <w:rPr>
            <w:rStyle w:val="-"/>
            <w:rFonts w:ascii="Verdana" w:hAnsi="Verdana"/>
            <w:noProof/>
            <w:sz w:val="20"/>
            <w:szCs w:val="20"/>
          </w:rPr>
          <w:t>Εισαγωγή</w:t>
        </w:r>
        <w:r w:rsidR="00F6770A" w:rsidRPr="00F6770A">
          <w:rPr>
            <w:rFonts w:ascii="Verdana" w:hAnsi="Verdana"/>
            <w:noProof/>
            <w:webHidden/>
            <w:sz w:val="20"/>
            <w:szCs w:val="20"/>
          </w:rPr>
          <w:tab/>
        </w:r>
        <w:r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_Toc324862822 \h </w:instrText>
        </w:r>
        <w:r w:rsidRPr="00F6770A">
          <w:rPr>
            <w:rFonts w:ascii="Verdana" w:hAnsi="Verdana"/>
            <w:noProof/>
            <w:webHidden/>
            <w:sz w:val="20"/>
            <w:szCs w:val="20"/>
          </w:rPr>
        </w:r>
        <w:r w:rsidRPr="00F6770A">
          <w:rPr>
            <w:rFonts w:ascii="Verdana" w:hAnsi="Verdana"/>
            <w:noProof/>
            <w:webHidden/>
            <w:sz w:val="20"/>
            <w:szCs w:val="20"/>
          </w:rPr>
          <w:fldChar w:fldCharType="separate"/>
        </w:r>
        <w:r w:rsidR="001C534B">
          <w:rPr>
            <w:rFonts w:ascii="Verdana" w:hAnsi="Verdana"/>
            <w:noProof/>
            <w:webHidden/>
            <w:sz w:val="20"/>
            <w:szCs w:val="20"/>
          </w:rPr>
          <w:t>3</w:t>
        </w:r>
        <w:r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23" w:history="1">
        <w:r w:rsidR="00F6770A" w:rsidRPr="00F6770A">
          <w:rPr>
            <w:rStyle w:val="-"/>
            <w:rFonts w:ascii="Verdana" w:hAnsi="Verdana"/>
            <w:noProof/>
            <w:sz w:val="20"/>
            <w:szCs w:val="20"/>
          </w:rPr>
          <w:t>2. Γενικά χαρακτηριστικά των προς ανάθεση υπηρεσιών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_Toc324862823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3</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24" w:history="1">
        <w:r w:rsidR="00F6770A" w:rsidRPr="00F6770A">
          <w:rPr>
            <w:rStyle w:val="-"/>
            <w:rFonts w:ascii="Verdana" w:hAnsi="Verdana"/>
            <w:smallCaps/>
            <w:noProof/>
            <w:sz w:val="20"/>
            <w:szCs w:val="20"/>
          </w:rPr>
          <w:t xml:space="preserve">2.1 </w:t>
        </w:r>
        <w:r w:rsidR="00F6770A" w:rsidRPr="00F6770A">
          <w:rPr>
            <w:rStyle w:val="-"/>
            <w:rFonts w:ascii="Verdana" w:hAnsi="Verdana"/>
            <w:noProof/>
            <w:sz w:val="20"/>
            <w:szCs w:val="20"/>
          </w:rPr>
          <w:t>Ορισμοι</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_Toc324862824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3</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25" w:history="1">
        <w:r w:rsidR="00F6770A" w:rsidRPr="00F6770A">
          <w:rPr>
            <w:rStyle w:val="-"/>
            <w:rFonts w:ascii="Verdana" w:hAnsi="Verdana"/>
            <w:noProof/>
            <w:sz w:val="20"/>
            <w:szCs w:val="20"/>
          </w:rPr>
          <w:t>2.2 Αντικείμενο</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_Toc324862825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4</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26" w:history="1">
        <w:r w:rsidR="00F6770A" w:rsidRPr="00F6770A">
          <w:rPr>
            <w:rStyle w:val="-"/>
            <w:rFonts w:ascii="Verdana" w:hAnsi="Verdana"/>
            <w:noProof/>
            <w:sz w:val="20"/>
            <w:szCs w:val="20"/>
          </w:rPr>
          <w:t>2.3 Τόπος παροχής υπηρεσιών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_Toc324862826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4</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27" w:history="1">
        <w:r w:rsidR="00F6770A" w:rsidRPr="00F6770A">
          <w:rPr>
            <w:rStyle w:val="-"/>
            <w:rFonts w:ascii="Verdana" w:hAnsi="Verdana"/>
            <w:noProof/>
            <w:sz w:val="20"/>
            <w:szCs w:val="20"/>
          </w:rPr>
          <w:t>2.4 Χρονοδιάγραμμα</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_Toc324862827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4</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28" w:history="1">
        <w:r w:rsidR="00F6770A" w:rsidRPr="00F6770A">
          <w:rPr>
            <w:rStyle w:val="-"/>
            <w:rFonts w:ascii="Verdana" w:hAnsi="Verdana"/>
            <w:noProof/>
            <w:sz w:val="20"/>
            <w:szCs w:val="20"/>
          </w:rPr>
          <w:t>2.5 Προϋπολογισμός– Χρηματοδότηση</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_Toc324862828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4</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29" w:history="1">
        <w:r w:rsidR="00F6770A" w:rsidRPr="00F6770A">
          <w:rPr>
            <w:rStyle w:val="-"/>
            <w:rFonts w:ascii="Verdana" w:hAnsi="Verdana"/>
            <w:noProof/>
            <w:sz w:val="20"/>
            <w:szCs w:val="20"/>
          </w:rPr>
          <w:t>3. Συμμετοχή στο διαγωνισμό</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_Toc324862829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5</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30" w:history="1">
        <w:r w:rsidR="00F6770A" w:rsidRPr="00F6770A">
          <w:rPr>
            <w:rStyle w:val="-"/>
            <w:rFonts w:ascii="Verdana" w:hAnsi="Verdana"/>
            <w:noProof/>
            <w:sz w:val="20"/>
            <w:szCs w:val="20"/>
          </w:rPr>
          <w:t>3.1 Κανονιστικό πλαίσιο</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_Toc324862830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5</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31" w:history="1">
        <w:r w:rsidR="00F6770A" w:rsidRPr="00F6770A">
          <w:rPr>
            <w:rStyle w:val="-"/>
            <w:rFonts w:ascii="Verdana" w:hAnsi="Verdana"/>
            <w:noProof/>
            <w:sz w:val="20"/>
            <w:szCs w:val="20"/>
          </w:rPr>
          <w:t>3.2 Γενικές Αρχές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_Toc324862831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6</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32" w:history="1">
        <w:r w:rsidR="00F6770A" w:rsidRPr="00F6770A">
          <w:rPr>
            <w:rStyle w:val="-"/>
            <w:rFonts w:ascii="Verdana" w:hAnsi="Verdana"/>
            <w:noProof/>
            <w:sz w:val="20"/>
            <w:szCs w:val="20"/>
          </w:rPr>
          <w:t>3.3 Δικαίωμα συμμετοχής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_Toc324862832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6</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33" w:history="1">
        <w:r w:rsidR="00F6770A" w:rsidRPr="00F6770A">
          <w:rPr>
            <w:rStyle w:val="-"/>
            <w:rFonts w:ascii="Verdana" w:hAnsi="Verdana"/>
            <w:noProof/>
            <w:sz w:val="20"/>
            <w:szCs w:val="20"/>
          </w:rPr>
          <w:t xml:space="preserve">3.4 Αποκλεισμός </w:t>
        </w:r>
        <w:r w:rsidR="00F6770A" w:rsidRPr="00F6770A">
          <w:rPr>
            <w:rStyle w:val="-"/>
            <w:rFonts w:ascii="Verdana" w:hAnsi="Verdana"/>
            <w:smallCaps/>
            <w:noProof/>
            <w:sz w:val="20"/>
            <w:szCs w:val="20"/>
          </w:rPr>
          <w:t>Δ</w:t>
        </w:r>
        <w:r w:rsidR="00F6770A" w:rsidRPr="00F6770A">
          <w:rPr>
            <w:rStyle w:val="-"/>
            <w:rFonts w:ascii="Verdana" w:hAnsi="Verdana"/>
            <w:noProof/>
            <w:sz w:val="20"/>
            <w:szCs w:val="20"/>
          </w:rPr>
          <w:t>ιαγωνιζομένου</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_Toc324862833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7</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34" w:history="1">
        <w:r w:rsidR="00F6770A" w:rsidRPr="00F6770A">
          <w:rPr>
            <w:rStyle w:val="-"/>
            <w:rFonts w:ascii="Verdana" w:hAnsi="Verdana"/>
            <w:noProof/>
            <w:sz w:val="20"/>
            <w:szCs w:val="20"/>
          </w:rPr>
          <w:t>4. Σύνταξη και υποβολή προσφορών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_Toc324862834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8</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35" w:history="1">
        <w:r w:rsidR="00F6770A" w:rsidRPr="00F6770A">
          <w:rPr>
            <w:rStyle w:val="-"/>
            <w:rFonts w:ascii="Verdana" w:hAnsi="Verdana"/>
            <w:noProof/>
            <w:sz w:val="20"/>
            <w:szCs w:val="20"/>
          </w:rPr>
          <w:t>4.1 Τρόπος Σύνταξης Προσφορών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_Toc324862835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8</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36" w:history="1">
        <w:r w:rsidR="00F6770A" w:rsidRPr="00F6770A">
          <w:rPr>
            <w:rStyle w:val="-"/>
            <w:rFonts w:ascii="Verdana" w:hAnsi="Verdana"/>
            <w:noProof/>
            <w:sz w:val="20"/>
            <w:szCs w:val="20"/>
          </w:rPr>
          <w:t>4.2 Εγγύηση Συμμετοχής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_Toc324862836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9</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37" w:history="1">
        <w:r w:rsidR="00F6770A" w:rsidRPr="00F6770A">
          <w:rPr>
            <w:rStyle w:val="-"/>
            <w:rFonts w:ascii="Verdana" w:hAnsi="Verdana"/>
            <w:noProof/>
            <w:sz w:val="20"/>
            <w:szCs w:val="20"/>
          </w:rPr>
          <w:t>4.3 Παραλαβή Προκήρυξης &amp; Αίτηση - Παροχή Διευκρινίσεων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_Toc324862837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9</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38" w:history="1">
        <w:r w:rsidR="00F6770A" w:rsidRPr="00F6770A">
          <w:rPr>
            <w:rStyle w:val="-"/>
            <w:rFonts w:ascii="Verdana" w:hAnsi="Verdana"/>
            <w:noProof/>
            <w:sz w:val="20"/>
            <w:szCs w:val="20"/>
          </w:rPr>
          <w:t>4.4 Τόπος - Χρόνος Υποβολής Προσφορών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_Toc324862838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10</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39" w:history="1">
        <w:r w:rsidR="00F6770A" w:rsidRPr="00F6770A">
          <w:rPr>
            <w:rStyle w:val="-"/>
            <w:rFonts w:ascii="Verdana" w:hAnsi="Verdana"/>
            <w:noProof/>
            <w:sz w:val="20"/>
            <w:szCs w:val="20"/>
          </w:rPr>
          <w:t>4.5 Ισχύς Προσφορών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_Toc324862839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10</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40" w:history="1">
        <w:r w:rsidR="00F6770A" w:rsidRPr="00F6770A">
          <w:rPr>
            <w:rStyle w:val="-"/>
            <w:rFonts w:ascii="Verdana" w:hAnsi="Verdana"/>
            <w:noProof/>
            <w:sz w:val="20"/>
            <w:szCs w:val="20"/>
          </w:rPr>
          <w:t>4.6 Εναλλακτικές Προσφορές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_Toc324862840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10</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41" w:history="1">
        <w:r w:rsidR="00F6770A" w:rsidRPr="00F6770A">
          <w:rPr>
            <w:rStyle w:val="-"/>
            <w:rFonts w:ascii="Verdana" w:hAnsi="Verdana"/>
            <w:noProof/>
            <w:sz w:val="20"/>
            <w:szCs w:val="20"/>
          </w:rPr>
          <w:t>4.7 Μερική Υποβολή Προσφορών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_Toc324862841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10</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42" w:history="1">
        <w:r w:rsidR="00F6770A" w:rsidRPr="00F6770A">
          <w:rPr>
            <w:rStyle w:val="-"/>
            <w:rFonts w:ascii="Verdana" w:hAnsi="Verdana"/>
            <w:noProof/>
            <w:sz w:val="20"/>
            <w:szCs w:val="20"/>
          </w:rPr>
          <w:t>4.8 Περιεχόμενο Προσφορών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_Toc324862842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10</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43" w:history="1">
        <w:r w:rsidR="00F6770A" w:rsidRPr="00F6770A">
          <w:rPr>
            <w:rStyle w:val="-"/>
            <w:rFonts w:ascii="Verdana" w:hAnsi="Verdana"/>
            <w:noProof/>
            <w:sz w:val="20"/>
            <w:szCs w:val="20"/>
          </w:rPr>
          <w:t>5. Διενέργεια διαγωνισμού</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_Toc324862843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11</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44" w:history="1">
        <w:r w:rsidR="00F6770A" w:rsidRPr="00F6770A">
          <w:rPr>
            <w:rStyle w:val="-"/>
            <w:rFonts w:ascii="Verdana" w:hAnsi="Verdana"/>
            <w:noProof/>
            <w:sz w:val="20"/>
            <w:szCs w:val="20"/>
          </w:rPr>
          <w:t>5.1 Αποσφράγιση Προσφορών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_Toc324862844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11</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45" w:history="1">
        <w:r w:rsidR="00F6770A" w:rsidRPr="00F6770A">
          <w:rPr>
            <w:rStyle w:val="-"/>
            <w:rFonts w:ascii="Verdana" w:hAnsi="Verdana"/>
            <w:noProof/>
            <w:sz w:val="20"/>
            <w:szCs w:val="20"/>
          </w:rPr>
          <w:t>5.2 Κριτήρια αξιολόγησης και διαδικασία βαθμολόγησης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_Toc324862845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12</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46" w:history="1">
        <w:r w:rsidR="00F6770A" w:rsidRPr="00F6770A">
          <w:rPr>
            <w:rStyle w:val="-"/>
            <w:rFonts w:ascii="Verdana" w:hAnsi="Verdana"/>
            <w:noProof/>
            <w:sz w:val="20"/>
            <w:szCs w:val="20"/>
          </w:rPr>
          <w:t>5.3 Αποτέλεσμα - Κατακύρωση - Γνωστοποίηση Αποτελέσματος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_Toc324862846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13</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47" w:history="1">
        <w:r w:rsidR="00F6770A" w:rsidRPr="00F6770A">
          <w:rPr>
            <w:rStyle w:val="-"/>
            <w:rFonts w:ascii="Verdana" w:hAnsi="Verdana"/>
            <w:noProof/>
            <w:sz w:val="20"/>
            <w:szCs w:val="20"/>
          </w:rPr>
          <w:t>5.4 Διοικητικ</w:t>
        </w:r>
        <w:r w:rsidR="00F6770A">
          <w:rPr>
            <w:rStyle w:val="-"/>
            <w:rFonts w:ascii="Verdana" w:hAnsi="Verdana"/>
            <w:noProof/>
            <w:sz w:val="20"/>
            <w:szCs w:val="20"/>
          </w:rPr>
          <w:t>ές</w:t>
        </w:r>
        <w:r w:rsidR="00F6770A" w:rsidRPr="00F6770A">
          <w:rPr>
            <w:rStyle w:val="-"/>
            <w:rFonts w:ascii="Verdana" w:hAnsi="Verdana"/>
            <w:noProof/>
            <w:sz w:val="20"/>
            <w:szCs w:val="20"/>
          </w:rPr>
          <w:t xml:space="preserve"> προσφυγ</w:t>
        </w:r>
        <w:r w:rsidR="00F6770A">
          <w:rPr>
            <w:rStyle w:val="-"/>
            <w:rFonts w:ascii="Verdana" w:hAnsi="Verdana"/>
            <w:noProof/>
            <w:sz w:val="20"/>
            <w:szCs w:val="20"/>
          </w:rPr>
          <w:t>ές</w:t>
        </w:r>
        <w:r w:rsidR="00F6770A" w:rsidRPr="00F6770A">
          <w:rPr>
            <w:rStyle w:val="-"/>
            <w:rFonts w:ascii="Verdana" w:hAnsi="Verdana"/>
            <w:noProof/>
            <w:sz w:val="20"/>
            <w:szCs w:val="20"/>
          </w:rPr>
          <w:t xml:space="preserve"> – </w:t>
        </w:r>
        <w:r w:rsidR="00F6770A">
          <w:rPr>
            <w:rStyle w:val="-"/>
            <w:rFonts w:ascii="Verdana" w:hAnsi="Verdana"/>
            <w:noProof/>
            <w:sz w:val="20"/>
            <w:szCs w:val="20"/>
          </w:rPr>
          <w:t>Π</w:t>
        </w:r>
        <w:r w:rsidR="00F6770A" w:rsidRPr="00F6770A">
          <w:rPr>
            <w:rStyle w:val="-"/>
            <w:rFonts w:ascii="Verdana" w:hAnsi="Verdana"/>
            <w:noProof/>
            <w:sz w:val="20"/>
            <w:szCs w:val="20"/>
          </w:rPr>
          <w:t>ροσωριν</w:t>
        </w:r>
        <w:r w:rsidR="00F6770A">
          <w:rPr>
            <w:rStyle w:val="-"/>
            <w:rFonts w:ascii="Verdana" w:hAnsi="Verdana"/>
            <w:noProof/>
            <w:sz w:val="20"/>
            <w:szCs w:val="20"/>
          </w:rPr>
          <w:t>ή</w:t>
        </w:r>
        <w:r w:rsidR="00F6770A" w:rsidRPr="00F6770A">
          <w:rPr>
            <w:rStyle w:val="-"/>
            <w:rFonts w:ascii="Verdana" w:hAnsi="Verdana"/>
            <w:noProof/>
            <w:sz w:val="20"/>
            <w:szCs w:val="20"/>
          </w:rPr>
          <w:t xml:space="preserve"> δικαστικ</w:t>
        </w:r>
        <w:r w:rsidR="00F6770A">
          <w:rPr>
            <w:rStyle w:val="-"/>
            <w:rFonts w:ascii="Verdana" w:hAnsi="Verdana"/>
            <w:noProof/>
            <w:sz w:val="20"/>
            <w:szCs w:val="20"/>
          </w:rPr>
          <w:t>ή</w:t>
        </w:r>
        <w:r w:rsidR="00F6770A" w:rsidRPr="00F6770A">
          <w:rPr>
            <w:rStyle w:val="-"/>
            <w:rFonts w:ascii="Verdana" w:hAnsi="Verdana"/>
            <w:noProof/>
            <w:sz w:val="20"/>
            <w:szCs w:val="20"/>
          </w:rPr>
          <w:t xml:space="preserve"> προστασ</w:t>
        </w:r>
        <w:r w:rsidR="00F6770A">
          <w:rPr>
            <w:rStyle w:val="-"/>
            <w:rFonts w:ascii="Verdana" w:hAnsi="Verdana"/>
            <w:noProof/>
            <w:sz w:val="20"/>
            <w:szCs w:val="20"/>
          </w:rPr>
          <w:t>ί</w:t>
        </w:r>
        <w:r w:rsidR="00F6770A" w:rsidRPr="00F6770A">
          <w:rPr>
            <w:rStyle w:val="-"/>
            <w:rFonts w:ascii="Verdana" w:hAnsi="Verdana"/>
            <w:noProof/>
            <w:sz w:val="20"/>
            <w:szCs w:val="20"/>
          </w:rPr>
          <w:t>α</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_Toc324862847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13</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48" w:history="1">
        <w:r w:rsidR="00F6770A" w:rsidRPr="00F6770A">
          <w:rPr>
            <w:rStyle w:val="-"/>
            <w:rFonts w:ascii="Verdana" w:hAnsi="Verdana"/>
            <w:noProof/>
            <w:sz w:val="20"/>
            <w:szCs w:val="20"/>
          </w:rPr>
          <w:t>5.5 Ακύρωση Διαγωνισμού</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_Toc324862848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14</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49" w:history="1">
        <w:r w:rsidR="00F6770A" w:rsidRPr="00F6770A">
          <w:rPr>
            <w:rStyle w:val="-"/>
            <w:rFonts w:ascii="Verdana" w:hAnsi="Verdana"/>
            <w:noProof/>
            <w:sz w:val="20"/>
            <w:szCs w:val="20"/>
          </w:rPr>
          <w:t>6. Η Σύμβαση</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_Toc324862849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14</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50" w:history="1">
        <w:r w:rsidR="00F6770A" w:rsidRPr="00F6770A">
          <w:rPr>
            <w:rStyle w:val="-"/>
            <w:rFonts w:ascii="Verdana" w:hAnsi="Verdana"/>
            <w:noProof/>
            <w:sz w:val="20"/>
            <w:szCs w:val="20"/>
          </w:rPr>
          <w:t>6.1 Κατάρτιση &amp; Υπογραφή Σύμβασης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_Toc324862850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14</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51" w:history="1">
        <w:r w:rsidR="00F6770A" w:rsidRPr="00F6770A">
          <w:rPr>
            <w:rStyle w:val="-"/>
            <w:rFonts w:ascii="Verdana" w:hAnsi="Verdana"/>
            <w:noProof/>
            <w:sz w:val="20"/>
            <w:szCs w:val="20"/>
          </w:rPr>
          <w:t>6.2 Εγγύηση καλής εκτέλεσης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_Toc324862851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18</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52" w:history="1">
        <w:r w:rsidR="00F6770A" w:rsidRPr="00F6770A">
          <w:rPr>
            <w:rStyle w:val="-"/>
            <w:rFonts w:ascii="Verdana" w:hAnsi="Verdana"/>
            <w:noProof/>
            <w:sz w:val="20"/>
            <w:szCs w:val="20"/>
          </w:rPr>
          <w:t>6.3 Παρακολούθηση - Παραλαβή</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_Toc324862852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20</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53" w:history="1">
        <w:r w:rsidR="00F6770A" w:rsidRPr="00F6770A">
          <w:rPr>
            <w:rStyle w:val="-"/>
            <w:rFonts w:ascii="Verdana" w:hAnsi="Verdana"/>
            <w:noProof/>
            <w:sz w:val="20"/>
            <w:szCs w:val="20"/>
          </w:rPr>
          <w:t>6.4 Τρόπος Πληρωμής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_Toc324862853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20</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54" w:history="1">
        <w:r w:rsidR="00F6770A" w:rsidRPr="00F6770A">
          <w:rPr>
            <w:rStyle w:val="-"/>
            <w:rFonts w:ascii="Verdana" w:hAnsi="Verdana"/>
            <w:noProof/>
            <w:sz w:val="20"/>
            <w:szCs w:val="20"/>
          </w:rPr>
          <w:t>7. Υποχρεώσεις αΝΑΔΟΧΟΥ</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_Toc324862854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21</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55" w:history="1">
        <w:r w:rsidR="00F6770A" w:rsidRPr="00F6770A">
          <w:rPr>
            <w:rStyle w:val="-"/>
            <w:rFonts w:ascii="Verdana" w:hAnsi="Verdana"/>
            <w:noProof/>
            <w:sz w:val="20"/>
            <w:szCs w:val="20"/>
          </w:rPr>
          <w:t>7.1 Ευθύνη Αναδοχου</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_Toc324862855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21</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56" w:history="1">
        <w:r w:rsidR="00F6770A" w:rsidRPr="00F6770A">
          <w:rPr>
            <w:rStyle w:val="-"/>
            <w:rFonts w:ascii="Verdana" w:hAnsi="Verdana"/>
            <w:noProof/>
            <w:sz w:val="20"/>
            <w:szCs w:val="20"/>
          </w:rPr>
          <w:t>7.2 Ευθύνη Μελών Ένωσης / Κοινοπραξίας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_Toc324862856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21</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57" w:history="1">
        <w:r w:rsidR="00F6770A" w:rsidRPr="00F6770A">
          <w:rPr>
            <w:rStyle w:val="-"/>
            <w:rFonts w:ascii="Verdana" w:hAnsi="Verdana"/>
            <w:noProof/>
            <w:sz w:val="20"/>
            <w:szCs w:val="20"/>
          </w:rPr>
          <w:t>7.3 Υπεργολαβίες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_Toc324862857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21</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58" w:history="1">
        <w:r w:rsidR="00F6770A" w:rsidRPr="00F6770A">
          <w:rPr>
            <w:rStyle w:val="-"/>
            <w:rFonts w:ascii="Verdana" w:hAnsi="Verdana"/>
            <w:noProof/>
            <w:sz w:val="20"/>
            <w:szCs w:val="20"/>
          </w:rPr>
          <w:t>7.4 Εμπιστευτικότητα</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_Toc324862858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21</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59" w:history="1">
        <w:r w:rsidR="00F6770A" w:rsidRPr="00F6770A">
          <w:rPr>
            <w:rStyle w:val="-"/>
            <w:rFonts w:ascii="Verdana" w:hAnsi="Verdana"/>
            <w:noProof/>
            <w:sz w:val="20"/>
            <w:szCs w:val="20"/>
          </w:rPr>
          <w:t>7.5 Εκχωρήσεις - Μεταβιβάσεις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_Toc324862859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22</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60" w:history="1">
        <w:r w:rsidR="00F6770A" w:rsidRPr="00F6770A">
          <w:rPr>
            <w:rStyle w:val="-"/>
            <w:rFonts w:ascii="Verdana" w:hAnsi="Verdana"/>
            <w:noProof/>
            <w:sz w:val="20"/>
            <w:szCs w:val="20"/>
          </w:rPr>
          <w:t>7.6 Ανώτερα Βία</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_Toc324862860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22</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61" w:history="1">
        <w:r w:rsidR="00F6770A" w:rsidRPr="00F6770A">
          <w:rPr>
            <w:rStyle w:val="-"/>
            <w:rFonts w:ascii="Verdana" w:hAnsi="Verdana"/>
            <w:noProof/>
            <w:sz w:val="20"/>
            <w:szCs w:val="20"/>
          </w:rPr>
          <w:t>8. Γενικοί όροι</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_Toc324862861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22</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62" w:history="1">
        <w:r w:rsidR="00F6770A" w:rsidRPr="00F6770A">
          <w:rPr>
            <w:rStyle w:val="-"/>
            <w:rFonts w:ascii="Verdana" w:hAnsi="Verdana"/>
            <w:noProof/>
            <w:sz w:val="20"/>
            <w:szCs w:val="20"/>
          </w:rPr>
          <w:t>8.1 Δημοσίευση Περίληψης Προκήρυξης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_Toc324862862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22</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63" w:history="1">
        <w:r w:rsidR="00F6770A" w:rsidRPr="00F6770A">
          <w:rPr>
            <w:rStyle w:val="-"/>
            <w:rFonts w:ascii="Verdana" w:hAnsi="Verdana"/>
            <w:noProof/>
            <w:sz w:val="20"/>
            <w:szCs w:val="20"/>
          </w:rPr>
          <w:t>8.2 Υποχρεωτικοί Όροι</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_Toc324862863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22</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64" w:history="1">
        <w:r w:rsidR="00F6770A" w:rsidRPr="00F6770A">
          <w:rPr>
            <w:rStyle w:val="-"/>
            <w:rFonts w:ascii="Verdana" w:hAnsi="Verdana"/>
            <w:noProof/>
            <w:sz w:val="20"/>
            <w:szCs w:val="20"/>
          </w:rPr>
          <w:t>8.3 Τροποποιήσεις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_Toc324862864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22</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65" w:history="1">
        <w:r w:rsidR="00F6770A" w:rsidRPr="00F6770A">
          <w:rPr>
            <w:rStyle w:val="-"/>
            <w:rFonts w:ascii="Verdana" w:hAnsi="Verdana"/>
            <w:noProof/>
            <w:sz w:val="20"/>
            <w:szCs w:val="20"/>
          </w:rPr>
          <w:t>8.4 Διακριτική Ευχέρεια Αναθέτουσας Αρχής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_Toc324862865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23</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66" w:history="1">
        <w:r w:rsidR="00F6770A" w:rsidRPr="00F6770A">
          <w:rPr>
            <w:rStyle w:val="-"/>
            <w:rFonts w:ascii="Verdana" w:hAnsi="Verdana"/>
            <w:noProof/>
            <w:sz w:val="20"/>
            <w:szCs w:val="20"/>
          </w:rPr>
          <w:t>8.5 Εφαρμοστέο Δίκαιο - Επίλυση Διαφορών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_Toc324862866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23</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67" w:history="1">
        <w:r w:rsidR="00F6770A" w:rsidRPr="00F6770A">
          <w:rPr>
            <w:rStyle w:val="-"/>
            <w:rFonts w:ascii="Verdana" w:hAnsi="Verdana"/>
            <w:noProof/>
            <w:sz w:val="20"/>
            <w:szCs w:val="20"/>
          </w:rPr>
          <w:t>8.6 Επικοινωνία - Γλώσσα</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_Toc324862867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23</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68" w:history="1">
        <w:r w:rsidR="00F6770A" w:rsidRPr="00F6770A">
          <w:rPr>
            <w:rStyle w:val="-"/>
            <w:rFonts w:ascii="Verdana" w:hAnsi="Verdana"/>
            <w:noProof/>
            <w:sz w:val="20"/>
            <w:szCs w:val="20"/>
          </w:rPr>
          <w:t>9. ΛΥΣΗ - ΚΑΤΑΓΓΕΛΙΑ ΤΗΣ ΣΥΜΒΑΣΗΣ - ΕΚΠΤΩΣΗ ΑΝΑΔΟΧΟΥ</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_Toc324862868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23</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69" w:history="1">
        <w:r w:rsidR="00F6770A" w:rsidRPr="00F6770A">
          <w:rPr>
            <w:rStyle w:val="-"/>
            <w:rFonts w:ascii="Verdana" w:hAnsi="Verdana"/>
            <w:noProof/>
            <w:sz w:val="20"/>
            <w:szCs w:val="20"/>
          </w:rPr>
          <w:t>ΠΑΡΑΡΤΗΜΑ Α: ΠΕΡΙΓΡΑΦΗ ΥΠΗΡΕΣΙΩΝ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_Toc324862869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25</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70" w:history="1">
        <w:r w:rsidR="00F6770A" w:rsidRPr="00F6770A">
          <w:rPr>
            <w:rStyle w:val="-"/>
            <w:rFonts w:ascii="Verdana" w:hAnsi="Verdana"/>
            <w:noProof/>
            <w:sz w:val="20"/>
            <w:szCs w:val="20"/>
          </w:rPr>
          <w:t>Παράρτημα Β: ΠΕΡΙΕΧΟΜΕΝΟ ΠΡΟΣΦΟΡΩΝ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_Toc324862870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28</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71" w:history="1">
        <w:r w:rsidR="00F6770A" w:rsidRPr="00F6770A">
          <w:rPr>
            <w:rStyle w:val="-"/>
            <w:rFonts w:ascii="Verdana" w:hAnsi="Verdana"/>
            <w:noProof/>
            <w:sz w:val="20"/>
            <w:szCs w:val="20"/>
          </w:rPr>
          <w:t>1. ΑΠΑΙΤΟΥΜΕΝΑ ΔΙΚΑΙΟΛΟΓΗΤΙΚΑ</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_Toc324862871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29</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72" w:history="1">
        <w:r w:rsidR="00F6770A" w:rsidRPr="00F6770A">
          <w:rPr>
            <w:rStyle w:val="-"/>
            <w:rFonts w:ascii="Verdana" w:hAnsi="Verdana"/>
            <w:noProof/>
            <w:sz w:val="20"/>
            <w:szCs w:val="20"/>
          </w:rPr>
          <w:t>2. ΠΕΡΙΕΧΟΜΕΝΑ ΦΑΚΕΛΟΥ ΤΕΧΝΙΚΗΣ ΠΡΟΣΦΟΡΑΣ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_Toc324862872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30</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73" w:history="1">
        <w:r w:rsidR="00F6770A" w:rsidRPr="00F6770A">
          <w:rPr>
            <w:rStyle w:val="-"/>
            <w:rFonts w:ascii="Verdana" w:hAnsi="Verdana"/>
            <w:noProof/>
            <w:sz w:val="20"/>
            <w:szCs w:val="20"/>
          </w:rPr>
          <w:t>3. ΠΕΡΙΕΧΟΜΕΝΑ ΦΑΚΕΛΟΥ ΟΙΚΟΝΟΜΙΚΗΣ ΠΡΟΣΦΟΡΑΣ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_Toc324862873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32</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74" w:history="1">
        <w:r w:rsidR="00F6770A" w:rsidRPr="00F6770A">
          <w:rPr>
            <w:rStyle w:val="-"/>
            <w:rFonts w:ascii="Verdana" w:hAnsi="Verdana"/>
            <w:noProof/>
            <w:sz w:val="20"/>
            <w:szCs w:val="20"/>
          </w:rPr>
          <w:t>Παράρτημα Γ: ΥΠΟΔΕΙΓΜΑΤΑ ΕΓΓΥΗΣΕΩΝ</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_Toc324862874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33</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75" w:history="1">
        <w:r w:rsidR="00F6770A" w:rsidRPr="00F6770A">
          <w:rPr>
            <w:rStyle w:val="-"/>
            <w:rFonts w:ascii="Verdana" w:hAnsi="Verdana"/>
            <w:noProof/>
            <w:sz w:val="20"/>
            <w:szCs w:val="20"/>
          </w:rPr>
          <w:t>1. ΥΠΟΔΕΙΓΜΑ ΕΓΓΥΗΣΗΣ ΣΥΜΜΕΤΟΧΗΣ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_Toc324862875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33</w:t>
        </w:r>
        <w:r w:rsidR="004C54A6" w:rsidRPr="00F6770A">
          <w:rPr>
            <w:rFonts w:ascii="Verdana" w:hAnsi="Verdana"/>
            <w:noProof/>
            <w:webHidden/>
            <w:sz w:val="20"/>
            <w:szCs w:val="20"/>
          </w:rPr>
          <w:fldChar w:fldCharType="end"/>
        </w:r>
      </w:hyperlink>
    </w:p>
    <w:p w:rsidR="00F6770A" w:rsidRPr="00F6770A" w:rsidRDefault="006B2DDD" w:rsidP="00F6770A">
      <w:pPr>
        <w:pStyle w:val="20"/>
        <w:tabs>
          <w:tab w:val="right" w:leader="dot" w:pos="10457"/>
        </w:tabs>
        <w:spacing w:before="0"/>
        <w:rPr>
          <w:rFonts w:ascii="Verdana" w:eastAsiaTheme="minorEastAsia" w:hAnsi="Verdana" w:cstheme="minorBidi"/>
          <w:b w:val="0"/>
          <w:bCs w:val="0"/>
          <w:noProof/>
          <w:sz w:val="20"/>
          <w:szCs w:val="20"/>
        </w:rPr>
      </w:pPr>
      <w:hyperlink w:anchor="_Toc324862876" w:history="1">
        <w:r w:rsidR="00F6770A" w:rsidRPr="00F6770A">
          <w:rPr>
            <w:rStyle w:val="-"/>
            <w:rFonts w:ascii="Verdana" w:hAnsi="Verdana"/>
            <w:noProof/>
            <w:sz w:val="20"/>
            <w:szCs w:val="20"/>
          </w:rPr>
          <w:t>2. ΥΠΟΔΕΙΓΜΑ ΕΓΓΥΗΣΗΣ ΚΑΛΗΣ ΕΚΤΕΛΕΣΗΣ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_Toc324862876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34</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77" w:history="1">
        <w:r w:rsidR="00F6770A" w:rsidRPr="00F6770A">
          <w:rPr>
            <w:rStyle w:val="-"/>
            <w:rFonts w:ascii="Verdana" w:hAnsi="Verdana"/>
            <w:noProof/>
            <w:sz w:val="20"/>
            <w:szCs w:val="20"/>
          </w:rPr>
          <w:t>ΠΑΡΑΡΤΗΜΑ Δ: ΥΠΟΔΕΙΓΜΑ ΒΙΟΓΡΑΦΙΚΟΥ ΣΗΜΕΙΩΜΑΤΟΣ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_Toc324862877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35</w:t>
        </w:r>
        <w:r w:rsidR="004C54A6" w:rsidRPr="00F6770A">
          <w:rPr>
            <w:rFonts w:ascii="Verdana" w:hAnsi="Verdana"/>
            <w:noProof/>
            <w:webHidden/>
            <w:sz w:val="20"/>
            <w:szCs w:val="20"/>
          </w:rPr>
          <w:fldChar w:fldCharType="end"/>
        </w:r>
      </w:hyperlink>
    </w:p>
    <w:p w:rsidR="00F6770A" w:rsidRPr="00F6770A" w:rsidRDefault="006B2DDD" w:rsidP="00F6770A">
      <w:pPr>
        <w:pStyle w:val="10"/>
        <w:tabs>
          <w:tab w:val="right" w:leader="dot" w:pos="10457"/>
        </w:tabs>
        <w:spacing w:before="0"/>
        <w:rPr>
          <w:rFonts w:ascii="Verdana" w:eastAsiaTheme="minorEastAsia" w:hAnsi="Verdana" w:cstheme="minorBidi"/>
          <w:b w:val="0"/>
          <w:bCs w:val="0"/>
          <w:caps w:val="0"/>
          <w:noProof/>
          <w:sz w:val="20"/>
          <w:szCs w:val="20"/>
        </w:rPr>
      </w:pPr>
      <w:hyperlink w:anchor="_Toc324862878" w:history="1">
        <w:r w:rsidR="00F6770A" w:rsidRPr="00F6770A">
          <w:rPr>
            <w:rStyle w:val="-"/>
            <w:rFonts w:ascii="Verdana" w:hAnsi="Verdana"/>
            <w:noProof/>
            <w:sz w:val="20"/>
            <w:szCs w:val="20"/>
          </w:rPr>
          <w:t>ΠΑΡΑΡΤΗΜΑ Ε: ΠΡΟΫΠΟΛΟΓΙΣΜΟΣ</w:t>
        </w:r>
        <w:r w:rsidR="00F6770A" w:rsidRPr="00F6770A">
          <w:rPr>
            <w:rFonts w:ascii="Verdana" w:hAnsi="Verdana"/>
            <w:noProof/>
            <w:webHidden/>
            <w:sz w:val="20"/>
            <w:szCs w:val="20"/>
          </w:rPr>
          <w:tab/>
        </w:r>
        <w:r w:rsidR="004C54A6" w:rsidRPr="00F6770A">
          <w:rPr>
            <w:rFonts w:ascii="Verdana" w:hAnsi="Verdana"/>
            <w:noProof/>
            <w:webHidden/>
            <w:sz w:val="20"/>
            <w:szCs w:val="20"/>
          </w:rPr>
          <w:fldChar w:fldCharType="begin"/>
        </w:r>
        <w:r w:rsidR="00F6770A" w:rsidRPr="00F6770A">
          <w:rPr>
            <w:rFonts w:ascii="Verdana" w:hAnsi="Verdana"/>
            <w:noProof/>
            <w:webHidden/>
            <w:sz w:val="20"/>
            <w:szCs w:val="20"/>
          </w:rPr>
          <w:instrText xml:space="preserve"> PAGEREF _Toc324862878 \h </w:instrText>
        </w:r>
        <w:r w:rsidR="004C54A6" w:rsidRPr="00F6770A">
          <w:rPr>
            <w:rFonts w:ascii="Verdana" w:hAnsi="Verdana"/>
            <w:noProof/>
            <w:webHidden/>
            <w:sz w:val="20"/>
            <w:szCs w:val="20"/>
          </w:rPr>
        </w:r>
        <w:r w:rsidR="004C54A6" w:rsidRPr="00F6770A">
          <w:rPr>
            <w:rFonts w:ascii="Verdana" w:hAnsi="Verdana"/>
            <w:noProof/>
            <w:webHidden/>
            <w:sz w:val="20"/>
            <w:szCs w:val="20"/>
          </w:rPr>
          <w:fldChar w:fldCharType="separate"/>
        </w:r>
        <w:r w:rsidR="001C534B">
          <w:rPr>
            <w:rFonts w:ascii="Verdana" w:hAnsi="Verdana"/>
            <w:noProof/>
            <w:webHidden/>
            <w:sz w:val="20"/>
            <w:szCs w:val="20"/>
          </w:rPr>
          <w:t>37</w:t>
        </w:r>
        <w:r w:rsidR="004C54A6" w:rsidRPr="00F6770A">
          <w:rPr>
            <w:rFonts w:ascii="Verdana" w:hAnsi="Verdana"/>
            <w:noProof/>
            <w:webHidden/>
            <w:sz w:val="20"/>
            <w:szCs w:val="20"/>
          </w:rPr>
          <w:fldChar w:fldCharType="end"/>
        </w:r>
      </w:hyperlink>
    </w:p>
    <w:p w:rsidR="0066421B" w:rsidRPr="00C563B2" w:rsidRDefault="004C54A6" w:rsidP="00F6770A">
      <w:pPr>
        <w:jc w:val="center"/>
        <w:rPr>
          <w:rFonts w:ascii="Verdana" w:hAnsi="Verdana"/>
          <w:b/>
          <w:sz w:val="22"/>
          <w:szCs w:val="22"/>
        </w:rPr>
      </w:pPr>
      <w:r w:rsidRPr="00F6770A">
        <w:rPr>
          <w:rFonts w:ascii="Verdana" w:hAnsi="Verdana"/>
          <w:sz w:val="20"/>
        </w:rPr>
        <w:fldChar w:fldCharType="end"/>
      </w:r>
      <w:r w:rsidR="001E4E34" w:rsidRPr="00F6770A">
        <w:rPr>
          <w:rFonts w:ascii="Verdana" w:hAnsi="Verdana"/>
          <w:sz w:val="20"/>
        </w:rPr>
        <w:br w:type="page"/>
      </w:r>
      <w:r w:rsidR="0066421B" w:rsidRPr="00C563B2">
        <w:rPr>
          <w:rFonts w:ascii="Verdana" w:hAnsi="Verdana"/>
          <w:b/>
          <w:sz w:val="22"/>
          <w:szCs w:val="22"/>
        </w:rPr>
        <w:lastRenderedPageBreak/>
        <w:t>ΠΡΟΚΗΡΥΞΗ ΔΙΑΓΩΝΙΣΜΟΥ</w:t>
      </w:r>
      <w:r w:rsidR="0066421B" w:rsidRPr="00C563B2">
        <w:rPr>
          <w:rFonts w:ascii="Verdana" w:hAnsi="Verdana"/>
          <w:b/>
          <w:sz w:val="22"/>
          <w:szCs w:val="22"/>
        </w:rPr>
        <w:br/>
        <w:t>(ανοιχτή διαδικασία)</w:t>
      </w:r>
    </w:p>
    <w:p w:rsidR="0076745E" w:rsidRDefault="0066421B" w:rsidP="00E33138">
      <w:pPr>
        <w:pStyle w:val="a5"/>
        <w:pBdr>
          <w:top w:val="none" w:sz="0" w:space="0" w:color="auto"/>
          <w:bottom w:val="none" w:sz="0" w:space="0" w:color="auto"/>
        </w:pBdr>
        <w:spacing w:before="0" w:after="0"/>
        <w:rPr>
          <w:rFonts w:ascii="Verdana" w:hAnsi="Verdana"/>
          <w:sz w:val="22"/>
          <w:szCs w:val="22"/>
        </w:rPr>
      </w:pPr>
      <w:r w:rsidRPr="00C563B2">
        <w:rPr>
          <w:rFonts w:ascii="Verdana" w:hAnsi="Verdana"/>
          <w:sz w:val="22"/>
          <w:szCs w:val="22"/>
        </w:rPr>
        <w:t xml:space="preserve">ΓΙΑ ΤΗΝ ΑΝΑΘΕΣΗ ΤΩΝ ΥΠΗΡΕΣΙΩΝ </w:t>
      </w:r>
    </w:p>
    <w:p w:rsidR="00303466" w:rsidRPr="00C563B2" w:rsidRDefault="00303466" w:rsidP="00E33138">
      <w:pPr>
        <w:pStyle w:val="a5"/>
        <w:pBdr>
          <w:top w:val="none" w:sz="0" w:space="0" w:color="auto"/>
          <w:bottom w:val="none" w:sz="0" w:space="0" w:color="auto"/>
        </w:pBdr>
        <w:spacing w:before="0" w:after="0"/>
        <w:rPr>
          <w:rFonts w:ascii="Verdana" w:hAnsi="Verdana"/>
          <w:sz w:val="22"/>
          <w:szCs w:val="22"/>
        </w:rPr>
      </w:pPr>
    </w:p>
    <w:p w:rsidR="0066421B" w:rsidRPr="00C563B2" w:rsidRDefault="00B24065" w:rsidP="001E2F3E">
      <w:pPr>
        <w:pStyle w:val="a5"/>
        <w:pBdr>
          <w:top w:val="none" w:sz="0" w:space="0" w:color="auto"/>
          <w:bottom w:val="none" w:sz="0" w:space="0" w:color="auto"/>
        </w:pBdr>
        <w:spacing w:before="0" w:after="0"/>
        <w:rPr>
          <w:rFonts w:ascii="Verdana" w:hAnsi="Verdana"/>
          <w:sz w:val="22"/>
          <w:szCs w:val="22"/>
        </w:rPr>
      </w:pPr>
      <w:r w:rsidRPr="00C563B2">
        <w:rPr>
          <w:rFonts w:ascii="Verdana" w:hAnsi="Verdana"/>
          <w:sz w:val="22"/>
          <w:szCs w:val="22"/>
        </w:rPr>
        <w:t>«</w:t>
      </w:r>
      <w:r w:rsidR="001E2F3E">
        <w:rPr>
          <w:rFonts w:ascii="Verdana" w:hAnsi="Verdana"/>
          <w:sz w:val="22"/>
          <w:szCs w:val="22"/>
        </w:rPr>
        <w:t>Σχεδιασμός, οργάνωση, παραγωγή και εγκατάσταση έκθεσης ερμηνείας</w:t>
      </w:r>
      <w:r w:rsidRPr="00C563B2">
        <w:rPr>
          <w:rFonts w:ascii="Verdana" w:hAnsi="Verdana"/>
          <w:sz w:val="22"/>
          <w:szCs w:val="22"/>
        </w:rPr>
        <w:t>»</w:t>
      </w:r>
    </w:p>
    <w:p w:rsidR="0066421B" w:rsidRPr="00C563B2" w:rsidRDefault="0066421B" w:rsidP="00E33138">
      <w:pPr>
        <w:pStyle w:val="1"/>
        <w:tabs>
          <w:tab w:val="clear" w:pos="0"/>
          <w:tab w:val="clear" w:pos="567"/>
          <w:tab w:val="clear" w:pos="9072"/>
        </w:tabs>
        <w:spacing w:line="240" w:lineRule="auto"/>
        <w:rPr>
          <w:rFonts w:ascii="Verdana" w:hAnsi="Verdana"/>
          <w:caps w:val="0"/>
        </w:rPr>
      </w:pPr>
    </w:p>
    <w:p w:rsidR="00D048FA" w:rsidRDefault="0066421B" w:rsidP="0089622E">
      <w:pPr>
        <w:pStyle w:val="1"/>
        <w:spacing w:line="240" w:lineRule="auto"/>
        <w:rPr>
          <w:rFonts w:ascii="Verdana" w:hAnsi="Verdana"/>
          <w:sz w:val="20"/>
        </w:rPr>
      </w:pPr>
      <w:bookmarkStart w:id="1" w:name="_Toc134333823"/>
      <w:bookmarkStart w:id="2" w:name="_Toc134334818"/>
      <w:bookmarkStart w:id="3" w:name="_Toc252545171"/>
      <w:bookmarkStart w:id="4" w:name="_Toc252741746"/>
      <w:bookmarkStart w:id="5" w:name="_Toc324862822"/>
      <w:r w:rsidRPr="00C81907">
        <w:rPr>
          <w:rFonts w:ascii="Verdana" w:hAnsi="Verdana"/>
          <w:sz w:val="20"/>
        </w:rPr>
        <w:t>1.</w:t>
      </w:r>
      <w:r w:rsidRPr="00C81907">
        <w:rPr>
          <w:rFonts w:ascii="Verdana" w:hAnsi="Verdana"/>
          <w:sz w:val="20"/>
        </w:rPr>
        <w:tab/>
        <w:t>Εισαγωγή</w:t>
      </w:r>
      <w:bookmarkEnd w:id="1"/>
      <w:bookmarkEnd w:id="2"/>
      <w:bookmarkEnd w:id="3"/>
      <w:bookmarkEnd w:id="4"/>
      <w:bookmarkEnd w:id="5"/>
    </w:p>
    <w:p w:rsidR="00276270" w:rsidRPr="008D27D4" w:rsidRDefault="00276270" w:rsidP="00276270">
      <w:pPr>
        <w:ind w:right="-1"/>
        <w:rPr>
          <w:rFonts w:ascii="Verdana" w:hAnsi="Verdana"/>
          <w:sz w:val="20"/>
        </w:rPr>
      </w:pPr>
      <w:r>
        <w:rPr>
          <w:rFonts w:ascii="Verdana" w:hAnsi="Verdana"/>
          <w:sz w:val="20"/>
        </w:rPr>
        <w:t xml:space="preserve">Για την αναπαλαίωση </w:t>
      </w:r>
      <w:r w:rsidRPr="00CD6538">
        <w:rPr>
          <w:rFonts w:ascii="Verdana" w:hAnsi="Verdana"/>
          <w:sz w:val="20"/>
        </w:rPr>
        <w:t>του προβιομηχανικ</w:t>
      </w:r>
      <w:r>
        <w:rPr>
          <w:rFonts w:ascii="Verdana" w:hAnsi="Verdana"/>
          <w:sz w:val="20"/>
        </w:rPr>
        <w:t xml:space="preserve">ού κτιρίου της «Φάμπρικας» και </w:t>
      </w:r>
      <w:r w:rsidRPr="00CD6538">
        <w:rPr>
          <w:rFonts w:ascii="Verdana" w:hAnsi="Verdana"/>
          <w:sz w:val="20"/>
        </w:rPr>
        <w:t>την μετατροπή του σε Κέντρο προβολής και ανάδειξης της αγροτικής παρα</w:t>
      </w:r>
      <w:r>
        <w:rPr>
          <w:rFonts w:ascii="Verdana" w:hAnsi="Verdana"/>
          <w:sz w:val="20"/>
        </w:rPr>
        <w:t>γωγής και του θαλάσσιου εμπορίου στο</w:t>
      </w:r>
      <w:r w:rsidRPr="00CD6538">
        <w:rPr>
          <w:rFonts w:ascii="Verdana" w:hAnsi="Verdana"/>
          <w:sz w:val="20"/>
        </w:rPr>
        <w:t>ν ιστορικό τόπο του Λεωνιδίου</w:t>
      </w:r>
      <w:r>
        <w:rPr>
          <w:rFonts w:ascii="Verdana" w:hAnsi="Verdana"/>
          <w:sz w:val="20"/>
        </w:rPr>
        <w:t xml:space="preserve">, η Αναπτυξιακή Πάρνωνα. Αναπτυξιακή Ανώνυμη Εταιρεία Ο.Τ.Α. έχει </w:t>
      </w:r>
      <w:r w:rsidRPr="001A3221">
        <w:rPr>
          <w:rFonts w:ascii="Verdana" w:hAnsi="Verdana"/>
          <w:sz w:val="20"/>
        </w:rPr>
        <w:t xml:space="preserve">ορισθεί ως τελικός δικαιούχος </w:t>
      </w:r>
      <w:r>
        <w:rPr>
          <w:rFonts w:ascii="Verdana" w:hAnsi="Verdana"/>
          <w:sz w:val="20"/>
        </w:rPr>
        <w:t>της Πράξης «Κέντρο Προβολής της Αγροτικής Ιστορίας και των Δρόμων της Θάλασσας στην Ανατολική Πελοπόννησο»</w:t>
      </w:r>
      <w:r>
        <w:rPr>
          <w:rFonts w:ascii="Verdana" w:hAnsi="Verdana" w:cs="Arial"/>
          <w:sz w:val="20"/>
        </w:rPr>
        <w:t xml:space="preserve"> με κωδικό </w:t>
      </w:r>
      <w:r>
        <w:rPr>
          <w:rFonts w:ascii="Verdana" w:hAnsi="Verdana" w:cs="Arial"/>
          <w:sz w:val="20"/>
          <w:lang w:val="en-US"/>
        </w:rPr>
        <w:t>MIS</w:t>
      </w:r>
      <w:r w:rsidRPr="00280DD7">
        <w:rPr>
          <w:rFonts w:ascii="Verdana" w:hAnsi="Verdana" w:cs="Arial"/>
          <w:sz w:val="20"/>
        </w:rPr>
        <w:t xml:space="preserve"> 372838,</w:t>
      </w:r>
      <w:r w:rsidRPr="001A3221">
        <w:rPr>
          <w:rFonts w:ascii="Verdana" w:hAnsi="Verdana"/>
          <w:sz w:val="20"/>
        </w:rPr>
        <w:t xml:space="preserve"> η χρηματοδότηση </w:t>
      </w:r>
      <w:r>
        <w:rPr>
          <w:rFonts w:ascii="Verdana" w:hAnsi="Verdana"/>
          <w:sz w:val="20"/>
        </w:rPr>
        <w:t>της οποίας</w:t>
      </w:r>
      <w:r w:rsidRPr="001A3221">
        <w:rPr>
          <w:rFonts w:ascii="Verdana" w:hAnsi="Verdana"/>
          <w:sz w:val="20"/>
        </w:rPr>
        <w:t xml:space="preserve"> καλύπτεται από πιστώσεις του </w:t>
      </w:r>
      <w:r w:rsidRPr="008D27D4">
        <w:rPr>
          <w:rFonts w:ascii="Verdana" w:hAnsi="Verdana"/>
          <w:sz w:val="20"/>
        </w:rPr>
        <w:t xml:space="preserve">Επιχειρησιακού Προγράμματος </w:t>
      </w:r>
      <w:r>
        <w:rPr>
          <w:rFonts w:ascii="Verdana" w:hAnsi="Verdana"/>
          <w:sz w:val="20"/>
        </w:rPr>
        <w:t>«Ανταγωνιστικότητα και</w:t>
      </w:r>
      <w:r w:rsidRPr="008D27D4">
        <w:rPr>
          <w:rFonts w:ascii="Verdana" w:hAnsi="Verdana"/>
          <w:sz w:val="20"/>
        </w:rPr>
        <w:t xml:space="preserve"> Επιχειρηματικότητα</w:t>
      </w:r>
      <w:r>
        <w:rPr>
          <w:rFonts w:ascii="Verdana" w:hAnsi="Verdana"/>
          <w:sz w:val="20"/>
        </w:rPr>
        <w:t>»</w:t>
      </w:r>
      <w:r w:rsidRPr="008D27D4">
        <w:rPr>
          <w:rFonts w:ascii="Verdana" w:hAnsi="Verdana"/>
          <w:sz w:val="20"/>
        </w:rPr>
        <w:t xml:space="preserve"> 2007-2013 και </w:t>
      </w:r>
      <w:r>
        <w:rPr>
          <w:rFonts w:ascii="Verdana" w:hAnsi="Verdana"/>
          <w:sz w:val="20"/>
        </w:rPr>
        <w:t>συγ</w:t>
      </w:r>
      <w:r w:rsidRPr="008D27D4">
        <w:rPr>
          <w:rFonts w:ascii="Verdana" w:hAnsi="Verdana"/>
          <w:sz w:val="20"/>
        </w:rPr>
        <w:t>χρηματοδοτείται από το Ευρωπαϊκό Ταμείο Περιφερειακής Ανάπτυξης (ΕΤΠΑ).</w:t>
      </w:r>
    </w:p>
    <w:p w:rsidR="008D27D4" w:rsidRDefault="001E2F3E" w:rsidP="00BF5CF0">
      <w:pPr>
        <w:rPr>
          <w:rFonts w:ascii="Verdana" w:hAnsi="Verdana"/>
          <w:sz w:val="20"/>
        </w:rPr>
      </w:pPr>
      <w:r w:rsidRPr="0056229D">
        <w:rPr>
          <w:rFonts w:ascii="Verdana" w:hAnsi="Verdana"/>
          <w:sz w:val="20"/>
        </w:rPr>
        <w:t xml:space="preserve">Η συγκεκριμένη πράξη περιλαμβάνει το υποέργο </w:t>
      </w:r>
      <w:r w:rsidRPr="008D27D4">
        <w:rPr>
          <w:rFonts w:ascii="Verdana" w:hAnsi="Verdana"/>
          <w:b/>
          <w:sz w:val="20"/>
        </w:rPr>
        <w:t>«Σχεδιασμός, οργάνωση, παραγωγή και εγκατάσταση έκθεσης ερμηνείας»</w:t>
      </w:r>
      <w:r w:rsidRPr="0056229D">
        <w:rPr>
          <w:rFonts w:ascii="Verdana" w:hAnsi="Verdana"/>
          <w:sz w:val="20"/>
        </w:rPr>
        <w:t xml:space="preserve">, το οποίο προκηρύσσεται με την παρούσα. </w:t>
      </w:r>
    </w:p>
    <w:p w:rsidR="001E2F3E" w:rsidRPr="0056229D" w:rsidRDefault="001E2F3E" w:rsidP="00F6770A">
      <w:pPr>
        <w:shd w:val="clear" w:color="auto" w:fill="D9D9D9" w:themeFill="background1" w:themeFillShade="D9"/>
        <w:rPr>
          <w:rFonts w:ascii="Verdana" w:hAnsi="Verdana"/>
          <w:sz w:val="20"/>
        </w:rPr>
      </w:pPr>
      <w:r w:rsidRPr="0056229D">
        <w:rPr>
          <w:rFonts w:ascii="Verdana" w:hAnsi="Verdana"/>
          <w:sz w:val="20"/>
        </w:rPr>
        <w:t xml:space="preserve">Αντικείμενο είναι: </w:t>
      </w:r>
    </w:p>
    <w:p w:rsidR="001E2F3E" w:rsidRPr="0056229D" w:rsidRDefault="001E2F3E" w:rsidP="00F6770A">
      <w:pPr>
        <w:shd w:val="clear" w:color="auto" w:fill="D9D9D9" w:themeFill="background1" w:themeFillShade="D9"/>
        <w:rPr>
          <w:rFonts w:ascii="Verdana" w:hAnsi="Verdana"/>
          <w:sz w:val="20"/>
        </w:rPr>
      </w:pPr>
      <w:r w:rsidRPr="0056229D">
        <w:rPr>
          <w:rFonts w:ascii="Verdana" w:hAnsi="Verdana"/>
          <w:sz w:val="20"/>
        </w:rPr>
        <w:t xml:space="preserve">α) οι εργασίες έρευνας, καταγραφής και </w:t>
      </w:r>
      <w:proofErr w:type="spellStart"/>
      <w:r w:rsidRPr="0056229D">
        <w:rPr>
          <w:rFonts w:ascii="Verdana" w:hAnsi="Verdana"/>
          <w:sz w:val="20"/>
        </w:rPr>
        <w:t>μουσειολογικής</w:t>
      </w:r>
      <w:proofErr w:type="spellEnd"/>
      <w:r w:rsidR="00221649" w:rsidRPr="00221649">
        <w:rPr>
          <w:rFonts w:ascii="Verdana" w:hAnsi="Verdana"/>
          <w:sz w:val="20"/>
        </w:rPr>
        <w:t xml:space="preserve"> </w:t>
      </w:r>
      <w:r w:rsidR="0056229D" w:rsidRPr="0056229D">
        <w:rPr>
          <w:rFonts w:ascii="Verdana" w:hAnsi="Verdana"/>
          <w:sz w:val="20"/>
        </w:rPr>
        <w:t xml:space="preserve">και </w:t>
      </w:r>
      <w:proofErr w:type="spellStart"/>
      <w:r w:rsidR="0056229D" w:rsidRPr="0056229D">
        <w:rPr>
          <w:rFonts w:ascii="Verdana" w:hAnsi="Verdana"/>
          <w:sz w:val="20"/>
        </w:rPr>
        <w:t>μουσειογραφικής</w:t>
      </w:r>
      <w:proofErr w:type="spellEnd"/>
      <w:r w:rsidR="00221649" w:rsidRPr="00221649">
        <w:rPr>
          <w:rFonts w:ascii="Verdana" w:hAnsi="Verdana"/>
          <w:sz w:val="20"/>
        </w:rPr>
        <w:t xml:space="preserve"> </w:t>
      </w:r>
      <w:r w:rsidRPr="0056229D">
        <w:rPr>
          <w:rFonts w:ascii="Verdana" w:hAnsi="Verdana"/>
          <w:sz w:val="20"/>
        </w:rPr>
        <w:t>τεκμηρίωσης</w:t>
      </w:r>
      <w:r w:rsidR="0056229D" w:rsidRPr="0056229D">
        <w:rPr>
          <w:rFonts w:ascii="Verdana" w:hAnsi="Verdana"/>
          <w:sz w:val="20"/>
        </w:rPr>
        <w:t>,</w:t>
      </w:r>
    </w:p>
    <w:p w:rsidR="0056229D" w:rsidRPr="0056229D" w:rsidRDefault="0056229D" w:rsidP="00F6770A">
      <w:pPr>
        <w:shd w:val="clear" w:color="auto" w:fill="D9D9D9" w:themeFill="background1" w:themeFillShade="D9"/>
        <w:rPr>
          <w:rFonts w:ascii="Verdana" w:hAnsi="Verdana"/>
          <w:sz w:val="20"/>
        </w:rPr>
      </w:pPr>
      <w:r w:rsidRPr="0056229D">
        <w:rPr>
          <w:rFonts w:ascii="Verdana" w:hAnsi="Verdana"/>
          <w:sz w:val="20"/>
        </w:rPr>
        <w:t xml:space="preserve">β) η εκπόνηση σχετικής </w:t>
      </w:r>
      <w:proofErr w:type="spellStart"/>
      <w:r w:rsidRPr="0056229D">
        <w:rPr>
          <w:rFonts w:ascii="Verdana" w:hAnsi="Verdana"/>
          <w:sz w:val="20"/>
        </w:rPr>
        <w:t>μουσειολογικής</w:t>
      </w:r>
      <w:proofErr w:type="spellEnd"/>
      <w:r w:rsidRPr="0056229D">
        <w:rPr>
          <w:rFonts w:ascii="Verdana" w:hAnsi="Verdana"/>
          <w:sz w:val="20"/>
        </w:rPr>
        <w:t xml:space="preserve"> και </w:t>
      </w:r>
      <w:proofErr w:type="spellStart"/>
      <w:r w:rsidRPr="0056229D">
        <w:rPr>
          <w:rFonts w:ascii="Verdana" w:hAnsi="Verdana"/>
          <w:sz w:val="20"/>
        </w:rPr>
        <w:t>μουσειογραφικής</w:t>
      </w:r>
      <w:proofErr w:type="spellEnd"/>
      <w:r w:rsidRPr="0056229D">
        <w:rPr>
          <w:rFonts w:ascii="Verdana" w:hAnsi="Verdana"/>
          <w:sz w:val="20"/>
        </w:rPr>
        <w:t xml:space="preserve"> μελέτης,</w:t>
      </w:r>
    </w:p>
    <w:p w:rsidR="0056229D" w:rsidRPr="0056229D" w:rsidRDefault="0056229D" w:rsidP="00F6770A">
      <w:pPr>
        <w:shd w:val="clear" w:color="auto" w:fill="D9D9D9" w:themeFill="background1" w:themeFillShade="D9"/>
        <w:rPr>
          <w:rFonts w:ascii="Verdana" w:hAnsi="Verdana"/>
          <w:sz w:val="20"/>
        </w:rPr>
      </w:pPr>
      <w:r w:rsidRPr="0056229D">
        <w:rPr>
          <w:rFonts w:ascii="Verdana" w:hAnsi="Verdana"/>
          <w:sz w:val="20"/>
        </w:rPr>
        <w:t xml:space="preserve">γ) ο σχεδιασμός, η οργάνωση, η κατασκευή και η εγκατάσταση του μόνιμου εκθεσιακού χώρου και ειδικότερα των προθηκών, του εποπτικού υλικού και σχολιασμού των εκθεμάτων, των αναπαραστάσεων, των διοραμάτων και όλων των </w:t>
      </w:r>
      <w:proofErr w:type="spellStart"/>
      <w:r w:rsidRPr="0056229D">
        <w:rPr>
          <w:rFonts w:ascii="Verdana" w:hAnsi="Verdana"/>
          <w:sz w:val="20"/>
        </w:rPr>
        <w:t>μουσειογραφικών</w:t>
      </w:r>
      <w:proofErr w:type="spellEnd"/>
      <w:r w:rsidRPr="0056229D">
        <w:rPr>
          <w:rFonts w:ascii="Verdana" w:hAnsi="Verdana"/>
          <w:sz w:val="20"/>
        </w:rPr>
        <w:t xml:space="preserve"> μέσων,</w:t>
      </w:r>
    </w:p>
    <w:p w:rsidR="0056229D" w:rsidRPr="0056229D" w:rsidRDefault="0056229D" w:rsidP="00F6770A">
      <w:pPr>
        <w:shd w:val="clear" w:color="auto" w:fill="D9D9D9" w:themeFill="background1" w:themeFillShade="D9"/>
        <w:rPr>
          <w:rFonts w:ascii="Verdana" w:hAnsi="Verdana"/>
          <w:sz w:val="20"/>
        </w:rPr>
      </w:pPr>
      <w:r w:rsidRPr="0056229D">
        <w:rPr>
          <w:rFonts w:ascii="Verdana" w:hAnsi="Verdana"/>
          <w:sz w:val="20"/>
        </w:rPr>
        <w:t>δ) η παραγωγή και η εγκατάσταση διαδραστικών εφαρμογών για το μόνιμο εκθεσιακό χώρο,</w:t>
      </w:r>
    </w:p>
    <w:p w:rsidR="0056229D" w:rsidRPr="0056229D" w:rsidRDefault="0056229D" w:rsidP="00F6770A">
      <w:pPr>
        <w:shd w:val="clear" w:color="auto" w:fill="D9D9D9" w:themeFill="background1" w:themeFillShade="D9"/>
        <w:rPr>
          <w:rFonts w:ascii="Verdana" w:hAnsi="Verdana"/>
          <w:sz w:val="20"/>
        </w:rPr>
      </w:pPr>
      <w:r w:rsidRPr="0056229D">
        <w:rPr>
          <w:rFonts w:ascii="Verdana" w:hAnsi="Verdana"/>
          <w:sz w:val="20"/>
        </w:rPr>
        <w:t>ε) ο σχεδιασμός, η οργάνωση, η κατασκευή και η εγκατάσταση του εξοπλισμού για το χώρο υποδοχής,</w:t>
      </w:r>
    </w:p>
    <w:p w:rsidR="0056229D" w:rsidRPr="0056229D" w:rsidRDefault="00911F5E" w:rsidP="00F6770A">
      <w:pPr>
        <w:shd w:val="clear" w:color="auto" w:fill="D9D9D9" w:themeFill="background1" w:themeFillShade="D9"/>
        <w:rPr>
          <w:rFonts w:ascii="Verdana" w:hAnsi="Verdana"/>
          <w:sz w:val="20"/>
        </w:rPr>
      </w:pPr>
      <w:r>
        <w:rPr>
          <w:rFonts w:ascii="Verdana" w:hAnsi="Verdana"/>
          <w:sz w:val="20"/>
        </w:rPr>
        <w:t xml:space="preserve">στ) ο σχεδιασμός, </w:t>
      </w:r>
      <w:r w:rsidR="0056229D" w:rsidRPr="0056229D">
        <w:rPr>
          <w:rFonts w:ascii="Verdana" w:hAnsi="Verdana"/>
          <w:sz w:val="20"/>
        </w:rPr>
        <w:t>η οργάνωση του χώρου</w:t>
      </w:r>
      <w:r>
        <w:rPr>
          <w:rFonts w:ascii="Verdana" w:hAnsi="Verdana"/>
          <w:sz w:val="20"/>
        </w:rPr>
        <w:t xml:space="preserve"> και</w:t>
      </w:r>
      <w:r w:rsidR="0056229D" w:rsidRPr="0056229D">
        <w:rPr>
          <w:rFonts w:ascii="Verdana" w:hAnsi="Verdana"/>
          <w:sz w:val="20"/>
        </w:rPr>
        <w:t xml:space="preserve"> η </w:t>
      </w:r>
      <w:r>
        <w:rPr>
          <w:rFonts w:ascii="Verdana" w:hAnsi="Verdana"/>
          <w:sz w:val="20"/>
        </w:rPr>
        <w:t xml:space="preserve">διατύπωση ολοκληρωμένης </w:t>
      </w:r>
      <w:r w:rsidR="0056229D" w:rsidRPr="0056229D">
        <w:rPr>
          <w:rFonts w:ascii="Verdana" w:hAnsi="Verdana"/>
          <w:sz w:val="20"/>
        </w:rPr>
        <w:t>πρόταση</w:t>
      </w:r>
      <w:r>
        <w:rPr>
          <w:rFonts w:ascii="Verdana" w:hAnsi="Verdana"/>
          <w:sz w:val="20"/>
        </w:rPr>
        <w:t>ς</w:t>
      </w:r>
      <w:r w:rsidR="0056229D" w:rsidRPr="0056229D">
        <w:rPr>
          <w:rFonts w:ascii="Verdana" w:hAnsi="Verdana"/>
          <w:sz w:val="20"/>
        </w:rPr>
        <w:t xml:space="preserve"> για τον εξοπλισμό επίπλωσης του χώρου του κυλικείου</w:t>
      </w:r>
      <w:r>
        <w:rPr>
          <w:rFonts w:ascii="Verdana" w:hAnsi="Verdana"/>
          <w:sz w:val="20"/>
        </w:rPr>
        <w:t xml:space="preserve"> και του αμφιθεάτρου</w:t>
      </w:r>
      <w:r w:rsidR="0056229D" w:rsidRPr="0056229D">
        <w:rPr>
          <w:rFonts w:ascii="Verdana" w:hAnsi="Verdana"/>
          <w:sz w:val="20"/>
        </w:rPr>
        <w:t>,</w:t>
      </w:r>
      <w:r>
        <w:rPr>
          <w:rFonts w:ascii="Verdana" w:hAnsi="Verdana"/>
          <w:sz w:val="20"/>
        </w:rPr>
        <w:t xml:space="preserve"> καθώς και η σύνταξη των σχετικών τεχνικών προδιαγραφών. </w:t>
      </w:r>
    </w:p>
    <w:p w:rsidR="0056229D" w:rsidRPr="0056229D" w:rsidRDefault="0056229D" w:rsidP="00F6770A">
      <w:pPr>
        <w:shd w:val="clear" w:color="auto" w:fill="D9D9D9" w:themeFill="background1" w:themeFillShade="D9"/>
        <w:rPr>
          <w:rFonts w:ascii="Verdana" w:hAnsi="Verdana"/>
          <w:sz w:val="20"/>
        </w:rPr>
      </w:pPr>
      <w:r w:rsidRPr="0056229D">
        <w:rPr>
          <w:rFonts w:ascii="Verdana" w:hAnsi="Verdana"/>
          <w:sz w:val="20"/>
        </w:rPr>
        <w:t xml:space="preserve">ζ) η διαμόρφωση ολοκληρωμένης πρότασης για τη λειτουργία και διαχείριση του Κέντρου. </w:t>
      </w:r>
    </w:p>
    <w:p w:rsidR="00897950" w:rsidRPr="00C563B2" w:rsidRDefault="00897950" w:rsidP="00E33138">
      <w:pPr>
        <w:rPr>
          <w:rFonts w:ascii="Verdana" w:hAnsi="Verdana"/>
          <w:sz w:val="20"/>
        </w:rPr>
      </w:pPr>
    </w:p>
    <w:p w:rsidR="00897950" w:rsidRPr="00C563B2" w:rsidRDefault="00292AF0" w:rsidP="00B836D5">
      <w:pPr>
        <w:pStyle w:val="1"/>
        <w:spacing w:line="240" w:lineRule="auto"/>
        <w:rPr>
          <w:rFonts w:ascii="Verdana" w:hAnsi="Verdana"/>
          <w:sz w:val="20"/>
        </w:rPr>
      </w:pPr>
      <w:bookmarkStart w:id="6" w:name="_Toc134334821"/>
      <w:bookmarkStart w:id="7" w:name="_Toc252545172"/>
      <w:bookmarkStart w:id="8" w:name="_Toc252741747"/>
      <w:bookmarkStart w:id="9" w:name="_Toc324862823"/>
      <w:r w:rsidRPr="00C563B2">
        <w:rPr>
          <w:rFonts w:ascii="Verdana" w:hAnsi="Verdana"/>
          <w:sz w:val="20"/>
        </w:rPr>
        <w:t xml:space="preserve">2. </w:t>
      </w:r>
      <w:r w:rsidR="0066421B" w:rsidRPr="00C563B2">
        <w:rPr>
          <w:rFonts w:ascii="Verdana" w:hAnsi="Verdana"/>
          <w:sz w:val="20"/>
        </w:rPr>
        <w:t>Γενικά χαρακτηριστικά των προς ανάθεση υπηρεσιών</w:t>
      </w:r>
      <w:bookmarkEnd w:id="6"/>
      <w:bookmarkEnd w:id="7"/>
      <w:bookmarkEnd w:id="8"/>
      <w:bookmarkEnd w:id="9"/>
    </w:p>
    <w:p w:rsidR="0066421B" w:rsidRPr="00C563B2" w:rsidRDefault="00292AF0" w:rsidP="00E33138">
      <w:pPr>
        <w:pStyle w:val="2"/>
        <w:tabs>
          <w:tab w:val="num" w:pos="1620"/>
        </w:tabs>
        <w:spacing w:line="240" w:lineRule="auto"/>
        <w:jc w:val="left"/>
        <w:rPr>
          <w:rFonts w:ascii="Verdana" w:hAnsi="Verdana"/>
          <w:caps w:val="0"/>
          <w:smallCaps/>
          <w:sz w:val="20"/>
        </w:rPr>
      </w:pPr>
      <w:bookmarkStart w:id="10" w:name="_Toc252545173"/>
      <w:bookmarkStart w:id="11" w:name="_Toc252741748"/>
      <w:bookmarkStart w:id="12" w:name="_Toc324862824"/>
      <w:r w:rsidRPr="00C563B2">
        <w:rPr>
          <w:rFonts w:ascii="Verdana" w:hAnsi="Verdana"/>
          <w:caps w:val="0"/>
          <w:smallCaps/>
          <w:sz w:val="20"/>
        </w:rPr>
        <w:t xml:space="preserve">2.1 </w:t>
      </w:r>
      <w:r w:rsidR="00624F9D" w:rsidRPr="00C563B2">
        <w:rPr>
          <w:rFonts w:ascii="Verdana" w:hAnsi="Verdana"/>
          <w:sz w:val="20"/>
        </w:rPr>
        <w:t>Ορισμοι</w:t>
      </w:r>
      <w:bookmarkEnd w:id="10"/>
      <w:bookmarkEnd w:id="11"/>
      <w:bookmarkEnd w:id="12"/>
    </w:p>
    <w:p w:rsidR="0066421B" w:rsidRPr="00C563B2" w:rsidRDefault="0066421B" w:rsidP="00E33138">
      <w:pPr>
        <w:rPr>
          <w:rFonts w:ascii="Verdana" w:hAnsi="Verdana"/>
          <w:sz w:val="20"/>
        </w:rPr>
      </w:pPr>
      <w:r w:rsidRPr="00C563B2">
        <w:rPr>
          <w:rFonts w:ascii="Verdana" w:hAnsi="Verdana"/>
          <w:sz w:val="20"/>
        </w:rPr>
        <w:t>Οι ακόλουθοι όροι θα έχουν, πλην της περίπτωσης  που τα συμφραζόμενα απαιτούν διαφορετικά, τις έννοιες που τους αποδίδονται στη συνέχεια:</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Ανάδοχος</w:t>
      </w:r>
    </w:p>
    <w:p w:rsidR="0066421B" w:rsidRPr="00C563B2" w:rsidRDefault="0066421B" w:rsidP="00E33138">
      <w:pPr>
        <w:rPr>
          <w:rFonts w:ascii="Verdana" w:hAnsi="Verdana"/>
          <w:sz w:val="20"/>
        </w:rPr>
      </w:pPr>
      <w:r w:rsidRPr="00C563B2">
        <w:rPr>
          <w:rFonts w:ascii="Verdana" w:hAnsi="Verdana"/>
          <w:sz w:val="20"/>
        </w:rPr>
        <w:t>Ο Προσφέρων που θα επιλεγεί και θα συνάψει Σύμβαση με την Αναθέτουσα Αρχή, σύμφωνα με τον τρόπο και τη διαδικασία που περιγράφονται στην παρούσα προκήρυξη.</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Αναθέτουσα Αρχή</w:t>
      </w:r>
    </w:p>
    <w:p w:rsidR="0040797B" w:rsidRDefault="003F3385" w:rsidP="00E33138">
      <w:pPr>
        <w:rPr>
          <w:rFonts w:ascii="Verdana" w:hAnsi="Verdana"/>
          <w:sz w:val="20"/>
        </w:rPr>
      </w:pPr>
      <w:r>
        <w:rPr>
          <w:rFonts w:ascii="Verdana" w:hAnsi="Verdana"/>
          <w:sz w:val="20"/>
        </w:rPr>
        <w:t>Η Αναπτυξιακή Πάρνωνα.</w:t>
      </w:r>
      <w:r w:rsidR="0040797B">
        <w:rPr>
          <w:rFonts w:ascii="Verdana" w:hAnsi="Verdana"/>
          <w:sz w:val="20"/>
        </w:rPr>
        <w:t xml:space="preserve"> Αναπτυξιακή Ανώνυμη Εταιρεία ΟΤΑ που εδρεύει στο Λεωνίδιο Αρκαδίας, Τ.Κ. 22300 </w:t>
      </w:r>
      <w:r w:rsidR="0040797B" w:rsidRPr="00C563B2">
        <w:rPr>
          <w:rFonts w:ascii="Verdana" w:hAnsi="Verdana"/>
          <w:sz w:val="20"/>
        </w:rPr>
        <w:t xml:space="preserve">και προκηρύσσει αυτόν το διαγωνισμό δυνάμει της υπ' </w:t>
      </w:r>
      <w:proofErr w:type="spellStart"/>
      <w:r w:rsidR="00987805">
        <w:rPr>
          <w:rFonts w:ascii="Verdana" w:hAnsi="Verdana"/>
          <w:sz w:val="20"/>
        </w:rPr>
        <w:t>αριθμ</w:t>
      </w:r>
      <w:proofErr w:type="spellEnd"/>
      <w:r w:rsidR="00987805">
        <w:rPr>
          <w:rFonts w:ascii="Verdana" w:hAnsi="Verdana"/>
          <w:sz w:val="20"/>
        </w:rPr>
        <w:t>. 3/22-03-2013</w:t>
      </w:r>
      <w:r w:rsidR="006B2DDD" w:rsidRPr="006B2DDD">
        <w:rPr>
          <w:rFonts w:ascii="Verdana" w:hAnsi="Verdana"/>
          <w:sz w:val="20"/>
        </w:rPr>
        <w:t xml:space="preserve"> </w:t>
      </w:r>
      <w:bookmarkStart w:id="13" w:name="_GoBack"/>
      <w:bookmarkEnd w:id="13"/>
      <w:r w:rsidR="00171246">
        <w:rPr>
          <w:rFonts w:ascii="Verdana" w:hAnsi="Verdana"/>
          <w:sz w:val="20"/>
        </w:rPr>
        <w:t>συνεδρίασης</w:t>
      </w:r>
      <w:r w:rsidR="0040797B" w:rsidRPr="00C563B2">
        <w:rPr>
          <w:rFonts w:ascii="Verdana" w:hAnsi="Verdana"/>
          <w:sz w:val="20"/>
        </w:rPr>
        <w:t xml:space="preserve"> του Διοικητικού της Συμβουλίου.</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Αντίκλητος</w:t>
      </w:r>
    </w:p>
    <w:p w:rsidR="0066421B" w:rsidRPr="00C563B2" w:rsidRDefault="0066421B" w:rsidP="00E33138">
      <w:pPr>
        <w:rPr>
          <w:rFonts w:ascii="Verdana" w:hAnsi="Verdana"/>
          <w:sz w:val="20"/>
        </w:rPr>
      </w:pPr>
      <w:r w:rsidRPr="00C563B2">
        <w:rPr>
          <w:rFonts w:ascii="Verdana" w:hAnsi="Verdana"/>
          <w:sz w:val="20"/>
        </w:rPr>
        <w:t xml:space="preserve">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w:t>
      </w:r>
      <w:proofErr w:type="spellStart"/>
      <w:r w:rsidRPr="00C563B2">
        <w:rPr>
          <w:rFonts w:ascii="Verdana" w:hAnsi="Verdana"/>
          <w:sz w:val="20"/>
        </w:rPr>
        <w:t>fax</w:t>
      </w:r>
      <w:proofErr w:type="spellEnd"/>
      <w:r w:rsidRPr="00C563B2">
        <w:rPr>
          <w:rFonts w:ascii="Verdana" w:hAnsi="Verdana"/>
          <w:sz w:val="20"/>
        </w:rPr>
        <w:t xml:space="preserve"> κ.λπ.), ορίζει ως υπεύθυνο για τις ενδεχόμενες ανάγκες επικοινωνίας της Αναθέτουσας Αρχής με τον Προσφέροντα και τον οποίο (ορισμό) το πρόσωπο αυτό αποδέχεται.</w:t>
      </w:r>
    </w:p>
    <w:p w:rsidR="0066421B" w:rsidRPr="00C563B2" w:rsidRDefault="0066421B" w:rsidP="009E72B2">
      <w:pPr>
        <w:keepNext/>
        <w:spacing w:before="240" w:after="120"/>
        <w:rPr>
          <w:rFonts w:ascii="Verdana" w:hAnsi="Verdana"/>
          <w:b/>
          <w:caps/>
          <w:smallCaps/>
          <w:sz w:val="18"/>
          <w:szCs w:val="18"/>
          <w:u w:val="single"/>
        </w:rPr>
      </w:pPr>
      <w:r w:rsidRPr="00C563B2">
        <w:rPr>
          <w:rFonts w:ascii="Verdana" w:hAnsi="Verdana"/>
          <w:b/>
          <w:caps/>
          <w:smallCaps/>
          <w:sz w:val="18"/>
          <w:szCs w:val="18"/>
          <w:u w:val="single"/>
        </w:rPr>
        <w:t>ΑΡΜΟΔΙΟΣ ΕΠΙΚΟΙΝΩΝΙΑΣ της ΑΝΑΘΕΤΟΥΣΑΣ ΑΡΧΗΣ</w:t>
      </w:r>
    </w:p>
    <w:p w:rsidR="00D6367A" w:rsidRPr="00C563B2" w:rsidRDefault="00B24065" w:rsidP="00E33138">
      <w:pPr>
        <w:spacing w:after="120"/>
        <w:rPr>
          <w:rFonts w:ascii="Verdana" w:hAnsi="Verdana"/>
          <w:sz w:val="20"/>
        </w:rPr>
      </w:pPr>
      <w:r w:rsidRPr="00BF5CF0">
        <w:rPr>
          <w:rFonts w:ascii="Verdana" w:hAnsi="Verdana"/>
          <w:sz w:val="20"/>
        </w:rPr>
        <w:t>Η κα</w:t>
      </w:r>
      <w:r w:rsidR="00221649" w:rsidRPr="00221649">
        <w:rPr>
          <w:rFonts w:ascii="Verdana" w:hAnsi="Verdana"/>
          <w:sz w:val="20"/>
        </w:rPr>
        <w:t xml:space="preserve"> </w:t>
      </w:r>
      <w:r w:rsidR="003F3385">
        <w:rPr>
          <w:rFonts w:ascii="Verdana" w:hAnsi="Verdana"/>
          <w:sz w:val="20"/>
        </w:rPr>
        <w:t xml:space="preserve">Άννα </w:t>
      </w:r>
      <w:proofErr w:type="spellStart"/>
      <w:r w:rsidR="003F3385">
        <w:rPr>
          <w:rFonts w:ascii="Verdana" w:hAnsi="Verdana"/>
          <w:sz w:val="20"/>
        </w:rPr>
        <w:t>Κοδέλλα</w:t>
      </w:r>
      <w:proofErr w:type="spellEnd"/>
      <w:r w:rsidR="00247303" w:rsidRPr="00BF5CF0">
        <w:rPr>
          <w:rFonts w:ascii="Verdana" w:hAnsi="Verdana"/>
          <w:sz w:val="20"/>
        </w:rPr>
        <w:t>,</w:t>
      </w:r>
      <w:r w:rsidR="0066421B" w:rsidRPr="00BF5CF0">
        <w:rPr>
          <w:rFonts w:ascii="Verdana" w:hAnsi="Verdana"/>
          <w:sz w:val="20"/>
        </w:rPr>
        <w:t xml:space="preserve"> που παρέχει σχετικ</w:t>
      </w:r>
      <w:r w:rsidR="00B836D5" w:rsidRPr="00BF5CF0">
        <w:rPr>
          <w:rFonts w:ascii="Verdana" w:hAnsi="Verdana"/>
          <w:sz w:val="20"/>
        </w:rPr>
        <w:t xml:space="preserve">ές με το διαγωνισμό πληροφορίες </w:t>
      </w:r>
      <w:r w:rsidR="0066421B" w:rsidRPr="00BF5CF0">
        <w:rPr>
          <w:rFonts w:ascii="Verdana" w:hAnsi="Verdana"/>
          <w:sz w:val="20"/>
        </w:rPr>
        <w:t>(</w:t>
      </w:r>
      <w:proofErr w:type="spellStart"/>
      <w:r w:rsidR="0066421B" w:rsidRPr="00BF5CF0">
        <w:rPr>
          <w:rFonts w:ascii="Verdana" w:hAnsi="Verdana"/>
          <w:sz w:val="20"/>
        </w:rPr>
        <w:t>τηλ</w:t>
      </w:r>
      <w:proofErr w:type="spellEnd"/>
      <w:r w:rsidR="0066421B" w:rsidRPr="00BF5CF0">
        <w:rPr>
          <w:rFonts w:ascii="Verdana" w:hAnsi="Verdana"/>
          <w:sz w:val="20"/>
        </w:rPr>
        <w:t xml:space="preserve">. </w:t>
      </w:r>
      <w:r w:rsidR="0040797B">
        <w:rPr>
          <w:rFonts w:ascii="Verdana" w:hAnsi="Verdana"/>
          <w:sz w:val="20"/>
        </w:rPr>
        <w:t>27570 22807</w:t>
      </w:r>
      <w:r w:rsidR="00247303" w:rsidRPr="00BF5CF0">
        <w:rPr>
          <w:rFonts w:ascii="Verdana" w:hAnsi="Verdana"/>
          <w:sz w:val="20"/>
        </w:rPr>
        <w:t xml:space="preserve">, </w:t>
      </w:r>
      <w:r w:rsidR="0066421B" w:rsidRPr="00BF5CF0">
        <w:rPr>
          <w:rFonts w:ascii="Verdana" w:hAnsi="Verdana"/>
          <w:sz w:val="20"/>
        </w:rPr>
        <w:t xml:space="preserve">φαξ </w:t>
      </w:r>
      <w:r w:rsidR="0040797B">
        <w:rPr>
          <w:rFonts w:ascii="Verdana" w:hAnsi="Verdana"/>
          <w:sz w:val="20"/>
        </w:rPr>
        <w:t>22570 23230</w:t>
      </w:r>
      <w:r w:rsidR="00400B58" w:rsidRPr="00BF5CF0">
        <w:rPr>
          <w:rFonts w:ascii="Verdana" w:hAnsi="Verdana"/>
          <w:sz w:val="20"/>
        </w:rPr>
        <w:t xml:space="preserve">, </w:t>
      </w:r>
      <w:r w:rsidR="0066421B" w:rsidRPr="00BF5CF0">
        <w:rPr>
          <w:rFonts w:ascii="Verdana" w:hAnsi="Verdana"/>
          <w:sz w:val="20"/>
          <w:lang w:val="en-US"/>
        </w:rPr>
        <w:t>e</w:t>
      </w:r>
      <w:r w:rsidR="005464B2" w:rsidRPr="00BF5CF0">
        <w:rPr>
          <w:rFonts w:ascii="Verdana" w:hAnsi="Verdana"/>
          <w:sz w:val="20"/>
        </w:rPr>
        <w:t>-</w:t>
      </w:r>
      <w:r w:rsidR="0066421B" w:rsidRPr="00BF5CF0">
        <w:rPr>
          <w:rFonts w:ascii="Verdana" w:hAnsi="Verdana"/>
          <w:sz w:val="20"/>
          <w:lang w:val="en-US"/>
        </w:rPr>
        <w:t>mail</w:t>
      </w:r>
      <w:r w:rsidR="00221649" w:rsidRPr="00221649">
        <w:rPr>
          <w:rFonts w:ascii="Verdana" w:hAnsi="Verdana"/>
          <w:sz w:val="20"/>
        </w:rPr>
        <w:t xml:space="preserve"> </w:t>
      </w:r>
      <w:hyperlink r:id="rId17" w:history="1">
        <w:r w:rsidR="00171246" w:rsidRPr="00D10667">
          <w:rPr>
            <w:rStyle w:val="-"/>
            <w:rFonts w:ascii="Verdana" w:hAnsi="Verdana"/>
            <w:sz w:val="20"/>
            <w:lang w:val="en-US"/>
          </w:rPr>
          <w:t>info</w:t>
        </w:r>
        <w:r w:rsidR="00171246" w:rsidRPr="00D10667">
          <w:rPr>
            <w:rStyle w:val="-"/>
            <w:rFonts w:ascii="Verdana" w:hAnsi="Verdana"/>
            <w:sz w:val="20"/>
          </w:rPr>
          <w:t>@</w:t>
        </w:r>
        <w:proofErr w:type="spellStart"/>
        <w:r w:rsidR="00171246" w:rsidRPr="00D10667">
          <w:rPr>
            <w:rStyle w:val="-"/>
            <w:rFonts w:ascii="Verdana" w:hAnsi="Verdana"/>
            <w:sz w:val="20"/>
            <w:lang w:val="en-US"/>
          </w:rPr>
          <w:t>parnonas</w:t>
        </w:r>
        <w:proofErr w:type="spellEnd"/>
        <w:r w:rsidR="00171246" w:rsidRPr="00D10667">
          <w:rPr>
            <w:rStyle w:val="-"/>
            <w:rFonts w:ascii="Verdana" w:hAnsi="Verdana"/>
            <w:sz w:val="20"/>
          </w:rPr>
          <w:t>.</w:t>
        </w:r>
        <w:r w:rsidR="00171246" w:rsidRPr="00D10667">
          <w:rPr>
            <w:rStyle w:val="-"/>
            <w:rFonts w:ascii="Verdana" w:hAnsi="Verdana"/>
            <w:sz w:val="20"/>
            <w:lang w:val="en-US"/>
          </w:rPr>
          <w:t>gr</w:t>
        </w:r>
      </w:hyperlink>
      <w:r w:rsidR="009F169F" w:rsidRPr="00BF5CF0">
        <w:rPr>
          <w:rFonts w:ascii="Verdana" w:hAnsi="Verdana"/>
          <w:sz w:val="20"/>
        </w:rPr>
        <w:t>).</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Εκπρόσωπος</w:t>
      </w:r>
    </w:p>
    <w:p w:rsidR="0066421B" w:rsidRPr="00C563B2" w:rsidRDefault="0066421B" w:rsidP="00E33138">
      <w:pPr>
        <w:spacing w:after="120"/>
        <w:rPr>
          <w:rFonts w:ascii="Verdana" w:hAnsi="Verdana"/>
          <w:sz w:val="20"/>
        </w:rPr>
      </w:pPr>
      <w:r w:rsidRPr="00C563B2">
        <w:rPr>
          <w:rFonts w:ascii="Verdana" w:hAnsi="Verdana"/>
          <w:sz w:val="20"/>
        </w:rPr>
        <w:t>Το πρόσωπο που υπογράφει ή/και υποβάλει την προσφορά - στην περίπτωση που αυτή δεν υπογράφεται ή/και δεν υποβάλλεται από τον ίδιο τον Προσφέροντα - ή/και είναι παρόν κατά την αποσφράγισή της. Το πρόσωπο αυτό μπορεί να είναι ο νόμιμος εκπρόσωπος του Προσφέροντος ή πρόσωπο εξουσιοδοτημένο από τον Προσφέροντα ή το νόμιμο εκπρόσωπό του ή, σε περίπτωση ένωσης ή κοινοπραξίας προσώπων, πρόσωπο εξουσιοδοτημένο από όλα τα μέλη της ένωσης ή της κοινοπραξίας.</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lastRenderedPageBreak/>
        <w:t xml:space="preserve">Επιτροπή </w:t>
      </w:r>
      <w:r w:rsidR="000B500B" w:rsidRPr="00C563B2">
        <w:rPr>
          <w:rFonts w:ascii="Verdana" w:hAnsi="Verdana"/>
          <w:b/>
          <w:caps/>
          <w:smallCaps/>
          <w:sz w:val="18"/>
          <w:szCs w:val="18"/>
          <w:u w:val="single"/>
        </w:rPr>
        <w:t>ΑΝΑΘΕΣΗΣ</w:t>
      </w:r>
    </w:p>
    <w:p w:rsidR="0066421B" w:rsidRPr="00C563B2" w:rsidRDefault="0066421B" w:rsidP="001242BF">
      <w:pPr>
        <w:spacing w:after="120"/>
        <w:rPr>
          <w:rFonts w:ascii="Verdana" w:hAnsi="Verdana"/>
          <w:sz w:val="20"/>
        </w:rPr>
      </w:pPr>
      <w:r w:rsidRPr="00C563B2">
        <w:rPr>
          <w:rFonts w:ascii="Verdana" w:hAnsi="Verdana"/>
          <w:sz w:val="20"/>
        </w:rPr>
        <w:t xml:space="preserve">Το αρμόδιο για την αποσφράγιση και την αξιολόγηση των προσφορών συλλογικό όργανο της Αναθέτουσας Αρχής, το οποίο συγκροτήθηκε ειδικά για το σκοπό αυτό με την υπ' </w:t>
      </w:r>
      <w:proofErr w:type="spellStart"/>
      <w:r w:rsidRPr="00C563B2">
        <w:rPr>
          <w:rFonts w:ascii="Verdana" w:hAnsi="Verdana"/>
          <w:sz w:val="20"/>
        </w:rPr>
        <w:t>αριθμ</w:t>
      </w:r>
      <w:proofErr w:type="spellEnd"/>
      <w:r w:rsidRPr="00BF5CF0">
        <w:rPr>
          <w:rFonts w:ascii="Verdana" w:hAnsi="Verdana"/>
          <w:sz w:val="20"/>
        </w:rPr>
        <w:t xml:space="preserve">. </w:t>
      </w:r>
      <w:r w:rsidR="006C0193">
        <w:rPr>
          <w:rFonts w:ascii="Verdana" w:hAnsi="Verdana"/>
          <w:sz w:val="20"/>
        </w:rPr>
        <w:t>3/22-03-2013</w:t>
      </w:r>
      <w:r w:rsidR="00974A86">
        <w:rPr>
          <w:rFonts w:ascii="Verdana" w:hAnsi="Verdana"/>
          <w:sz w:val="20"/>
        </w:rPr>
        <w:t xml:space="preserve"> </w:t>
      </w:r>
      <w:r w:rsidR="00171246">
        <w:rPr>
          <w:rFonts w:ascii="Verdana" w:hAnsi="Verdana"/>
          <w:sz w:val="20"/>
        </w:rPr>
        <w:t>συνεδρίαση</w:t>
      </w:r>
      <w:r w:rsidRPr="00C563B2">
        <w:rPr>
          <w:rFonts w:ascii="Verdana" w:hAnsi="Verdana"/>
          <w:sz w:val="20"/>
        </w:rPr>
        <w:t xml:space="preserve"> του Διοικητικού Συμβουλίου της Αναθέτουσας Αρχής και λειτουργεί σύμφωνα με τα οριζόμενα στην παρούσα.</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 xml:space="preserve">ΕΠΙΤΡΟΠΗ ΠΑΡΑΚΟΛΟΥΘΗΣΗΣ ΚΑΙ ΠΑΡΑΛΑΒΗΣ </w:t>
      </w:r>
    </w:p>
    <w:p w:rsidR="00897950" w:rsidRPr="00C563B2" w:rsidRDefault="0066421B" w:rsidP="00E33138">
      <w:pPr>
        <w:rPr>
          <w:rFonts w:ascii="Verdana" w:hAnsi="Verdana"/>
          <w:sz w:val="20"/>
        </w:rPr>
      </w:pPr>
      <w:r w:rsidRPr="00C563B2">
        <w:rPr>
          <w:rFonts w:ascii="Verdana" w:hAnsi="Verdana"/>
          <w:sz w:val="20"/>
        </w:rPr>
        <w:t>Ομάδα προσώπων, ορισμένη από το Διοικητικό Συμβούλιο της Αναθέτουσας Αρχής, η οποία έχει την ευθύνη για την παρακολούθηση της εκτέλεσης της Σύμβασης και την παραλαβή των παραδοτέων στοιχείων από τον Ανάδοχο.</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Κατακύρωση</w:t>
      </w:r>
    </w:p>
    <w:p w:rsidR="0066421B" w:rsidRPr="00C563B2" w:rsidRDefault="0066421B" w:rsidP="00E33138">
      <w:pPr>
        <w:rPr>
          <w:rFonts w:ascii="Verdana" w:hAnsi="Verdana"/>
          <w:sz w:val="20"/>
        </w:rPr>
      </w:pPr>
      <w:r w:rsidRPr="00C563B2">
        <w:rPr>
          <w:rFonts w:ascii="Verdana" w:hAnsi="Verdana"/>
          <w:sz w:val="20"/>
        </w:rPr>
        <w:t>Η απόφαση της Αναθέτουσας Αρχής με την οποία κατακυρώνεται η παροχή των Υπηρεσιών στον Ανάδοχο.</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Προκήρυξη</w:t>
      </w:r>
    </w:p>
    <w:p w:rsidR="0066421B" w:rsidRPr="00C563B2" w:rsidRDefault="0066421B" w:rsidP="00E33138">
      <w:pPr>
        <w:spacing w:after="120"/>
        <w:rPr>
          <w:rFonts w:ascii="Verdana" w:hAnsi="Verdana"/>
          <w:sz w:val="20"/>
        </w:rPr>
      </w:pPr>
      <w:r w:rsidRPr="00C563B2">
        <w:rPr>
          <w:rFonts w:ascii="Verdana" w:hAnsi="Verdana"/>
          <w:sz w:val="20"/>
        </w:rPr>
        <w:t>Η παρούσα Προκήρυξη και τα Παραρτήματα Α: Περιγραφή Υπηρεσιών, Β: Περιεχόμενο Προσφορών, Γ: Υποδείγματα Εγγυήσεων, Δ: Υπόδειγμα Βιογραφικού Σημειώματος και Ε</w:t>
      </w:r>
      <w:r w:rsidR="00A856CB">
        <w:rPr>
          <w:rFonts w:ascii="Verdana" w:hAnsi="Verdana"/>
          <w:sz w:val="20"/>
        </w:rPr>
        <w:t>: Προϋπολογισμό,</w:t>
      </w:r>
      <w:r w:rsidRPr="00C563B2">
        <w:rPr>
          <w:rFonts w:ascii="Verdana" w:hAnsi="Verdana"/>
          <w:sz w:val="20"/>
        </w:rPr>
        <w:t xml:space="preserve"> τα οποία αποτελούν </w:t>
      </w:r>
      <w:r w:rsidR="001242BF" w:rsidRPr="00C563B2">
        <w:rPr>
          <w:rFonts w:ascii="Verdana" w:hAnsi="Verdana"/>
          <w:sz w:val="20"/>
        </w:rPr>
        <w:t>αναπόσπαστο τμήμα της παρούσας.</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Προσφέρων</w:t>
      </w:r>
    </w:p>
    <w:p w:rsidR="0066421B" w:rsidRPr="00C563B2" w:rsidRDefault="0066421B" w:rsidP="00E33138">
      <w:pPr>
        <w:rPr>
          <w:rFonts w:ascii="Verdana" w:hAnsi="Verdana"/>
          <w:sz w:val="20"/>
        </w:rPr>
      </w:pPr>
      <w:r w:rsidRPr="00C563B2">
        <w:rPr>
          <w:rFonts w:ascii="Verdana" w:hAnsi="Verdana"/>
          <w:sz w:val="20"/>
        </w:rPr>
        <w:t>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Προϋπολογισμός</w:t>
      </w:r>
    </w:p>
    <w:p w:rsidR="0066421B" w:rsidRPr="00C563B2" w:rsidRDefault="0066421B" w:rsidP="00E33138">
      <w:pPr>
        <w:pStyle w:val="AEAEIAOAEAEEIEANAEOCNAO"/>
        <w:rPr>
          <w:rFonts w:ascii="Verdana" w:hAnsi="Verdana"/>
          <w:sz w:val="20"/>
        </w:rPr>
      </w:pPr>
      <w:r w:rsidRPr="00C563B2">
        <w:rPr>
          <w:rFonts w:ascii="Verdana" w:hAnsi="Verdana"/>
          <w:sz w:val="20"/>
        </w:rPr>
        <w:t>Η εκτιμώμενη από την Αναθέτουσα Αρχή ως πιθανή δαπάνη για την παροχή των προκηρυσσόμενων Υπηρεσιών. Η δαπάνη αυτή αποτελεί και το ανώτατο όριο της προσφοράς που μπορούν να υποβάλουν οι υποψήφιοι. Προσφορές που υπερβαίνουν την εκτιμώμενη δαπάνη απορρίπτονται.</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Σύμβαση</w:t>
      </w:r>
    </w:p>
    <w:p w:rsidR="0066421B" w:rsidRPr="00C563B2" w:rsidRDefault="0066421B" w:rsidP="00E33138">
      <w:pPr>
        <w:spacing w:after="120"/>
        <w:rPr>
          <w:rFonts w:ascii="Verdana" w:hAnsi="Verdana"/>
          <w:sz w:val="20"/>
        </w:rPr>
      </w:pPr>
      <w:r w:rsidRPr="00C563B2">
        <w:rPr>
          <w:rFonts w:ascii="Verdana" w:hAnsi="Verdana"/>
          <w:sz w:val="20"/>
        </w:rPr>
        <w:t>Η έγγραφη συμφωνία μεταξύ της Αναθέτουσας Αρχής και του Αναδόχου, η οποία καταρτίζεται μετά την ανακοίνωση της Κατακύρωσης.</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Συμβατικό Τίμημα</w:t>
      </w:r>
    </w:p>
    <w:p w:rsidR="0066421B" w:rsidRPr="00C563B2" w:rsidRDefault="0066421B" w:rsidP="00E33138">
      <w:pPr>
        <w:rPr>
          <w:rFonts w:ascii="Verdana" w:hAnsi="Verdana"/>
          <w:sz w:val="20"/>
        </w:rPr>
      </w:pPr>
      <w:r w:rsidRPr="00C563B2">
        <w:rPr>
          <w:rFonts w:ascii="Verdana" w:hAnsi="Verdana"/>
          <w:sz w:val="20"/>
        </w:rPr>
        <w:t xml:space="preserve">Η τιμή προσφοράς στην οποία θα κατακυρωθούν οι Υπηρεσίες. </w:t>
      </w:r>
    </w:p>
    <w:p w:rsidR="0066421B" w:rsidRPr="00C563B2" w:rsidRDefault="0066421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 xml:space="preserve">ΥΠΗΡΕΣΙΕΣ </w:t>
      </w:r>
    </w:p>
    <w:p w:rsidR="0066421B" w:rsidRPr="00C563B2" w:rsidRDefault="0066421B" w:rsidP="00E33138">
      <w:pPr>
        <w:spacing w:after="120"/>
        <w:rPr>
          <w:rFonts w:ascii="Verdana" w:hAnsi="Verdana"/>
          <w:sz w:val="20"/>
        </w:rPr>
      </w:pPr>
      <w:r w:rsidRPr="00C563B2">
        <w:rPr>
          <w:rFonts w:ascii="Verdana" w:hAnsi="Verdana"/>
          <w:sz w:val="20"/>
        </w:rPr>
        <w:t xml:space="preserve">Οι υπηρεσίες που περιγράφονται αναλυτικά στο </w:t>
      </w:r>
      <w:r w:rsidRPr="00C563B2">
        <w:rPr>
          <w:rFonts w:ascii="Verdana" w:hAnsi="Verdana"/>
          <w:b/>
          <w:sz w:val="20"/>
        </w:rPr>
        <w:t>Παράρτημα Α</w:t>
      </w:r>
      <w:r w:rsidRPr="00C563B2">
        <w:rPr>
          <w:rFonts w:ascii="Verdana" w:hAnsi="Verdana"/>
          <w:sz w:val="20"/>
        </w:rPr>
        <w:t xml:space="preserve"> της παρούσας Προκήρυξης.</w:t>
      </w:r>
    </w:p>
    <w:p w:rsidR="0066421B" w:rsidRPr="00C563B2" w:rsidRDefault="00292AF0" w:rsidP="00652C5F">
      <w:pPr>
        <w:pStyle w:val="2"/>
        <w:keepNext/>
        <w:spacing w:line="240" w:lineRule="auto"/>
        <w:rPr>
          <w:rFonts w:ascii="Verdana" w:hAnsi="Verdana"/>
          <w:sz w:val="20"/>
        </w:rPr>
      </w:pPr>
      <w:bookmarkStart w:id="14" w:name="_Toc134334822"/>
      <w:bookmarkStart w:id="15" w:name="_Toc252545174"/>
      <w:bookmarkStart w:id="16" w:name="_Toc252741749"/>
      <w:bookmarkStart w:id="17" w:name="_Toc324862825"/>
      <w:r w:rsidRPr="00C563B2">
        <w:rPr>
          <w:rFonts w:ascii="Verdana" w:hAnsi="Verdana"/>
          <w:sz w:val="20"/>
        </w:rPr>
        <w:t xml:space="preserve">2.2 </w:t>
      </w:r>
      <w:r w:rsidR="0066421B" w:rsidRPr="00C563B2">
        <w:rPr>
          <w:rFonts w:ascii="Verdana" w:hAnsi="Verdana"/>
          <w:sz w:val="20"/>
        </w:rPr>
        <w:t>Αντικείμενο</w:t>
      </w:r>
      <w:bookmarkEnd w:id="14"/>
      <w:bookmarkEnd w:id="15"/>
      <w:bookmarkEnd w:id="16"/>
      <w:bookmarkEnd w:id="17"/>
    </w:p>
    <w:p w:rsidR="0066421B" w:rsidRPr="00C563B2" w:rsidRDefault="0066421B" w:rsidP="00E33138">
      <w:pPr>
        <w:pStyle w:val="a5"/>
        <w:pBdr>
          <w:top w:val="none" w:sz="0" w:space="0" w:color="auto"/>
          <w:bottom w:val="none" w:sz="0" w:space="0" w:color="auto"/>
        </w:pBdr>
        <w:spacing w:before="0" w:after="120"/>
        <w:jc w:val="both"/>
        <w:rPr>
          <w:rFonts w:ascii="Verdana" w:hAnsi="Verdana"/>
          <w:b w:val="0"/>
          <w:sz w:val="20"/>
        </w:rPr>
      </w:pPr>
      <w:r w:rsidRPr="00C563B2">
        <w:rPr>
          <w:rFonts w:ascii="Verdana" w:hAnsi="Verdana"/>
          <w:b w:val="0"/>
          <w:sz w:val="20"/>
        </w:rPr>
        <w:t>Αντικείμενο του παρόντος διαγωνισμού είναι οι Υπηρεσίες που περιγράφ</w:t>
      </w:r>
      <w:r w:rsidR="00400B58" w:rsidRPr="00C563B2">
        <w:rPr>
          <w:rFonts w:ascii="Verdana" w:hAnsi="Verdana"/>
          <w:b w:val="0"/>
          <w:sz w:val="20"/>
        </w:rPr>
        <w:t>ον</w:t>
      </w:r>
      <w:r w:rsidRPr="00C563B2">
        <w:rPr>
          <w:rFonts w:ascii="Verdana" w:hAnsi="Verdana"/>
          <w:b w:val="0"/>
          <w:sz w:val="20"/>
        </w:rPr>
        <w:t xml:space="preserve">ται αναλυτικά στο </w:t>
      </w:r>
      <w:r w:rsidRPr="00C563B2">
        <w:rPr>
          <w:rFonts w:ascii="Verdana" w:hAnsi="Verdana"/>
          <w:sz w:val="20"/>
        </w:rPr>
        <w:t>Παράρτημα Α</w:t>
      </w:r>
      <w:r w:rsidRPr="00C563B2">
        <w:rPr>
          <w:rFonts w:ascii="Verdana" w:hAnsi="Verdana"/>
          <w:b w:val="0"/>
          <w:sz w:val="20"/>
        </w:rPr>
        <w:t xml:space="preserve"> της παρούσας Προκήρυξης.</w:t>
      </w:r>
    </w:p>
    <w:p w:rsidR="0066421B" w:rsidRPr="00C563B2" w:rsidRDefault="00292AF0" w:rsidP="00E33138">
      <w:pPr>
        <w:pStyle w:val="2"/>
        <w:spacing w:line="240" w:lineRule="auto"/>
        <w:rPr>
          <w:rFonts w:ascii="Verdana" w:hAnsi="Verdana"/>
          <w:sz w:val="20"/>
        </w:rPr>
      </w:pPr>
      <w:bookmarkStart w:id="18" w:name="_Toc134334823"/>
      <w:bookmarkStart w:id="19" w:name="_Toc252545175"/>
      <w:bookmarkStart w:id="20" w:name="_Toc252741750"/>
      <w:bookmarkStart w:id="21" w:name="_Toc324862826"/>
      <w:r w:rsidRPr="00C563B2">
        <w:rPr>
          <w:rFonts w:ascii="Verdana" w:hAnsi="Verdana"/>
          <w:sz w:val="20"/>
        </w:rPr>
        <w:t xml:space="preserve">2.3 </w:t>
      </w:r>
      <w:r w:rsidR="0066421B" w:rsidRPr="00C563B2">
        <w:rPr>
          <w:rFonts w:ascii="Verdana" w:hAnsi="Verdana"/>
          <w:sz w:val="20"/>
        </w:rPr>
        <w:t>Τόπος παροχής υπηρεσιών</w:t>
      </w:r>
      <w:bookmarkEnd w:id="18"/>
      <w:bookmarkEnd w:id="19"/>
      <w:bookmarkEnd w:id="20"/>
      <w:bookmarkEnd w:id="21"/>
    </w:p>
    <w:p w:rsidR="0066421B" w:rsidRPr="00C563B2" w:rsidRDefault="0066421B" w:rsidP="00E33138">
      <w:pPr>
        <w:spacing w:after="120"/>
        <w:rPr>
          <w:rFonts w:ascii="Verdana" w:hAnsi="Verdana"/>
          <w:sz w:val="20"/>
        </w:rPr>
      </w:pPr>
      <w:r w:rsidRPr="00C563B2">
        <w:rPr>
          <w:rFonts w:ascii="Verdana" w:hAnsi="Verdana"/>
          <w:sz w:val="20"/>
        </w:rPr>
        <w:t xml:space="preserve">Ο τόπος παροχής των Υπηρεσιών θα είναι </w:t>
      </w:r>
      <w:r w:rsidR="0040797B">
        <w:rPr>
          <w:rFonts w:ascii="Verdana" w:hAnsi="Verdana"/>
          <w:sz w:val="20"/>
        </w:rPr>
        <w:t>ο Νομός Αρκαδίας</w:t>
      </w:r>
      <w:r w:rsidR="00400B58" w:rsidRPr="00C563B2">
        <w:rPr>
          <w:rFonts w:ascii="Verdana" w:hAnsi="Verdana"/>
          <w:sz w:val="20"/>
        </w:rPr>
        <w:t>.</w:t>
      </w:r>
    </w:p>
    <w:p w:rsidR="0066421B" w:rsidRPr="00C563B2" w:rsidRDefault="00292AF0" w:rsidP="00E33138">
      <w:pPr>
        <w:pStyle w:val="2"/>
        <w:spacing w:line="240" w:lineRule="auto"/>
        <w:rPr>
          <w:rFonts w:ascii="Verdana" w:hAnsi="Verdana"/>
          <w:sz w:val="20"/>
        </w:rPr>
      </w:pPr>
      <w:bookmarkStart w:id="22" w:name="_Toc134334824"/>
      <w:bookmarkStart w:id="23" w:name="_Toc252545176"/>
      <w:bookmarkStart w:id="24" w:name="_Toc252741751"/>
      <w:bookmarkStart w:id="25" w:name="_Toc324862827"/>
      <w:r w:rsidRPr="00C563B2">
        <w:rPr>
          <w:rFonts w:ascii="Verdana" w:hAnsi="Verdana"/>
          <w:sz w:val="20"/>
        </w:rPr>
        <w:t xml:space="preserve">2.4 </w:t>
      </w:r>
      <w:r w:rsidR="0066421B" w:rsidRPr="00C563B2">
        <w:rPr>
          <w:rFonts w:ascii="Verdana" w:hAnsi="Verdana"/>
          <w:sz w:val="20"/>
        </w:rPr>
        <w:t>Χρονοδιάγραμμα</w:t>
      </w:r>
      <w:bookmarkEnd w:id="22"/>
      <w:bookmarkEnd w:id="23"/>
      <w:bookmarkEnd w:id="24"/>
      <w:bookmarkEnd w:id="25"/>
    </w:p>
    <w:p w:rsidR="0066421B" w:rsidRPr="00C563B2" w:rsidRDefault="0066421B" w:rsidP="00E33138">
      <w:pPr>
        <w:spacing w:after="120"/>
        <w:rPr>
          <w:rFonts w:ascii="Verdana" w:hAnsi="Verdana"/>
          <w:sz w:val="20"/>
        </w:rPr>
      </w:pPr>
      <w:r w:rsidRPr="00C563B2">
        <w:rPr>
          <w:rFonts w:ascii="Verdana" w:hAnsi="Verdana"/>
          <w:sz w:val="20"/>
        </w:rPr>
        <w:t xml:space="preserve">Η συνολική διάρκεια παροχής των Υπηρεσιών ανέρχεται </w:t>
      </w:r>
      <w:r w:rsidR="00862F4A">
        <w:rPr>
          <w:rFonts w:ascii="Verdana" w:hAnsi="Verdana"/>
          <w:sz w:val="20"/>
        </w:rPr>
        <w:t>σε δεκαοχτώ (18) μήνες</w:t>
      </w:r>
      <w:r w:rsidRPr="00BF5CF0">
        <w:rPr>
          <w:rFonts w:ascii="Verdana" w:hAnsi="Verdana"/>
          <w:sz w:val="20"/>
        </w:rPr>
        <w:t xml:space="preserve"> από</w:t>
      </w:r>
      <w:r w:rsidRPr="00C563B2">
        <w:rPr>
          <w:rFonts w:ascii="Verdana" w:hAnsi="Verdana"/>
          <w:sz w:val="20"/>
        </w:rPr>
        <w:t xml:space="preserve"> την ημε</w:t>
      </w:r>
      <w:r w:rsidR="00B836D5" w:rsidRPr="00C563B2">
        <w:rPr>
          <w:rFonts w:ascii="Verdana" w:hAnsi="Verdana"/>
          <w:sz w:val="20"/>
        </w:rPr>
        <w:t>ρομηνία υπογραφής της Σύμβασης.</w:t>
      </w:r>
    </w:p>
    <w:p w:rsidR="0066421B" w:rsidRPr="00C563B2" w:rsidRDefault="0066421B" w:rsidP="00E33138">
      <w:pPr>
        <w:spacing w:after="120"/>
        <w:rPr>
          <w:rFonts w:ascii="Verdana" w:hAnsi="Verdana"/>
          <w:sz w:val="20"/>
        </w:rPr>
      </w:pPr>
      <w:r w:rsidRPr="00C563B2">
        <w:rPr>
          <w:rFonts w:ascii="Verdana" w:hAnsi="Verdana"/>
          <w:sz w:val="20"/>
        </w:rPr>
        <w:t>Με την Κατακύρωση των Υπηρεσιών, οριστικοποιείται το χρονοδιάγραμμα, σύμφωνα με την προσφορά του Αναδόχου και τυχόν παρατηρήσεις της Αναθέτουσας Αρχής, υπό την επιφύλαξη των όσων αναφέρονται στη Σύμβαση που θα υπογραφεί.</w:t>
      </w:r>
    </w:p>
    <w:p w:rsidR="0066421B" w:rsidRPr="00C563B2" w:rsidRDefault="00292AF0" w:rsidP="00E33138">
      <w:pPr>
        <w:pStyle w:val="2"/>
        <w:spacing w:line="240" w:lineRule="auto"/>
        <w:rPr>
          <w:rFonts w:ascii="Verdana" w:hAnsi="Verdana"/>
          <w:sz w:val="20"/>
        </w:rPr>
      </w:pPr>
      <w:bookmarkStart w:id="26" w:name="_Toc134334825"/>
      <w:bookmarkStart w:id="27" w:name="_Toc252545177"/>
      <w:bookmarkStart w:id="28" w:name="_Toc252741752"/>
      <w:bookmarkStart w:id="29" w:name="_Toc324862828"/>
      <w:r w:rsidRPr="00C563B2">
        <w:rPr>
          <w:rFonts w:ascii="Verdana" w:hAnsi="Verdana"/>
          <w:sz w:val="20"/>
        </w:rPr>
        <w:t xml:space="preserve">2.5 </w:t>
      </w:r>
      <w:r w:rsidR="0066421B" w:rsidRPr="00C563B2">
        <w:rPr>
          <w:rFonts w:ascii="Verdana" w:hAnsi="Verdana"/>
          <w:sz w:val="20"/>
        </w:rPr>
        <w:t>Προϋπολογισμός– Χρηματοδότηση</w:t>
      </w:r>
      <w:bookmarkEnd w:id="26"/>
      <w:bookmarkEnd w:id="27"/>
      <w:bookmarkEnd w:id="28"/>
      <w:bookmarkEnd w:id="29"/>
    </w:p>
    <w:p w:rsidR="002E47ED" w:rsidRPr="00C563B2" w:rsidRDefault="0066421B" w:rsidP="00E60B28">
      <w:pPr>
        <w:rPr>
          <w:rFonts w:ascii="Verdana" w:hAnsi="Verdana"/>
          <w:sz w:val="20"/>
        </w:rPr>
      </w:pPr>
      <w:r w:rsidRPr="00C563B2">
        <w:rPr>
          <w:rFonts w:ascii="Verdana" w:hAnsi="Verdana"/>
          <w:sz w:val="20"/>
        </w:rPr>
        <w:t>Ο προϋπολογι</w:t>
      </w:r>
      <w:r w:rsidR="00A82231" w:rsidRPr="00C563B2">
        <w:rPr>
          <w:rFonts w:ascii="Verdana" w:hAnsi="Verdana"/>
          <w:sz w:val="20"/>
        </w:rPr>
        <w:t xml:space="preserve">σμός των Υπηρεσιών ανέρχεται σε </w:t>
      </w:r>
      <w:r w:rsidR="0040797B">
        <w:rPr>
          <w:rFonts w:ascii="Verdana" w:hAnsi="Verdana"/>
          <w:sz w:val="20"/>
        </w:rPr>
        <w:t>τετρακόσιες χιλιάδες ευρώ</w:t>
      </w:r>
      <w:r w:rsidR="006D545C" w:rsidRPr="00C563B2">
        <w:rPr>
          <w:rFonts w:ascii="Verdana" w:hAnsi="Verdana"/>
          <w:sz w:val="20"/>
        </w:rPr>
        <w:t xml:space="preserve"> (</w:t>
      </w:r>
      <w:r w:rsidR="0040797B">
        <w:rPr>
          <w:rFonts w:ascii="Verdana" w:hAnsi="Verdana"/>
          <w:b/>
          <w:sz w:val="20"/>
        </w:rPr>
        <w:t>4</w:t>
      </w:r>
      <w:r w:rsidR="007E4A26">
        <w:rPr>
          <w:rFonts w:ascii="Verdana" w:hAnsi="Verdana"/>
          <w:b/>
          <w:sz w:val="20"/>
        </w:rPr>
        <w:t>0</w:t>
      </w:r>
      <w:r w:rsidR="0040797B">
        <w:rPr>
          <w:rFonts w:ascii="Verdana" w:hAnsi="Verdana"/>
          <w:b/>
          <w:sz w:val="20"/>
        </w:rPr>
        <w:t>0.000,00</w:t>
      </w:r>
      <w:r w:rsidR="006D545C" w:rsidRPr="00C563B2">
        <w:rPr>
          <w:rFonts w:ascii="Verdana" w:hAnsi="Verdana"/>
          <w:sz w:val="20"/>
        </w:rPr>
        <w:t>) (συμπεριλαμβανόμενου του ΦΠΑ).</w:t>
      </w:r>
      <w:r w:rsidR="00230A40" w:rsidRPr="00C563B2">
        <w:rPr>
          <w:rFonts w:ascii="Verdana" w:hAnsi="Verdana"/>
          <w:sz w:val="20"/>
        </w:rPr>
        <w:t xml:space="preserve">Η παροχή Υπηρεσιών θα χρηματοδοτηθεί στο πλαίσιο του </w:t>
      </w:r>
      <w:r w:rsidR="003014DE">
        <w:rPr>
          <w:rFonts w:ascii="Verdana" w:hAnsi="Verdana"/>
          <w:sz w:val="20"/>
        </w:rPr>
        <w:t>Ε</w:t>
      </w:r>
      <w:r w:rsidR="003014DE" w:rsidRPr="003014DE">
        <w:rPr>
          <w:rFonts w:ascii="Verdana" w:hAnsi="Verdana"/>
          <w:sz w:val="20"/>
        </w:rPr>
        <w:t>.</w:t>
      </w:r>
      <w:r w:rsidR="003014DE">
        <w:rPr>
          <w:rFonts w:ascii="Verdana" w:hAnsi="Verdana"/>
          <w:sz w:val="20"/>
        </w:rPr>
        <w:t>Π</w:t>
      </w:r>
      <w:r w:rsidR="003014DE" w:rsidRPr="003014DE">
        <w:rPr>
          <w:rFonts w:ascii="Verdana" w:hAnsi="Verdana"/>
          <w:sz w:val="20"/>
        </w:rPr>
        <w:t>.</w:t>
      </w:r>
      <w:r w:rsidR="003014DE">
        <w:rPr>
          <w:rFonts w:ascii="Verdana" w:hAnsi="Verdana"/>
          <w:sz w:val="20"/>
        </w:rPr>
        <w:t xml:space="preserve"> «Ανταγωνιστικότητακαι </w:t>
      </w:r>
      <w:r w:rsidR="008D27D4">
        <w:rPr>
          <w:rFonts w:ascii="Verdana" w:hAnsi="Verdana"/>
          <w:sz w:val="20"/>
        </w:rPr>
        <w:t>Επιχειρηματικότητα</w:t>
      </w:r>
      <w:r w:rsidR="003014DE">
        <w:rPr>
          <w:rFonts w:ascii="Verdana" w:hAnsi="Verdana"/>
          <w:sz w:val="20"/>
        </w:rPr>
        <w:t>»</w:t>
      </w:r>
      <w:r w:rsidR="008D27D4">
        <w:rPr>
          <w:rFonts w:ascii="Verdana" w:hAnsi="Verdana"/>
          <w:sz w:val="20"/>
        </w:rPr>
        <w:t xml:space="preserve"> 2007 - 2013</w:t>
      </w:r>
      <w:r w:rsidR="00230A40" w:rsidRPr="00C563B2">
        <w:rPr>
          <w:rFonts w:ascii="Verdana" w:hAnsi="Verdana"/>
          <w:sz w:val="20"/>
        </w:rPr>
        <w:t xml:space="preserve"> από το Ευρωπαϊκό Ταμείο Περιφερειακής Ανάπτυξης</w:t>
      </w:r>
      <w:r w:rsidR="008D27D4">
        <w:rPr>
          <w:rFonts w:ascii="Verdana" w:hAnsi="Verdana"/>
          <w:sz w:val="20"/>
        </w:rPr>
        <w:t xml:space="preserve">. </w:t>
      </w:r>
    </w:p>
    <w:p w:rsidR="00A83063" w:rsidRDefault="00A83063" w:rsidP="00E33138">
      <w:pPr>
        <w:pStyle w:val="1"/>
        <w:spacing w:line="240" w:lineRule="auto"/>
        <w:rPr>
          <w:rFonts w:ascii="Verdana" w:hAnsi="Verdana"/>
          <w:sz w:val="20"/>
        </w:rPr>
      </w:pPr>
      <w:bookmarkStart w:id="30" w:name="_Toc134334826"/>
      <w:bookmarkStart w:id="31" w:name="_Toc252545178"/>
      <w:bookmarkStart w:id="32" w:name="_Toc252741753"/>
      <w:bookmarkStart w:id="33" w:name="_Toc324862829"/>
    </w:p>
    <w:p w:rsidR="001C534B" w:rsidRDefault="001C534B">
      <w:pPr>
        <w:widowControl/>
        <w:overflowPunct/>
        <w:autoSpaceDE/>
        <w:autoSpaceDN/>
        <w:adjustRightInd/>
        <w:jc w:val="left"/>
        <w:textAlignment w:val="auto"/>
        <w:rPr>
          <w:rFonts w:ascii="Verdana" w:hAnsi="Verdana"/>
          <w:b/>
          <w:caps/>
          <w:sz w:val="20"/>
        </w:rPr>
      </w:pPr>
      <w:r>
        <w:rPr>
          <w:rFonts w:ascii="Verdana" w:hAnsi="Verdana"/>
          <w:sz w:val="20"/>
        </w:rPr>
        <w:br w:type="page"/>
      </w:r>
    </w:p>
    <w:p w:rsidR="0066421B" w:rsidRPr="00C563B2" w:rsidRDefault="00292AF0" w:rsidP="00E33138">
      <w:pPr>
        <w:pStyle w:val="1"/>
        <w:spacing w:line="240" w:lineRule="auto"/>
        <w:rPr>
          <w:rFonts w:ascii="Verdana" w:hAnsi="Verdana"/>
          <w:sz w:val="20"/>
        </w:rPr>
      </w:pPr>
      <w:r w:rsidRPr="00C563B2">
        <w:rPr>
          <w:rFonts w:ascii="Verdana" w:hAnsi="Verdana"/>
          <w:sz w:val="20"/>
        </w:rPr>
        <w:lastRenderedPageBreak/>
        <w:t xml:space="preserve">3. </w:t>
      </w:r>
      <w:r w:rsidR="0066421B" w:rsidRPr="00C563B2">
        <w:rPr>
          <w:rFonts w:ascii="Verdana" w:hAnsi="Verdana"/>
          <w:sz w:val="20"/>
        </w:rPr>
        <w:t>Συμμετοχή στο διαγωνισμό</w:t>
      </w:r>
      <w:bookmarkEnd w:id="30"/>
      <w:bookmarkEnd w:id="31"/>
      <w:bookmarkEnd w:id="32"/>
      <w:bookmarkEnd w:id="33"/>
    </w:p>
    <w:p w:rsidR="0066421B" w:rsidRPr="00C563B2" w:rsidRDefault="00292AF0" w:rsidP="00E33138">
      <w:pPr>
        <w:pStyle w:val="2"/>
        <w:spacing w:line="240" w:lineRule="auto"/>
        <w:rPr>
          <w:rFonts w:ascii="Verdana" w:hAnsi="Verdana"/>
          <w:sz w:val="20"/>
        </w:rPr>
      </w:pPr>
      <w:bookmarkStart w:id="34" w:name="_Toc134334827"/>
      <w:bookmarkStart w:id="35" w:name="_Toc252545179"/>
      <w:bookmarkStart w:id="36" w:name="_Toc252741754"/>
      <w:bookmarkStart w:id="37" w:name="_Toc324862830"/>
      <w:r w:rsidRPr="0098321A">
        <w:rPr>
          <w:rFonts w:ascii="Verdana" w:hAnsi="Verdana"/>
          <w:sz w:val="20"/>
        </w:rPr>
        <w:t xml:space="preserve">3.1 </w:t>
      </w:r>
      <w:r w:rsidR="0066421B" w:rsidRPr="0098321A">
        <w:rPr>
          <w:rFonts w:ascii="Verdana" w:hAnsi="Verdana"/>
          <w:sz w:val="20"/>
        </w:rPr>
        <w:t>Κανονιστικό πλαίσιο</w:t>
      </w:r>
      <w:bookmarkEnd w:id="34"/>
      <w:bookmarkEnd w:id="35"/>
      <w:bookmarkEnd w:id="36"/>
      <w:bookmarkEnd w:id="37"/>
    </w:p>
    <w:p w:rsidR="0066421B" w:rsidRPr="00C563B2" w:rsidRDefault="0066421B" w:rsidP="00E33138">
      <w:pPr>
        <w:widowControl/>
        <w:overflowPunct/>
        <w:autoSpaceDE/>
        <w:autoSpaceDN/>
        <w:adjustRightInd/>
        <w:textAlignment w:val="auto"/>
        <w:rPr>
          <w:rFonts w:ascii="Verdana" w:hAnsi="Verdana"/>
          <w:sz w:val="20"/>
        </w:rPr>
      </w:pPr>
      <w:r w:rsidRPr="00C563B2">
        <w:rPr>
          <w:rFonts w:ascii="Verdana" w:hAnsi="Verdana"/>
          <w:sz w:val="20"/>
        </w:rPr>
        <w:t>Ο παρόν διαγωνισμός θα διεξαχθεί σύμφωνα με το νομικό πλαίσιο που διέπει την Αναθέτουσα Αρχή και, αναλογικά και συμπληρωματικά, με τις παρακάτω διατάξεις του εθνικού και κοινοτικού δικαίου περί δημοσίων συμβάσεων:</w:t>
      </w:r>
    </w:p>
    <w:p w:rsidR="0066421B" w:rsidRPr="00C563B2" w:rsidRDefault="0066421B" w:rsidP="00B24065">
      <w:pPr>
        <w:rPr>
          <w:rFonts w:ascii="Verdana" w:hAnsi="Verdana"/>
          <w:sz w:val="20"/>
        </w:rPr>
      </w:pPr>
      <w:r w:rsidRPr="00C563B2">
        <w:rPr>
          <w:rFonts w:ascii="Verdana" w:hAnsi="Verdana"/>
          <w:sz w:val="20"/>
        </w:rPr>
        <w:t>-  Νόμος 2362/1995 «</w:t>
      </w:r>
      <w:r w:rsidRPr="00C563B2">
        <w:rPr>
          <w:rFonts w:ascii="Verdana" w:hAnsi="Verdana"/>
          <w:i/>
          <w:iCs/>
          <w:sz w:val="20"/>
        </w:rPr>
        <w:t>Περί Δημόσιου Λογιστικού, ελέγχου των δαπανών του Κράτους και άλλες διατάξεις</w:t>
      </w:r>
      <w:r w:rsidRPr="00C563B2">
        <w:rPr>
          <w:rFonts w:ascii="Verdana" w:hAnsi="Verdana"/>
          <w:sz w:val="20"/>
        </w:rPr>
        <w:t>» (ΦΕΚ Α’ 247/1995), όπως ισχύει,</w:t>
      </w:r>
    </w:p>
    <w:p w:rsidR="0066421B" w:rsidRPr="00C563B2" w:rsidRDefault="0066421B" w:rsidP="00B24065">
      <w:pPr>
        <w:widowControl/>
        <w:overflowPunct/>
        <w:autoSpaceDE/>
        <w:autoSpaceDN/>
        <w:adjustRightInd/>
        <w:textAlignment w:val="auto"/>
        <w:rPr>
          <w:rFonts w:ascii="Verdana" w:hAnsi="Verdana"/>
          <w:sz w:val="20"/>
        </w:rPr>
      </w:pPr>
      <w:r w:rsidRPr="00C563B2">
        <w:rPr>
          <w:rFonts w:ascii="Verdana" w:hAnsi="Verdana"/>
          <w:sz w:val="20"/>
        </w:rPr>
        <w:t>- Οδηγία 2004/18/ΕΚ του Ευρωπαϊκού Κοινοβουλίου και του Συμβουλίου της 31ης Μαρτίου 2004 "</w:t>
      </w:r>
      <w:r w:rsidRPr="00C563B2">
        <w:rPr>
          <w:rFonts w:ascii="Verdana" w:hAnsi="Verdana"/>
          <w:i/>
          <w:sz w:val="20"/>
        </w:rPr>
        <w:t>περί συντονισμού των διαδικασιών σύναψης δημοσίων συμβάσεων έργων, προμηθειών και υπηρεσιών</w:t>
      </w:r>
      <w:r w:rsidRPr="00C563B2">
        <w:rPr>
          <w:rFonts w:ascii="Verdana" w:hAnsi="Verdana"/>
          <w:sz w:val="20"/>
        </w:rPr>
        <w:t xml:space="preserve">" (ΕΕ </w:t>
      </w:r>
      <w:proofErr w:type="spellStart"/>
      <w:r w:rsidRPr="00C563B2">
        <w:rPr>
          <w:rFonts w:ascii="Verdana" w:hAnsi="Verdana"/>
          <w:sz w:val="20"/>
        </w:rPr>
        <w:t>αριθμ</w:t>
      </w:r>
      <w:proofErr w:type="spellEnd"/>
      <w:r w:rsidRPr="00C563B2">
        <w:rPr>
          <w:rFonts w:ascii="Verdana" w:hAnsi="Verdana"/>
          <w:sz w:val="20"/>
        </w:rPr>
        <w:t>. L 134 της 30.4.2004, σελ. 114), όπως ισχύει,</w:t>
      </w:r>
    </w:p>
    <w:p w:rsidR="009670C5" w:rsidRPr="00C563B2" w:rsidRDefault="009670C5" w:rsidP="009670C5">
      <w:pPr>
        <w:widowControl/>
        <w:overflowPunct/>
        <w:autoSpaceDE/>
        <w:autoSpaceDN/>
        <w:adjustRightInd/>
        <w:textAlignment w:val="auto"/>
        <w:rPr>
          <w:rFonts w:ascii="Verdana" w:hAnsi="Verdana"/>
          <w:sz w:val="20"/>
        </w:rPr>
      </w:pPr>
      <w:r w:rsidRPr="00C563B2">
        <w:rPr>
          <w:rFonts w:ascii="Verdana" w:hAnsi="Verdana"/>
          <w:sz w:val="20"/>
        </w:rPr>
        <w:t>- Οδηγία 2005/51/ΕΚ της Επιτροπής της 7ης Σεπτεμβρίου 2005 για την τροποποίηση του παραρτήματος ΧΧ της οδηγίας 2004/17/ΕΚ και του παραρτήματος VIII της οδηγίας 2004/18/ΕΚ του Ευρωπαϊκού Κοινοβουλίου και του Συμβουλίου περί δημοσίων συμβάσεων,</w:t>
      </w:r>
    </w:p>
    <w:p w:rsidR="009670C5" w:rsidRPr="00C563B2" w:rsidRDefault="009670C5" w:rsidP="00B24065">
      <w:pPr>
        <w:widowControl/>
        <w:overflowPunct/>
        <w:autoSpaceDE/>
        <w:autoSpaceDN/>
        <w:adjustRightInd/>
        <w:textAlignment w:val="auto"/>
        <w:rPr>
          <w:rFonts w:ascii="Verdana" w:hAnsi="Verdana"/>
          <w:sz w:val="20"/>
        </w:rPr>
      </w:pPr>
      <w:r w:rsidRPr="00C563B2">
        <w:rPr>
          <w:rFonts w:ascii="Verdana" w:hAnsi="Verdana"/>
          <w:sz w:val="20"/>
        </w:rPr>
        <w:t>- Οδηγία 2005/75/ΕΚ του Ευρωπαϊκού Κοινοβουλίου και του συμβουλίου της 16ης Νοεμβρίου 2005 για την διόρθωση της Οδηγίας 2004/18/ΕΚ περί συντονισμού των διαδικασιών σύναψης δημόσιων συμβάσεων έργων, προμηθειών και υπηρεσιών,</w:t>
      </w:r>
    </w:p>
    <w:p w:rsidR="00464316" w:rsidRPr="00C563B2" w:rsidRDefault="0066421B" w:rsidP="00B24065">
      <w:pPr>
        <w:widowControl/>
        <w:overflowPunct/>
        <w:autoSpaceDE/>
        <w:autoSpaceDN/>
        <w:adjustRightInd/>
        <w:textAlignment w:val="auto"/>
        <w:rPr>
          <w:rFonts w:ascii="Verdana" w:hAnsi="Verdana"/>
          <w:sz w:val="20"/>
        </w:rPr>
      </w:pPr>
      <w:r w:rsidRPr="00C563B2">
        <w:rPr>
          <w:rFonts w:ascii="Verdana" w:hAnsi="Verdana"/>
          <w:sz w:val="20"/>
        </w:rPr>
        <w:t>- Οδηγία 89/665/ΕΟΚ του Συμβουλίου της 21ης Δεκεμβρίου 1989 "για το συντονισμό των νομοθετικών,</w:t>
      </w:r>
      <w:r w:rsidRPr="00C563B2">
        <w:rPr>
          <w:rFonts w:ascii="Verdana" w:hAnsi="Verdana"/>
          <w:i/>
          <w:sz w:val="20"/>
        </w:rPr>
        <w:t xml:space="preserve"> κανονιστικών και διοικητικών διατάξεων περί της εφαρμογής των διαδικασιών προσφυγής στον τομέα της σύναψης συμβάσεων κρατικών προμηθειών και δημοσίων έργων</w:t>
      </w:r>
      <w:r w:rsidRPr="00C563B2">
        <w:rPr>
          <w:rFonts w:ascii="Verdana" w:hAnsi="Verdana"/>
          <w:sz w:val="20"/>
        </w:rPr>
        <w:t xml:space="preserve">" (ΕΕ </w:t>
      </w:r>
      <w:proofErr w:type="spellStart"/>
      <w:r w:rsidRPr="00C563B2">
        <w:rPr>
          <w:rFonts w:ascii="Verdana" w:hAnsi="Verdana"/>
          <w:sz w:val="20"/>
        </w:rPr>
        <w:t>αριθμ</w:t>
      </w:r>
      <w:proofErr w:type="spellEnd"/>
      <w:r w:rsidRPr="00C563B2">
        <w:rPr>
          <w:rFonts w:ascii="Verdana" w:hAnsi="Verdana"/>
          <w:sz w:val="20"/>
        </w:rPr>
        <w:t xml:space="preserve">. L 395 της 30.12.1989, σελ. 33), όπως ισχύει,  </w:t>
      </w:r>
    </w:p>
    <w:p w:rsidR="0066421B" w:rsidRPr="00C563B2" w:rsidRDefault="0066421B" w:rsidP="00B24065">
      <w:pPr>
        <w:widowControl/>
        <w:overflowPunct/>
        <w:autoSpaceDE/>
        <w:autoSpaceDN/>
        <w:adjustRightInd/>
        <w:textAlignment w:val="auto"/>
        <w:rPr>
          <w:rFonts w:ascii="Verdana" w:hAnsi="Verdana"/>
          <w:sz w:val="20"/>
        </w:rPr>
      </w:pPr>
      <w:r w:rsidRPr="00C563B2">
        <w:rPr>
          <w:rFonts w:ascii="Verdana" w:hAnsi="Verdana"/>
          <w:sz w:val="20"/>
        </w:rPr>
        <w:t xml:space="preserve">- </w:t>
      </w:r>
      <w:r w:rsidR="00287CB2" w:rsidRPr="00C563B2">
        <w:rPr>
          <w:rFonts w:ascii="Verdana" w:hAnsi="Verdana"/>
          <w:sz w:val="20"/>
        </w:rPr>
        <w:t>Προεδρικό Διάταγμα 118</w:t>
      </w:r>
      <w:r w:rsidRPr="00C563B2">
        <w:rPr>
          <w:rFonts w:ascii="Verdana" w:hAnsi="Verdana"/>
          <w:sz w:val="20"/>
        </w:rPr>
        <w:t>/</w:t>
      </w:r>
      <w:r w:rsidR="00287CB2" w:rsidRPr="00C563B2">
        <w:rPr>
          <w:rFonts w:ascii="Verdana" w:hAnsi="Verdana"/>
          <w:sz w:val="20"/>
        </w:rPr>
        <w:t>2007</w:t>
      </w:r>
      <w:r w:rsidRPr="00C563B2">
        <w:rPr>
          <w:rFonts w:ascii="Verdana" w:hAnsi="Verdana"/>
          <w:sz w:val="20"/>
        </w:rPr>
        <w:t xml:space="preserve"> "</w:t>
      </w:r>
      <w:r w:rsidR="00287CB2" w:rsidRPr="00C563B2">
        <w:rPr>
          <w:rFonts w:ascii="Verdana" w:hAnsi="Verdana"/>
          <w:sz w:val="20"/>
        </w:rPr>
        <w:t>Κανονισμός Προμηθειών Δημοσίου (Κ.Π.Δ)</w:t>
      </w:r>
      <w:r w:rsidRPr="00C563B2">
        <w:rPr>
          <w:rFonts w:ascii="Verdana" w:hAnsi="Verdana"/>
          <w:sz w:val="20"/>
        </w:rPr>
        <w:t xml:space="preserve">" (ΦΕΚ Α' </w:t>
      </w:r>
      <w:r w:rsidR="00287CB2" w:rsidRPr="00C563B2">
        <w:rPr>
          <w:rFonts w:ascii="Verdana" w:hAnsi="Verdana"/>
          <w:sz w:val="20"/>
        </w:rPr>
        <w:t>150</w:t>
      </w:r>
      <w:r w:rsidRPr="00C563B2">
        <w:rPr>
          <w:rFonts w:ascii="Verdana" w:hAnsi="Verdana"/>
          <w:sz w:val="20"/>
        </w:rPr>
        <w:t>/</w:t>
      </w:r>
      <w:r w:rsidR="00287CB2" w:rsidRPr="00C563B2">
        <w:rPr>
          <w:rFonts w:ascii="Verdana" w:hAnsi="Verdana"/>
          <w:sz w:val="20"/>
        </w:rPr>
        <w:t>10-7-2007</w:t>
      </w:r>
      <w:r w:rsidRPr="00C563B2">
        <w:rPr>
          <w:rFonts w:ascii="Verdana" w:hAnsi="Verdana"/>
          <w:sz w:val="20"/>
        </w:rPr>
        <w:t xml:space="preserve">), </w:t>
      </w:r>
      <w:r w:rsidR="00911F5E" w:rsidRPr="0033197F">
        <w:rPr>
          <w:rFonts w:ascii="Verdana" w:hAnsi="Verdana"/>
          <w:sz w:val="18"/>
          <w:szCs w:val="18"/>
        </w:rPr>
        <w:t>εφαρμοζομένου αναλογικά, όπως ισχύει εκάστοτε και κατά το μέρος που οι διατάξεις του δεν αντίκεινται στις διατάξεις του Π.Δ. 60/2007</w:t>
      </w:r>
      <w:r w:rsidR="00911F5E">
        <w:rPr>
          <w:rFonts w:ascii="Verdana" w:hAnsi="Verdana"/>
          <w:sz w:val="18"/>
          <w:szCs w:val="18"/>
        </w:rPr>
        <w:t xml:space="preserve">, </w:t>
      </w:r>
    </w:p>
    <w:p w:rsidR="0066421B" w:rsidRPr="00C563B2" w:rsidRDefault="0066421B" w:rsidP="00B24065">
      <w:pPr>
        <w:widowControl/>
        <w:overflowPunct/>
        <w:autoSpaceDE/>
        <w:autoSpaceDN/>
        <w:adjustRightInd/>
        <w:textAlignment w:val="auto"/>
        <w:rPr>
          <w:rFonts w:ascii="Verdana" w:hAnsi="Verdana"/>
          <w:sz w:val="20"/>
        </w:rPr>
      </w:pPr>
      <w:r w:rsidRPr="00C563B2">
        <w:rPr>
          <w:rFonts w:ascii="Verdana" w:hAnsi="Verdana"/>
          <w:sz w:val="20"/>
        </w:rPr>
        <w:t>- Νόμος 2522/1997 "</w:t>
      </w:r>
      <w:r w:rsidRPr="00C563B2">
        <w:rPr>
          <w:rFonts w:ascii="Verdana" w:hAnsi="Verdana"/>
          <w:i/>
          <w:sz w:val="20"/>
        </w:rPr>
        <w:t>Δικαστική προστασία κατά το στάδιο που προηγείται της σύναψης συμβάσεως δημοσίων έργων, κρατικών προμηθειών και υπηρεσιών, σύμφωνα με την οδηγία 89/665/ΕΟΚ</w:t>
      </w:r>
      <w:r w:rsidRPr="00C563B2">
        <w:rPr>
          <w:rFonts w:ascii="Verdana" w:hAnsi="Verdana"/>
          <w:sz w:val="20"/>
        </w:rPr>
        <w:t>" (Φ</w:t>
      </w:r>
      <w:r w:rsidR="00464316" w:rsidRPr="00C563B2">
        <w:rPr>
          <w:rFonts w:ascii="Verdana" w:hAnsi="Verdana"/>
          <w:sz w:val="20"/>
        </w:rPr>
        <w:t>.</w:t>
      </w:r>
      <w:r w:rsidRPr="00C563B2">
        <w:rPr>
          <w:rFonts w:ascii="Verdana" w:hAnsi="Verdana"/>
          <w:sz w:val="20"/>
        </w:rPr>
        <w:t>Ε</w:t>
      </w:r>
      <w:r w:rsidR="00464316" w:rsidRPr="00C563B2">
        <w:rPr>
          <w:rFonts w:ascii="Verdana" w:hAnsi="Verdana"/>
          <w:sz w:val="20"/>
        </w:rPr>
        <w:t>.</w:t>
      </w:r>
      <w:r w:rsidRPr="00C563B2">
        <w:rPr>
          <w:rFonts w:ascii="Verdana" w:hAnsi="Verdana"/>
          <w:sz w:val="20"/>
        </w:rPr>
        <w:t>Κ</w:t>
      </w:r>
      <w:r w:rsidR="00464316" w:rsidRPr="00C563B2">
        <w:rPr>
          <w:rFonts w:ascii="Verdana" w:hAnsi="Verdana"/>
          <w:sz w:val="20"/>
        </w:rPr>
        <w:t>.</w:t>
      </w:r>
      <w:r w:rsidRPr="00C563B2">
        <w:rPr>
          <w:rFonts w:ascii="Verdana" w:hAnsi="Verdana"/>
          <w:sz w:val="20"/>
        </w:rPr>
        <w:t xml:space="preserve"> Α' 178/1997), όπως ισχύει</w:t>
      </w:r>
    </w:p>
    <w:p w:rsidR="0066421B" w:rsidRPr="00C563B2" w:rsidRDefault="0066421B" w:rsidP="00B24065">
      <w:pPr>
        <w:widowControl/>
        <w:overflowPunct/>
        <w:textAlignment w:val="auto"/>
        <w:rPr>
          <w:rFonts w:ascii="Verdana" w:hAnsi="Verdana"/>
          <w:sz w:val="20"/>
        </w:rPr>
      </w:pPr>
      <w:r w:rsidRPr="00C563B2">
        <w:rPr>
          <w:rFonts w:ascii="Verdana" w:hAnsi="Verdana"/>
          <w:sz w:val="20"/>
        </w:rPr>
        <w:t>- Προεδρικό Διάταγμα 60/2007 σχετικά με την "</w:t>
      </w:r>
      <w:r w:rsidRPr="00C563B2">
        <w:rPr>
          <w:rFonts w:ascii="Verdana" w:hAnsi="Verdana"/>
          <w:i/>
          <w:sz w:val="20"/>
        </w:rPr>
        <w:t>Προσαρμογή της Ελληνικής Νομοθεσίας στις διατάξειςτης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τουΣυμβουλίου της 16ης Νοεμβρίου 2005</w:t>
      </w:r>
      <w:r w:rsidRPr="00C563B2">
        <w:rPr>
          <w:rFonts w:ascii="Verdana" w:hAnsi="Verdana"/>
          <w:sz w:val="20"/>
        </w:rPr>
        <w:t>", (Φ</w:t>
      </w:r>
      <w:r w:rsidR="0076745E" w:rsidRPr="00C563B2">
        <w:rPr>
          <w:rFonts w:ascii="Verdana" w:hAnsi="Verdana"/>
          <w:sz w:val="20"/>
        </w:rPr>
        <w:t>.</w:t>
      </w:r>
      <w:r w:rsidRPr="00C563B2">
        <w:rPr>
          <w:rFonts w:ascii="Verdana" w:hAnsi="Verdana"/>
          <w:sz w:val="20"/>
        </w:rPr>
        <w:t>Ε</w:t>
      </w:r>
      <w:r w:rsidR="0076745E" w:rsidRPr="00C563B2">
        <w:rPr>
          <w:rFonts w:ascii="Verdana" w:hAnsi="Verdana"/>
          <w:sz w:val="20"/>
        </w:rPr>
        <w:t>.</w:t>
      </w:r>
      <w:r w:rsidRPr="00C563B2">
        <w:rPr>
          <w:rFonts w:ascii="Verdana" w:hAnsi="Verdana"/>
          <w:sz w:val="20"/>
        </w:rPr>
        <w:t>Κ</w:t>
      </w:r>
      <w:r w:rsidR="0076745E" w:rsidRPr="00C563B2">
        <w:rPr>
          <w:rFonts w:ascii="Verdana" w:hAnsi="Verdana"/>
          <w:sz w:val="20"/>
        </w:rPr>
        <w:t>.</w:t>
      </w:r>
      <w:r w:rsidRPr="00C563B2">
        <w:rPr>
          <w:rFonts w:ascii="Verdana" w:hAnsi="Verdana"/>
          <w:sz w:val="20"/>
        </w:rPr>
        <w:t xml:space="preserve"> Α' 64/2007), </w:t>
      </w:r>
    </w:p>
    <w:p w:rsidR="0066421B" w:rsidRPr="00C563B2" w:rsidRDefault="0066421B" w:rsidP="00B24065">
      <w:pPr>
        <w:widowControl/>
        <w:overflowPunct/>
        <w:autoSpaceDE/>
        <w:autoSpaceDN/>
        <w:adjustRightInd/>
        <w:textAlignment w:val="auto"/>
        <w:rPr>
          <w:rFonts w:ascii="Verdana" w:hAnsi="Verdana"/>
          <w:sz w:val="20"/>
        </w:rPr>
      </w:pPr>
      <w:r w:rsidRPr="00C563B2">
        <w:rPr>
          <w:rFonts w:ascii="Verdana" w:hAnsi="Verdana"/>
          <w:sz w:val="20"/>
        </w:rPr>
        <w:t>- Κανονισμός (ΕΚ) 1260/1999 του Συμβουλίου της 21ης Ιουνίου 1999 "</w:t>
      </w:r>
      <w:r w:rsidRPr="00C563B2">
        <w:rPr>
          <w:rFonts w:ascii="Verdana" w:hAnsi="Verdana"/>
          <w:i/>
          <w:sz w:val="20"/>
        </w:rPr>
        <w:t>περί γενικών διατάξεων για τα διαρθρωτικά ταμεία</w:t>
      </w:r>
      <w:r w:rsidRPr="00C563B2">
        <w:rPr>
          <w:rFonts w:ascii="Verdana" w:hAnsi="Verdana"/>
          <w:sz w:val="20"/>
        </w:rPr>
        <w:t xml:space="preserve">" (ΕΕ </w:t>
      </w:r>
      <w:proofErr w:type="spellStart"/>
      <w:r w:rsidRPr="00C563B2">
        <w:rPr>
          <w:rFonts w:ascii="Verdana" w:hAnsi="Verdana"/>
          <w:sz w:val="20"/>
        </w:rPr>
        <w:t>αριθμ</w:t>
      </w:r>
      <w:proofErr w:type="spellEnd"/>
      <w:r w:rsidRPr="00C563B2">
        <w:rPr>
          <w:rFonts w:ascii="Verdana" w:hAnsi="Verdana"/>
          <w:sz w:val="20"/>
        </w:rPr>
        <w:t>. L' 161 της 26.6.1999, σελ. 1) και ιδιαίτερα το άρθρο 46 αυτού,</w:t>
      </w:r>
    </w:p>
    <w:p w:rsidR="0066421B" w:rsidRPr="00C563B2" w:rsidRDefault="0066421B" w:rsidP="00B24065">
      <w:pPr>
        <w:widowControl/>
        <w:overflowPunct/>
        <w:autoSpaceDE/>
        <w:autoSpaceDN/>
        <w:adjustRightInd/>
        <w:textAlignment w:val="auto"/>
        <w:rPr>
          <w:rFonts w:ascii="Verdana" w:hAnsi="Verdana"/>
          <w:sz w:val="20"/>
        </w:rPr>
      </w:pPr>
      <w:r w:rsidRPr="00C563B2">
        <w:rPr>
          <w:rFonts w:ascii="Verdana" w:hAnsi="Verdana"/>
          <w:sz w:val="20"/>
        </w:rPr>
        <w:t>- Κανονισμός (ΕΚ) 1083/2006 του Συμβουλίου της 11ης Ιουλίου 2006 "</w:t>
      </w:r>
      <w:r w:rsidRPr="00C563B2">
        <w:rPr>
          <w:rFonts w:ascii="Verdana" w:hAnsi="Verdana"/>
          <w:i/>
          <w:sz w:val="20"/>
        </w:rPr>
        <w:t>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1260/1999</w:t>
      </w:r>
      <w:r w:rsidRPr="00C563B2">
        <w:rPr>
          <w:rFonts w:ascii="Verdana" w:hAnsi="Verdana"/>
          <w:sz w:val="20"/>
        </w:rPr>
        <w:t xml:space="preserve">" (ΕΕ </w:t>
      </w:r>
      <w:proofErr w:type="spellStart"/>
      <w:r w:rsidRPr="00C563B2">
        <w:rPr>
          <w:rFonts w:ascii="Verdana" w:hAnsi="Verdana"/>
          <w:sz w:val="20"/>
        </w:rPr>
        <w:t>αριθμ</w:t>
      </w:r>
      <w:proofErr w:type="spellEnd"/>
      <w:r w:rsidRPr="00C563B2">
        <w:rPr>
          <w:rFonts w:ascii="Verdana" w:hAnsi="Verdana"/>
          <w:sz w:val="20"/>
        </w:rPr>
        <w:t xml:space="preserve">. L' 210 της 31.7.2006, σελ. 25) και ιδιαίτερα το άρθρο 69 αυτού, </w:t>
      </w:r>
    </w:p>
    <w:p w:rsidR="0066421B" w:rsidRPr="00C563B2" w:rsidRDefault="0066421B" w:rsidP="00B24065">
      <w:pPr>
        <w:widowControl/>
        <w:overflowPunct/>
        <w:autoSpaceDE/>
        <w:autoSpaceDN/>
        <w:adjustRightInd/>
        <w:textAlignment w:val="auto"/>
        <w:rPr>
          <w:rFonts w:ascii="Verdana" w:hAnsi="Verdana"/>
          <w:sz w:val="20"/>
        </w:rPr>
      </w:pPr>
      <w:r w:rsidRPr="00C563B2">
        <w:rPr>
          <w:rFonts w:ascii="Verdana" w:hAnsi="Verdana"/>
          <w:sz w:val="20"/>
        </w:rPr>
        <w:t>- Κανονισμός (ΕΚ) 1159/2000 της Επιτροπής της 30ης Μαΐου 2000 "</w:t>
      </w:r>
      <w:r w:rsidRPr="00C563B2">
        <w:rPr>
          <w:rFonts w:ascii="Verdana" w:hAnsi="Verdana"/>
          <w:i/>
          <w:sz w:val="20"/>
        </w:rPr>
        <w:t>για τις δράσεις πληροφόρησης και δημοσιότητας που πρέπει να αναλαμβάνουν τα κράτη μέλη σχετικά με τις παρεμβάσεις των Διαρθρωτικών Ταμείων</w:t>
      </w:r>
      <w:r w:rsidRPr="00C563B2">
        <w:rPr>
          <w:rFonts w:ascii="Verdana" w:hAnsi="Verdana"/>
          <w:sz w:val="20"/>
        </w:rPr>
        <w:t xml:space="preserve">" (ΕΕ </w:t>
      </w:r>
      <w:proofErr w:type="spellStart"/>
      <w:r w:rsidRPr="00C563B2">
        <w:rPr>
          <w:rFonts w:ascii="Verdana" w:hAnsi="Verdana"/>
          <w:sz w:val="20"/>
        </w:rPr>
        <w:t>αριθμ</w:t>
      </w:r>
      <w:proofErr w:type="spellEnd"/>
      <w:r w:rsidRPr="00C563B2">
        <w:rPr>
          <w:rFonts w:ascii="Verdana" w:hAnsi="Verdana"/>
          <w:sz w:val="20"/>
        </w:rPr>
        <w:t>. L' 130 της 31.5.2000, σελ. 30),</w:t>
      </w:r>
    </w:p>
    <w:p w:rsidR="0066421B" w:rsidRPr="00C563B2" w:rsidRDefault="0066421B" w:rsidP="00B24065">
      <w:pPr>
        <w:widowControl/>
        <w:overflowPunct/>
        <w:autoSpaceDE/>
        <w:autoSpaceDN/>
        <w:adjustRightInd/>
        <w:textAlignment w:val="auto"/>
        <w:rPr>
          <w:rFonts w:ascii="Verdana" w:hAnsi="Verdana"/>
          <w:sz w:val="20"/>
        </w:rPr>
      </w:pPr>
      <w:r w:rsidRPr="00C563B2">
        <w:rPr>
          <w:rFonts w:ascii="Verdana" w:hAnsi="Verdana"/>
          <w:sz w:val="20"/>
        </w:rPr>
        <w:t>- Νόμος 2860/2000 "</w:t>
      </w:r>
      <w:r w:rsidRPr="00C563B2">
        <w:rPr>
          <w:rFonts w:ascii="Verdana" w:hAnsi="Verdana"/>
          <w:i/>
          <w:sz w:val="20"/>
        </w:rPr>
        <w:t>Διαχείριση, παρακολούθηση και έλεγχος του Κοινοτικού Πλαισίου και άλλες διατάξεις</w:t>
      </w:r>
      <w:r w:rsidRPr="00C563B2">
        <w:rPr>
          <w:rFonts w:ascii="Verdana" w:hAnsi="Verdana"/>
          <w:sz w:val="20"/>
        </w:rPr>
        <w:t>"</w:t>
      </w:r>
      <w:r w:rsidR="00A82231" w:rsidRPr="00C563B2">
        <w:rPr>
          <w:rFonts w:ascii="Verdana" w:hAnsi="Verdana"/>
          <w:sz w:val="20"/>
        </w:rPr>
        <w:t xml:space="preserve"> (ΦΕΚ Α' 251/2000), όπως ισχύει</w:t>
      </w:r>
      <w:r w:rsidR="005E212C" w:rsidRPr="00C563B2">
        <w:rPr>
          <w:rFonts w:ascii="Verdana" w:hAnsi="Verdana"/>
          <w:sz w:val="20"/>
        </w:rPr>
        <w:t>,</w:t>
      </w:r>
    </w:p>
    <w:p w:rsidR="00670FDE" w:rsidRPr="00C563B2" w:rsidRDefault="00670FDE" w:rsidP="00B24065">
      <w:pPr>
        <w:widowControl/>
        <w:overflowPunct/>
        <w:autoSpaceDE/>
        <w:autoSpaceDN/>
        <w:adjustRightInd/>
        <w:textAlignment w:val="auto"/>
        <w:rPr>
          <w:rFonts w:ascii="Verdana" w:hAnsi="Verdana"/>
          <w:sz w:val="20"/>
        </w:rPr>
      </w:pPr>
      <w:r w:rsidRPr="00C563B2">
        <w:rPr>
          <w:rFonts w:ascii="Verdana" w:hAnsi="Verdana"/>
          <w:sz w:val="20"/>
        </w:rPr>
        <w:t>- Π.Δ. 394/96 σχετικά με τον «Κανονισμό Προμηθειών Δημοσίου» ΦΕΚ Α’ 266/96 όπως ισχύει το οποίο εφαρμόζεται συμπληρωματικά στον τομέα υπηρεσιών και κατά το μέρος που οι διατάξεις του δεν αντίκεινται στις διατάξεις του Π.Δ. 60/2007</w:t>
      </w:r>
      <w:r w:rsidR="00745352" w:rsidRPr="00C563B2">
        <w:rPr>
          <w:rFonts w:ascii="Verdana" w:hAnsi="Verdana"/>
          <w:sz w:val="20"/>
        </w:rPr>
        <w:t xml:space="preserve">. </w:t>
      </w:r>
    </w:p>
    <w:p w:rsidR="00670FDE" w:rsidRDefault="00670FDE" w:rsidP="00B24065">
      <w:pPr>
        <w:widowControl/>
        <w:overflowPunct/>
        <w:autoSpaceDE/>
        <w:autoSpaceDN/>
        <w:adjustRightInd/>
        <w:textAlignment w:val="auto"/>
        <w:rPr>
          <w:rFonts w:ascii="Verdana" w:hAnsi="Verdana"/>
          <w:sz w:val="20"/>
        </w:rPr>
      </w:pPr>
      <w:r w:rsidRPr="00C563B2">
        <w:rPr>
          <w:rFonts w:ascii="Verdana" w:hAnsi="Verdana"/>
          <w:sz w:val="20"/>
        </w:rPr>
        <w:t xml:space="preserve">- Π.Δ. 346/98 σχετικά με την «προσαρμογή της Ελληνικής Νομοθεσίας για τις δημόσιες συμβάσεις υπηρεσιών» προς τις διατάξεις της οδηγίας 92/50/ΕΟΚ του συμβουλίου της 18-7-92 ΦΕΚ Α’ 230/98 όπως ισχύει και κατά το μέρος που οι διατάξεις του δεν αντίκεινται στις διατάξεις της οδηγίας 2004/18/ΕΚ. </w:t>
      </w:r>
    </w:p>
    <w:p w:rsidR="004D3659" w:rsidRDefault="00A0249B" w:rsidP="00B24065">
      <w:pPr>
        <w:widowControl/>
        <w:overflowPunct/>
        <w:autoSpaceDE/>
        <w:autoSpaceDN/>
        <w:adjustRightInd/>
        <w:textAlignment w:val="auto"/>
        <w:rPr>
          <w:rFonts w:ascii="Verdana" w:hAnsi="Verdana"/>
          <w:sz w:val="20"/>
        </w:rPr>
      </w:pPr>
      <w:r>
        <w:rPr>
          <w:rFonts w:ascii="Verdana" w:hAnsi="Verdana"/>
          <w:sz w:val="20"/>
        </w:rPr>
        <w:t>- ΦΕΚ 5854/11-10-95</w:t>
      </w:r>
      <w:r w:rsidR="004D3659" w:rsidRPr="00F02FD7">
        <w:rPr>
          <w:rFonts w:ascii="Verdana" w:hAnsi="Verdana"/>
          <w:sz w:val="20"/>
        </w:rPr>
        <w:t xml:space="preserve"> ίδρυσης </w:t>
      </w:r>
      <w:r>
        <w:rPr>
          <w:rFonts w:ascii="Verdana" w:hAnsi="Verdana"/>
          <w:sz w:val="20"/>
        </w:rPr>
        <w:t xml:space="preserve">της </w:t>
      </w:r>
      <w:r w:rsidR="004D3659" w:rsidRPr="00F02FD7">
        <w:rPr>
          <w:rFonts w:ascii="Verdana" w:hAnsi="Verdana"/>
          <w:sz w:val="20"/>
        </w:rPr>
        <w:t xml:space="preserve">εταιρείας με την επωνυμία Αναπτυξιακή Εταιρεία Πάρνωνα ΑΕ με κύριο σκοπό </w:t>
      </w:r>
      <w:r w:rsidRPr="006C0193">
        <w:rPr>
          <w:rFonts w:ascii="Verdana" w:hAnsi="Verdana"/>
          <w:sz w:val="20"/>
        </w:rPr>
        <w:t>την προώθηση της επιχειρηματικής, οικονομικής και γενικότερα βιώσιμης α</w:t>
      </w:r>
      <w:r w:rsidR="006C0193">
        <w:rPr>
          <w:rFonts w:ascii="Verdana" w:hAnsi="Verdana"/>
          <w:sz w:val="20"/>
        </w:rPr>
        <w:t>νάπτυξης των Ο.Τ.Α. του Πάρνωνα</w:t>
      </w:r>
      <w:r w:rsidRPr="006C0193">
        <w:rPr>
          <w:rFonts w:ascii="Verdana" w:hAnsi="Verdana"/>
          <w:sz w:val="20"/>
        </w:rPr>
        <w:t>.</w:t>
      </w:r>
    </w:p>
    <w:p w:rsidR="008D27D4" w:rsidRPr="008D27D4" w:rsidRDefault="008D27D4" w:rsidP="008D27D4">
      <w:pPr>
        <w:widowControl/>
        <w:overflowPunct/>
        <w:autoSpaceDE/>
        <w:autoSpaceDN/>
        <w:adjustRightInd/>
        <w:textAlignment w:val="auto"/>
        <w:rPr>
          <w:rFonts w:ascii="Verdana" w:hAnsi="Verdana"/>
          <w:sz w:val="20"/>
        </w:rPr>
      </w:pPr>
      <w:r w:rsidRPr="008D27D4">
        <w:rPr>
          <w:rFonts w:ascii="Verdana" w:hAnsi="Verdana"/>
          <w:sz w:val="20"/>
        </w:rPr>
        <w:t>-</w:t>
      </w:r>
      <w:r w:rsidR="00171246" w:rsidRPr="00171246">
        <w:rPr>
          <w:rFonts w:ascii="Verdana" w:hAnsi="Verdana"/>
          <w:sz w:val="20"/>
        </w:rPr>
        <w:t xml:space="preserve">Την αρ. </w:t>
      </w:r>
      <w:proofErr w:type="spellStart"/>
      <w:r w:rsidR="00171246" w:rsidRPr="00171246">
        <w:rPr>
          <w:rFonts w:ascii="Verdana" w:hAnsi="Verdana"/>
          <w:sz w:val="20"/>
        </w:rPr>
        <w:t>πρωτ</w:t>
      </w:r>
      <w:proofErr w:type="spellEnd"/>
      <w:r w:rsidR="00171246" w:rsidRPr="00171246">
        <w:rPr>
          <w:rFonts w:ascii="Verdana" w:hAnsi="Verdana"/>
          <w:sz w:val="20"/>
        </w:rPr>
        <w:t>. 1718/444/Α2/29-03-2012 απόφαση του Ειδικού Γραμμα</w:t>
      </w:r>
      <w:r w:rsidR="00171246">
        <w:rPr>
          <w:rFonts w:ascii="Verdana" w:hAnsi="Verdana"/>
          <w:sz w:val="20"/>
        </w:rPr>
        <w:t>τέα για την Ανταγωνιστικότητα-</w:t>
      </w:r>
      <w:r w:rsidR="00171246" w:rsidRPr="00171246">
        <w:rPr>
          <w:rFonts w:ascii="Verdana" w:hAnsi="Verdana"/>
          <w:sz w:val="20"/>
        </w:rPr>
        <w:t xml:space="preserve">Ειδική Υπηρεσία Διαχείρισης Επιχειρησιακού Προγράμματος «Ανταγωνιστικότητα και Επιχειρηματικότητα» του Υπουργείου Ανάπτυξης, Ανταγωνιστικότητας και Ναυτιλίας, με την οποία εντάχθηκε η Πράξη «ΚΕΝΤΡΟ ΠΡΟΒΟΛΗΣ ΤΗΣ ΑΓΡΟΤΙΚΗΣ ΙΣΤΟΡΙΑΣ ΚΑΙ ΤΩΝ ΔΡΟΜΩΝ ΤΗΣ ΘΑΛΑΣΣΑΣ ΣΤΗΝ ΑΝΑΤΟΛΙΚΗ ΠΕΛΟΠΟΝΝΗΣΟ» </w:t>
      </w:r>
      <w:r w:rsidR="00171246">
        <w:rPr>
          <w:rFonts w:ascii="Verdana" w:hAnsi="Verdana"/>
          <w:sz w:val="20"/>
        </w:rPr>
        <w:t xml:space="preserve">με κωδικό </w:t>
      </w:r>
      <w:r w:rsidR="00171246">
        <w:rPr>
          <w:rFonts w:ascii="Verdana" w:hAnsi="Verdana"/>
          <w:sz w:val="20"/>
          <w:lang w:val="en-US"/>
        </w:rPr>
        <w:t>MIS</w:t>
      </w:r>
      <w:r w:rsidR="00171246" w:rsidRPr="00171246">
        <w:rPr>
          <w:rFonts w:ascii="Verdana" w:hAnsi="Verdana"/>
          <w:sz w:val="20"/>
        </w:rPr>
        <w:t xml:space="preserve"> 372838 στον Άξονα Προτεραιότητας “03-Βελτίωση του επιχειρηματικού περιβάλλοντος” του Ε.Π. «Ανταγωνιστικότητα και Επιχειρηματικότητα</w:t>
      </w:r>
      <w:r w:rsidR="00E83A82">
        <w:rPr>
          <w:rFonts w:ascii="Verdana" w:hAnsi="Verdana"/>
          <w:sz w:val="20"/>
        </w:rPr>
        <w:t>», που περιλαμβάνει το Υποέργο</w:t>
      </w:r>
      <w:r w:rsidR="00171246" w:rsidRPr="00171246">
        <w:rPr>
          <w:rFonts w:ascii="Verdana" w:hAnsi="Verdana"/>
          <w:sz w:val="20"/>
        </w:rPr>
        <w:t xml:space="preserve"> «ΣΧΕΔΙΑΣΜΟΣ, ΟΡΓΑΝΩΣΗ, ΠΑΡΑΓΩΓΗ ΚΑΙ ΕΓΚΑΤΑΣΤΑΣΗ ΕΚΘΕΣΗΣ ΕΡΜΗΝΕΙΑΣ».</w:t>
      </w:r>
    </w:p>
    <w:p w:rsidR="00B836D5" w:rsidRPr="00C563B2" w:rsidRDefault="00A82231" w:rsidP="009670C5">
      <w:pPr>
        <w:widowControl/>
        <w:overflowPunct/>
        <w:autoSpaceDE/>
        <w:autoSpaceDN/>
        <w:adjustRightInd/>
        <w:textAlignment w:val="auto"/>
        <w:rPr>
          <w:rFonts w:ascii="Verdana" w:hAnsi="Verdana"/>
          <w:sz w:val="20"/>
        </w:rPr>
      </w:pPr>
      <w:r w:rsidRPr="00C563B2">
        <w:rPr>
          <w:rFonts w:ascii="Verdana" w:hAnsi="Verdana"/>
          <w:sz w:val="20"/>
        </w:rPr>
        <w:t xml:space="preserve">- Την υπ' </w:t>
      </w:r>
      <w:proofErr w:type="spellStart"/>
      <w:r w:rsidRPr="00C563B2">
        <w:rPr>
          <w:rFonts w:ascii="Verdana" w:hAnsi="Verdana"/>
          <w:sz w:val="20"/>
        </w:rPr>
        <w:t>αριθμ</w:t>
      </w:r>
      <w:proofErr w:type="spellEnd"/>
      <w:r w:rsidRPr="00C563B2">
        <w:rPr>
          <w:rFonts w:ascii="Verdana" w:hAnsi="Verdana"/>
          <w:sz w:val="20"/>
        </w:rPr>
        <w:t xml:space="preserve">. </w:t>
      </w:r>
      <w:r w:rsidR="006C0193">
        <w:rPr>
          <w:rFonts w:ascii="Verdana" w:hAnsi="Verdana"/>
          <w:sz w:val="20"/>
        </w:rPr>
        <w:t xml:space="preserve">3/22-03-2013 συνεδρίαση </w:t>
      </w:r>
      <w:r w:rsidR="00075450">
        <w:rPr>
          <w:rFonts w:ascii="Verdana" w:hAnsi="Verdana"/>
          <w:sz w:val="20"/>
        </w:rPr>
        <w:t>του</w:t>
      </w:r>
      <w:r w:rsidR="0066421B" w:rsidRPr="00C563B2">
        <w:rPr>
          <w:rFonts w:ascii="Verdana" w:hAnsi="Verdana"/>
          <w:sz w:val="20"/>
        </w:rPr>
        <w:t xml:space="preserve"> Διοικητικού Συμβουλίου της Αναθέτουσας Αρχής με την οποία εγκρίθηκε η διε</w:t>
      </w:r>
      <w:r w:rsidR="0076745E" w:rsidRPr="00C563B2">
        <w:rPr>
          <w:rFonts w:ascii="Verdana" w:hAnsi="Verdana"/>
          <w:sz w:val="20"/>
        </w:rPr>
        <w:t>νέργεια του παρόντος διαγωνισμού</w:t>
      </w:r>
      <w:r w:rsidR="0066421B" w:rsidRPr="00C563B2">
        <w:rPr>
          <w:rFonts w:ascii="Verdana" w:hAnsi="Verdana"/>
          <w:sz w:val="20"/>
        </w:rPr>
        <w:t>, καθώς και</w:t>
      </w:r>
      <w:r w:rsidR="00221649" w:rsidRPr="00221649">
        <w:rPr>
          <w:rFonts w:ascii="Verdana" w:hAnsi="Verdana"/>
          <w:sz w:val="20"/>
        </w:rPr>
        <w:t xml:space="preserve"> </w:t>
      </w:r>
      <w:r w:rsidR="0066421B" w:rsidRPr="00C563B2">
        <w:rPr>
          <w:rFonts w:ascii="Verdana" w:hAnsi="Verdana"/>
          <w:b/>
          <w:sz w:val="20"/>
        </w:rPr>
        <w:t xml:space="preserve">τους όρους της παρούσας </w:t>
      </w:r>
      <w:r w:rsidR="0066421B" w:rsidRPr="00C563B2">
        <w:rPr>
          <w:rFonts w:ascii="Verdana" w:hAnsi="Verdana"/>
          <w:sz w:val="20"/>
        </w:rPr>
        <w:lastRenderedPageBreak/>
        <w:t>Προκήρυξης και οποιαδήποτε τροποποίηση αυτών, η οποία θα γνωστοποιείται στους υποψηφίους όπως προσδιορίζεται κατωτέρω.</w:t>
      </w:r>
    </w:p>
    <w:p w:rsidR="009670C5" w:rsidRPr="00C563B2" w:rsidRDefault="009670C5" w:rsidP="009670C5">
      <w:pPr>
        <w:widowControl/>
        <w:overflowPunct/>
        <w:autoSpaceDE/>
        <w:autoSpaceDN/>
        <w:adjustRightInd/>
        <w:textAlignment w:val="auto"/>
        <w:rPr>
          <w:rFonts w:ascii="Verdana" w:hAnsi="Verdana"/>
          <w:sz w:val="20"/>
        </w:rPr>
      </w:pPr>
    </w:p>
    <w:p w:rsidR="0066421B" w:rsidRPr="00C563B2" w:rsidRDefault="00292AF0" w:rsidP="00E33138">
      <w:pPr>
        <w:pStyle w:val="2"/>
        <w:spacing w:line="240" w:lineRule="auto"/>
        <w:rPr>
          <w:rFonts w:ascii="Verdana" w:hAnsi="Verdana"/>
          <w:sz w:val="20"/>
        </w:rPr>
      </w:pPr>
      <w:bookmarkStart w:id="38" w:name="_Toc252545180"/>
      <w:bookmarkStart w:id="39" w:name="_Toc252741755"/>
      <w:bookmarkStart w:id="40" w:name="_Toc324862831"/>
      <w:bookmarkStart w:id="41" w:name="_Toc134334828"/>
      <w:r w:rsidRPr="00C563B2">
        <w:rPr>
          <w:rFonts w:ascii="Verdana" w:hAnsi="Verdana"/>
          <w:sz w:val="20"/>
        </w:rPr>
        <w:t xml:space="preserve">3.2 </w:t>
      </w:r>
      <w:r w:rsidR="0066421B" w:rsidRPr="00C563B2">
        <w:rPr>
          <w:rFonts w:ascii="Verdana" w:hAnsi="Verdana"/>
          <w:sz w:val="20"/>
        </w:rPr>
        <w:t>Γενικές Αρχές</w:t>
      </w:r>
      <w:bookmarkEnd w:id="38"/>
      <w:bookmarkEnd w:id="39"/>
      <w:bookmarkEnd w:id="40"/>
    </w:p>
    <w:p w:rsidR="0066421B" w:rsidRPr="00C563B2" w:rsidRDefault="0066421B" w:rsidP="00E33138">
      <w:pPr>
        <w:spacing w:after="120"/>
        <w:rPr>
          <w:rFonts w:ascii="Verdana" w:hAnsi="Verdana"/>
          <w:sz w:val="20"/>
        </w:rPr>
      </w:pPr>
      <w:r w:rsidRPr="00C563B2">
        <w:rPr>
          <w:rFonts w:ascii="Verdana" w:hAnsi="Verdana"/>
          <w:sz w:val="20"/>
        </w:rPr>
        <w:t>Η συμμετοχή στον προκηρυσσόμενο με την παρούσα δι</w:t>
      </w:r>
      <w:r w:rsidR="00E4476C">
        <w:rPr>
          <w:rFonts w:ascii="Verdana" w:hAnsi="Verdana"/>
          <w:sz w:val="20"/>
        </w:rPr>
        <w:t>αγωνισμό είναι ανοικτή, επί ίσους όρου</w:t>
      </w:r>
      <w:r w:rsidRPr="00C563B2">
        <w:rPr>
          <w:rFonts w:ascii="Verdana" w:hAnsi="Verdana"/>
          <w:sz w:val="20"/>
        </w:rPr>
        <w:t>ς, σε όσους πληρούν τις νομικές, οικονομικές και τεχνικές προϋποθέσεις που προβλέπονται στην Προκήρυξη και διαθέτουν την απαιτούμενη επαγγελματική επάρκεια και εμπειρία.</w:t>
      </w:r>
    </w:p>
    <w:p w:rsidR="0066421B" w:rsidRPr="00C563B2" w:rsidRDefault="0066421B" w:rsidP="00E33138">
      <w:pPr>
        <w:spacing w:after="120"/>
        <w:rPr>
          <w:rFonts w:ascii="Verdana" w:hAnsi="Verdana"/>
          <w:sz w:val="20"/>
        </w:rPr>
      </w:pPr>
      <w:r w:rsidRPr="00C563B2">
        <w:rPr>
          <w:rFonts w:ascii="Verdana" w:hAnsi="Verdana"/>
          <w:sz w:val="20"/>
        </w:rPr>
        <w:t>Στο διαγωνισμό γίνονται δεκτές οι προσφορές που είναι σύμφωνες με όλους τους όρους, τις προϋποθέσεις και τις προδιαγραφές της Προκήρυξης.</w:t>
      </w:r>
    </w:p>
    <w:p w:rsidR="0066421B" w:rsidRPr="00C563B2" w:rsidRDefault="0066421B" w:rsidP="00E33138">
      <w:pPr>
        <w:spacing w:after="120"/>
        <w:rPr>
          <w:rFonts w:ascii="Verdana" w:hAnsi="Verdana"/>
          <w:sz w:val="20"/>
        </w:rPr>
      </w:pPr>
      <w:r w:rsidRPr="00C563B2">
        <w:rPr>
          <w:rFonts w:ascii="Verdana" w:hAnsi="Verdana"/>
          <w:sz w:val="20"/>
        </w:rPr>
        <w:t xml:space="preserve">Προσφορές που, κατά την κρίση της Επιτροπής </w:t>
      </w:r>
      <w:r w:rsidR="000B500B" w:rsidRPr="00C563B2">
        <w:rPr>
          <w:rFonts w:ascii="Verdana" w:hAnsi="Verdana"/>
          <w:sz w:val="20"/>
        </w:rPr>
        <w:t>Ανάθεσης</w:t>
      </w:r>
      <w:r w:rsidRPr="00C563B2">
        <w:rPr>
          <w:rFonts w:ascii="Verdana" w:hAnsi="Verdana"/>
          <w:sz w:val="20"/>
        </w:rPr>
        <w:t>, είναι αόριστες και ανεπίδεκτες εκτίμησης ή περιέχουν όρους αντίθετους προς την Προκήρυξη ή/και αιρέσεις χαρακτηρίζονται ως μη αποδεκτές και απορρίπτονται.</w:t>
      </w:r>
      <w:r w:rsidR="00A3449C" w:rsidRPr="00C563B2">
        <w:rPr>
          <w:rFonts w:ascii="Verdana" w:hAnsi="Verdana"/>
          <w:sz w:val="20"/>
        </w:rPr>
        <w:t xml:space="preserve"> Τα έγγραφα της προσφοράς </w:t>
      </w:r>
      <w:r w:rsidR="00A3663D" w:rsidRPr="00C563B2">
        <w:rPr>
          <w:rFonts w:ascii="Verdana" w:hAnsi="Verdana"/>
          <w:sz w:val="20"/>
        </w:rPr>
        <w:t xml:space="preserve">και της σύμβασης καθώς και όλη η σχετική αλληλογραφία που είναι δυνατόν </w:t>
      </w:r>
      <w:r w:rsidR="00DA6138" w:rsidRPr="00C563B2">
        <w:rPr>
          <w:rFonts w:ascii="Verdana" w:hAnsi="Verdana"/>
          <w:sz w:val="20"/>
        </w:rPr>
        <w:t xml:space="preserve">να </w:t>
      </w:r>
      <w:r w:rsidR="00A3663D" w:rsidRPr="00C563B2">
        <w:rPr>
          <w:rFonts w:ascii="Verdana" w:hAnsi="Verdana"/>
          <w:sz w:val="20"/>
        </w:rPr>
        <w:t>απαιτηθεί κατά τη</w:t>
      </w:r>
      <w:r w:rsidR="00DA6138" w:rsidRPr="00C563B2">
        <w:rPr>
          <w:rFonts w:ascii="Verdana" w:hAnsi="Verdana"/>
          <w:sz w:val="20"/>
        </w:rPr>
        <w:t xml:space="preserve">ν διάρκεια της διαδικασίας συντάσσονται στην ελληνική γλώσσα. Η σύμβαση θα καταρτισθεί με βάση το ελληνικό και το Κοινοτικό δίκαιο. Οι επικεφαλίδες, οι τίτλοι των </w:t>
      </w:r>
      <w:r w:rsidR="008335DF" w:rsidRPr="00C563B2">
        <w:rPr>
          <w:rFonts w:ascii="Verdana" w:hAnsi="Verdana"/>
          <w:sz w:val="20"/>
        </w:rPr>
        <w:t xml:space="preserve">άρθρων, οι υπότιτλοι και </w:t>
      </w:r>
      <w:r w:rsidR="007A702C" w:rsidRPr="00C563B2">
        <w:rPr>
          <w:rFonts w:ascii="Verdana" w:hAnsi="Verdana"/>
          <w:sz w:val="20"/>
        </w:rPr>
        <w:t xml:space="preserve">ο πίνακας περιεχομένων τίθενται για διευκόλυνση </w:t>
      </w:r>
      <w:r w:rsidR="00DF2316" w:rsidRPr="00C563B2">
        <w:rPr>
          <w:rFonts w:ascii="Verdana" w:hAnsi="Verdana"/>
          <w:sz w:val="20"/>
        </w:rPr>
        <w:t>της α</w:t>
      </w:r>
      <w:r w:rsidR="00211E07" w:rsidRPr="00C563B2">
        <w:rPr>
          <w:rFonts w:ascii="Verdana" w:hAnsi="Verdana"/>
          <w:sz w:val="20"/>
        </w:rPr>
        <w:t>ν</w:t>
      </w:r>
      <w:r w:rsidR="00DF2316" w:rsidRPr="00C563B2">
        <w:rPr>
          <w:rFonts w:ascii="Verdana" w:hAnsi="Verdana"/>
          <w:sz w:val="20"/>
        </w:rPr>
        <w:t>άγ</w:t>
      </w:r>
      <w:r w:rsidR="00211E07" w:rsidRPr="00C563B2">
        <w:rPr>
          <w:rFonts w:ascii="Verdana" w:hAnsi="Verdana"/>
          <w:sz w:val="20"/>
        </w:rPr>
        <w:t>ν</w:t>
      </w:r>
      <w:r w:rsidR="00DF2316" w:rsidRPr="00C563B2">
        <w:rPr>
          <w:rFonts w:ascii="Verdana" w:hAnsi="Verdana"/>
          <w:sz w:val="20"/>
        </w:rPr>
        <w:t xml:space="preserve">ωσης και δεν λαμβάνονται υπόψη για την ερμηνεία της προκήρυξης. </w:t>
      </w:r>
    </w:p>
    <w:p w:rsidR="0066421B" w:rsidRPr="00C563B2" w:rsidRDefault="008958DC" w:rsidP="00E33138">
      <w:pPr>
        <w:pStyle w:val="2"/>
        <w:spacing w:line="240" w:lineRule="auto"/>
        <w:rPr>
          <w:rFonts w:ascii="Verdana" w:hAnsi="Verdana"/>
          <w:sz w:val="20"/>
        </w:rPr>
      </w:pPr>
      <w:bookmarkStart w:id="42" w:name="_Toc252545181"/>
      <w:bookmarkStart w:id="43" w:name="_Toc252741756"/>
      <w:bookmarkStart w:id="44" w:name="_Toc324862832"/>
      <w:r w:rsidRPr="00C563B2">
        <w:rPr>
          <w:rFonts w:ascii="Verdana" w:hAnsi="Verdana"/>
          <w:sz w:val="20"/>
        </w:rPr>
        <w:t>3.3</w:t>
      </w:r>
      <w:r w:rsidR="0066421B" w:rsidRPr="00775209">
        <w:rPr>
          <w:rFonts w:ascii="Verdana" w:hAnsi="Verdana"/>
          <w:sz w:val="20"/>
        </w:rPr>
        <w:t>Δικαίωμα συμμετοχής</w:t>
      </w:r>
      <w:bookmarkEnd w:id="41"/>
      <w:bookmarkEnd w:id="42"/>
      <w:bookmarkEnd w:id="43"/>
      <w:bookmarkEnd w:id="44"/>
    </w:p>
    <w:p w:rsidR="00911F5E" w:rsidRPr="00911F5E" w:rsidRDefault="00911F5E" w:rsidP="00911F5E">
      <w:pPr>
        <w:spacing w:after="120"/>
        <w:rPr>
          <w:rFonts w:ascii="Verdana" w:hAnsi="Verdana"/>
          <w:sz w:val="20"/>
        </w:rPr>
      </w:pPr>
      <w:r w:rsidRPr="00911F5E">
        <w:rPr>
          <w:rFonts w:ascii="Verdana" w:hAnsi="Verdana"/>
          <w:sz w:val="20"/>
        </w:rPr>
        <w:t>Η συμμετοχή στον διαγωνισμό είναι ανοιχτή και ελεύθερη, χωρίς περιορισμό στον αριθμό των υποψηφίων αναδόχων και σε όσους πληρούν τις νομικές, οικονομικές, τεχνικές, ποιοτικές και ουσιαστικές προϋποθέσεις που προβλέπονται από τη διακήρυξη και τη σχετική Νομοθεσία και διαθέτουν αποδεδειγμένα την απαιτούμενη επαγγελματική εμπειρία, επάρκεια και υποδομές για την ανάπτυξη και ολοκλήρωση του έργου.</w:t>
      </w:r>
    </w:p>
    <w:p w:rsidR="00E67767" w:rsidRDefault="00911F5E" w:rsidP="00911F5E">
      <w:pPr>
        <w:spacing w:after="120"/>
        <w:rPr>
          <w:rFonts w:ascii="Verdana" w:hAnsi="Verdana"/>
          <w:sz w:val="20"/>
        </w:rPr>
      </w:pPr>
      <w:r w:rsidRPr="00911F5E">
        <w:rPr>
          <w:rFonts w:ascii="Verdana" w:hAnsi="Verdana"/>
          <w:b/>
          <w:sz w:val="20"/>
        </w:rPr>
        <w:t>Δικαίωμα</w:t>
      </w:r>
      <w:r w:rsidRPr="00911F5E">
        <w:rPr>
          <w:rFonts w:ascii="Verdana" w:hAnsi="Verdana"/>
          <w:sz w:val="20"/>
        </w:rPr>
        <w:t xml:space="preserve"> συμμετοχής στον διαγωνισμό, έχουν Φυσικά ή νομικά πρόσωπα, ή ενώσεις ή κοινοπραξίες αυτών που υποβάλλουν κοινή προσφορά, που έχουν συσταθεί σύμφωνα με τη νομοθεσία ενός Κράτους - Μέλους της ΕΕ, του Ε.Ο.Χ όπως και χωρών που έχουν υπογράψει και κυρώσει τη Συμφωνία περί Δημοσίων Συμβάσεων του Παγκόσμιου Οργανισμού Εμπορίου (Π.Ο.Ε) και έχουν την καταστατική τους έδρα, την κεντρική διοίκηση ή την κύρια εγκατάστασή τους στο εσωτερικό της ΕΕ, του ΕΟΧ και στο εσωτερικό των χωρών που είναι συμβαλλόμενα μέρη στη Συμφωνία Δημοσίων Συμβάσεων του Παγκόσμιου Οργανισμού Εμπορίου (Π.Ο.Ε),η οποία κυρώθηκε από τη</w:t>
      </w:r>
      <w:r w:rsidR="001E5519">
        <w:rPr>
          <w:rFonts w:ascii="Verdana" w:hAnsi="Verdana"/>
          <w:sz w:val="20"/>
        </w:rPr>
        <w:t>ν</w:t>
      </w:r>
      <w:r w:rsidRPr="00911F5E">
        <w:rPr>
          <w:rFonts w:ascii="Verdana" w:hAnsi="Verdana"/>
          <w:sz w:val="20"/>
        </w:rPr>
        <w:t xml:space="preserve"> Ελλάδα με το Ν2513/97(ΦΕΚ139/Α/27.06.97) ή σε τρίτες χώρες που έχουν συνάψει συμφωνίες σύνδεσης με την Ε.Ε,και έχουν αποδεδειγμένες ικανότητες, εξειδικευμένες γνώσεις και εμπειρία κατά την τελευταία τριετία </w:t>
      </w:r>
      <w:r w:rsidRPr="00E67767">
        <w:rPr>
          <w:rFonts w:ascii="Verdana" w:hAnsi="Verdana"/>
          <w:b/>
          <w:sz w:val="20"/>
        </w:rPr>
        <w:t>σε έργα σχεδιασμού, οργάνωσης, παραγωγής και εγκατάστασης μέσων ερμηνείας περιβάλλοντος.</w:t>
      </w:r>
    </w:p>
    <w:p w:rsidR="00911F5E" w:rsidRPr="00B80F9B" w:rsidRDefault="00911F5E" w:rsidP="00911F5E">
      <w:pPr>
        <w:spacing w:after="120"/>
        <w:rPr>
          <w:rFonts w:ascii="Verdana" w:hAnsi="Verdana"/>
          <w:sz w:val="20"/>
        </w:rPr>
      </w:pPr>
      <w:r w:rsidRPr="00911F5E">
        <w:rPr>
          <w:rFonts w:ascii="Verdana" w:hAnsi="Verdana"/>
          <w:sz w:val="20"/>
        </w:rPr>
        <w:t>Απαιτείται:</w:t>
      </w:r>
    </w:p>
    <w:p w:rsidR="00911F5E" w:rsidRPr="00911F5E" w:rsidRDefault="00911F5E" w:rsidP="00911F5E">
      <w:pPr>
        <w:spacing w:after="120"/>
        <w:rPr>
          <w:rFonts w:ascii="Verdana" w:hAnsi="Verdana"/>
          <w:sz w:val="20"/>
        </w:rPr>
      </w:pPr>
      <w:r w:rsidRPr="00911F5E">
        <w:rPr>
          <w:rFonts w:ascii="Verdana" w:hAnsi="Verdana"/>
          <w:sz w:val="20"/>
        </w:rPr>
        <w:t>α) τα ως άνω έργα να έχουν συνολική αμοιβή σύμβασης τουλάχιστον 100.000 € χωρίς ΦΠΑ.</w:t>
      </w:r>
    </w:p>
    <w:p w:rsidR="00911F5E" w:rsidRPr="00911F5E" w:rsidRDefault="00911F5E" w:rsidP="00911F5E">
      <w:pPr>
        <w:spacing w:after="120"/>
        <w:rPr>
          <w:rFonts w:ascii="Verdana" w:hAnsi="Verdana"/>
          <w:sz w:val="20"/>
        </w:rPr>
      </w:pPr>
      <w:r w:rsidRPr="00911F5E">
        <w:rPr>
          <w:rFonts w:ascii="Verdana" w:hAnsi="Verdana"/>
          <w:sz w:val="20"/>
        </w:rPr>
        <w:t>β) οι ενδιαφερόμενοι να έχουν αναλάβει τα έργα αυτά  ως Ανάδοχοι ή να έχουν συμμετέχει στο Ανάδοχο σχήμα με ποσοστό συμμετοχής τουλάχιστον 25%.</w:t>
      </w:r>
    </w:p>
    <w:p w:rsidR="00911F5E" w:rsidRPr="00911F5E" w:rsidRDefault="00911F5E" w:rsidP="00911F5E">
      <w:pPr>
        <w:spacing w:after="120"/>
        <w:rPr>
          <w:rFonts w:ascii="Verdana" w:hAnsi="Verdana"/>
          <w:sz w:val="20"/>
        </w:rPr>
      </w:pPr>
      <w:r w:rsidRPr="00911F5E">
        <w:rPr>
          <w:rFonts w:ascii="Verdana" w:hAnsi="Verdana"/>
          <w:sz w:val="20"/>
        </w:rPr>
        <w:t>Επιπλέον, ο υποψήφιος ανάδοχος απαιτείται να διαθέτει την κατάλληλη οργάνωση και δομή, δηλαδή:</w:t>
      </w:r>
    </w:p>
    <w:p w:rsidR="00911F5E" w:rsidRPr="00911F5E" w:rsidRDefault="00911F5E" w:rsidP="00911F5E">
      <w:pPr>
        <w:numPr>
          <w:ilvl w:val="0"/>
          <w:numId w:val="30"/>
        </w:numPr>
        <w:spacing w:after="120"/>
        <w:rPr>
          <w:rFonts w:ascii="Verdana" w:hAnsi="Verdana"/>
          <w:b/>
          <w:sz w:val="20"/>
          <w:u w:val="single"/>
        </w:rPr>
      </w:pPr>
      <w:r w:rsidRPr="00911F5E">
        <w:rPr>
          <w:rFonts w:ascii="Verdana" w:hAnsi="Verdana"/>
          <w:b/>
          <w:sz w:val="20"/>
        </w:rPr>
        <w:t>Ομάδα έργου</w:t>
      </w:r>
      <w:r w:rsidRPr="00911F5E">
        <w:rPr>
          <w:rFonts w:ascii="Verdana" w:hAnsi="Verdana"/>
          <w:sz w:val="20"/>
        </w:rPr>
        <w:t>, στη σύνθεση της οποίας θα περιλαμβάνονται οι παρακάτω τέσσερις (4)</w:t>
      </w:r>
      <w:r w:rsidRPr="00911F5E">
        <w:rPr>
          <w:rFonts w:ascii="Verdana" w:hAnsi="Verdana"/>
          <w:b/>
          <w:sz w:val="20"/>
          <w:u w:val="single"/>
        </w:rPr>
        <w:t xml:space="preserve"> ειδικοί επιστήμονες: </w:t>
      </w:r>
    </w:p>
    <w:p w:rsidR="00911F5E" w:rsidRPr="00911F5E" w:rsidRDefault="00911F5E" w:rsidP="00911F5E">
      <w:pPr>
        <w:spacing w:after="120"/>
        <w:rPr>
          <w:rFonts w:ascii="Verdana" w:hAnsi="Verdana"/>
          <w:sz w:val="20"/>
        </w:rPr>
      </w:pPr>
      <w:r w:rsidRPr="00911F5E">
        <w:rPr>
          <w:rFonts w:ascii="Verdana" w:hAnsi="Verdana"/>
          <w:b/>
          <w:sz w:val="20"/>
        </w:rPr>
        <w:t>α)</w:t>
      </w:r>
      <w:r w:rsidR="002936A0">
        <w:rPr>
          <w:rFonts w:ascii="Verdana" w:hAnsi="Verdana"/>
          <w:sz w:val="20"/>
        </w:rPr>
        <w:t xml:space="preserve"> Ένας</w:t>
      </w:r>
      <w:r w:rsidRPr="00911F5E">
        <w:rPr>
          <w:rFonts w:ascii="Verdana" w:hAnsi="Verdana"/>
          <w:sz w:val="20"/>
        </w:rPr>
        <w:t xml:space="preserve"> επιστήμονα</w:t>
      </w:r>
      <w:r w:rsidR="002936A0">
        <w:rPr>
          <w:rFonts w:ascii="Verdana" w:hAnsi="Verdana"/>
          <w:sz w:val="20"/>
        </w:rPr>
        <w:t>ς</w:t>
      </w:r>
      <w:r w:rsidRPr="00911F5E">
        <w:rPr>
          <w:rFonts w:ascii="Verdana" w:hAnsi="Verdana"/>
          <w:sz w:val="20"/>
        </w:rPr>
        <w:t xml:space="preserve"> με εμπειρία δέκα (10) τουλάχιστον ετών στο συντονισμό αντίστοιχων έργων. </w:t>
      </w:r>
    </w:p>
    <w:p w:rsidR="00911F5E" w:rsidRPr="00911F5E" w:rsidRDefault="00911F5E" w:rsidP="00911F5E">
      <w:pPr>
        <w:spacing w:after="120"/>
        <w:rPr>
          <w:rFonts w:ascii="Verdana" w:hAnsi="Verdana"/>
          <w:sz w:val="20"/>
        </w:rPr>
      </w:pPr>
      <w:r w:rsidRPr="00911F5E">
        <w:rPr>
          <w:rFonts w:ascii="Verdana" w:hAnsi="Verdana"/>
          <w:b/>
          <w:sz w:val="20"/>
        </w:rPr>
        <w:t>β)</w:t>
      </w:r>
      <w:r w:rsidR="002936A0">
        <w:rPr>
          <w:rFonts w:ascii="Verdana" w:hAnsi="Verdana"/>
          <w:sz w:val="20"/>
        </w:rPr>
        <w:t xml:space="preserve"> Ένας</w:t>
      </w:r>
      <w:r w:rsidRPr="00911F5E">
        <w:rPr>
          <w:rFonts w:ascii="Verdana" w:hAnsi="Verdana"/>
          <w:sz w:val="20"/>
        </w:rPr>
        <w:t xml:space="preserve"> επιστήμονα</w:t>
      </w:r>
      <w:r w:rsidR="002936A0">
        <w:rPr>
          <w:rFonts w:ascii="Verdana" w:hAnsi="Verdana"/>
          <w:sz w:val="20"/>
        </w:rPr>
        <w:t>ς</w:t>
      </w:r>
      <w:r w:rsidRPr="00911F5E">
        <w:rPr>
          <w:rFonts w:ascii="Verdana" w:hAnsi="Verdana"/>
          <w:sz w:val="20"/>
        </w:rPr>
        <w:t xml:space="preserve"> με εμπειρία δέκα (10) τουλάχιστον ετών σε ζητήματα προστασίας, διαχείρισης και ανάδειξης φυσικών περιοχών</w:t>
      </w:r>
      <w:r w:rsidR="002936A0">
        <w:rPr>
          <w:rFonts w:ascii="Verdana" w:hAnsi="Verdana"/>
          <w:sz w:val="20"/>
        </w:rPr>
        <w:t>.</w:t>
      </w:r>
    </w:p>
    <w:p w:rsidR="00911F5E" w:rsidRPr="00911F5E" w:rsidRDefault="00911F5E" w:rsidP="00911F5E">
      <w:pPr>
        <w:spacing w:after="120"/>
        <w:rPr>
          <w:rFonts w:ascii="Verdana" w:hAnsi="Verdana"/>
          <w:sz w:val="20"/>
        </w:rPr>
      </w:pPr>
      <w:r w:rsidRPr="00911F5E">
        <w:rPr>
          <w:rFonts w:ascii="Verdana" w:hAnsi="Verdana"/>
          <w:b/>
          <w:sz w:val="20"/>
        </w:rPr>
        <w:t>γ)</w:t>
      </w:r>
      <w:r w:rsidR="002936A0">
        <w:rPr>
          <w:rFonts w:ascii="Verdana" w:hAnsi="Verdana"/>
          <w:sz w:val="20"/>
        </w:rPr>
        <w:t xml:space="preserve"> Ένας</w:t>
      </w:r>
      <w:r w:rsidRPr="00911F5E">
        <w:rPr>
          <w:rFonts w:ascii="Verdana" w:hAnsi="Verdana"/>
          <w:sz w:val="20"/>
        </w:rPr>
        <w:t xml:space="preserve"> επιστήμονα</w:t>
      </w:r>
      <w:r w:rsidR="002936A0">
        <w:rPr>
          <w:rFonts w:ascii="Verdana" w:hAnsi="Verdana"/>
          <w:sz w:val="20"/>
        </w:rPr>
        <w:t>ς</w:t>
      </w:r>
      <w:r w:rsidRPr="00911F5E">
        <w:rPr>
          <w:rFonts w:ascii="Verdana" w:hAnsi="Verdana"/>
          <w:sz w:val="20"/>
        </w:rPr>
        <w:t xml:space="preserve"> με εμπειρία δέκα (10) τουλάχιστον ετών στον αρχιτεκτονικό σχεδιασμό και στην κατασκευή εκθεσιακών χώρων</w:t>
      </w:r>
      <w:r w:rsidR="002936A0">
        <w:rPr>
          <w:rFonts w:ascii="Verdana" w:hAnsi="Verdana"/>
          <w:sz w:val="20"/>
        </w:rPr>
        <w:t>.</w:t>
      </w:r>
    </w:p>
    <w:p w:rsidR="00911F5E" w:rsidRPr="00911F5E" w:rsidRDefault="00911F5E" w:rsidP="00911F5E">
      <w:pPr>
        <w:spacing w:after="120"/>
        <w:rPr>
          <w:rFonts w:ascii="Verdana" w:hAnsi="Verdana"/>
          <w:sz w:val="20"/>
        </w:rPr>
      </w:pPr>
      <w:r w:rsidRPr="00911F5E">
        <w:rPr>
          <w:rFonts w:ascii="Verdana" w:hAnsi="Verdana"/>
          <w:b/>
          <w:sz w:val="20"/>
        </w:rPr>
        <w:t>δ</w:t>
      </w:r>
      <w:r w:rsidR="002936A0">
        <w:rPr>
          <w:rFonts w:ascii="Verdana" w:hAnsi="Verdana"/>
          <w:sz w:val="20"/>
        </w:rPr>
        <w:t>) Ένας</w:t>
      </w:r>
      <w:r w:rsidRPr="00911F5E">
        <w:rPr>
          <w:rFonts w:ascii="Verdana" w:hAnsi="Verdana"/>
          <w:sz w:val="20"/>
        </w:rPr>
        <w:t xml:space="preserve"> επιστήμονα</w:t>
      </w:r>
      <w:r w:rsidR="002936A0">
        <w:rPr>
          <w:rFonts w:ascii="Verdana" w:hAnsi="Verdana"/>
          <w:sz w:val="20"/>
        </w:rPr>
        <w:t>ς</w:t>
      </w:r>
      <w:r w:rsidRPr="00911F5E">
        <w:rPr>
          <w:rFonts w:ascii="Verdana" w:hAnsi="Verdana"/>
          <w:sz w:val="20"/>
        </w:rPr>
        <w:t xml:space="preserve"> με εμπειρία δέκα (10) τουλάχιστον ετών στην υλοποίηση έργων μέσων ερμηνείας περιβάλλοντος και δράσεων περιβαλλοντικής ενημέρωσης και εκπαίδευσης.</w:t>
      </w:r>
    </w:p>
    <w:p w:rsidR="00911F5E" w:rsidRPr="00911F5E" w:rsidRDefault="00911F5E" w:rsidP="00911F5E">
      <w:pPr>
        <w:spacing w:after="120"/>
        <w:rPr>
          <w:rFonts w:ascii="Verdana" w:hAnsi="Verdana"/>
          <w:sz w:val="20"/>
        </w:rPr>
      </w:pPr>
      <w:r w:rsidRPr="00911F5E">
        <w:rPr>
          <w:rFonts w:ascii="Verdana" w:hAnsi="Verdana"/>
          <w:sz w:val="20"/>
        </w:rPr>
        <w:t>Η ανωτέρω εμπειρία των ατόμων της Ομάδας έργου είναι η ελάχιστη που απαιτείται.</w:t>
      </w:r>
    </w:p>
    <w:p w:rsidR="00911F5E" w:rsidRPr="00911F5E" w:rsidRDefault="00911F5E" w:rsidP="00911F5E">
      <w:pPr>
        <w:spacing w:after="120"/>
        <w:rPr>
          <w:rFonts w:ascii="Verdana" w:hAnsi="Verdana"/>
          <w:sz w:val="20"/>
        </w:rPr>
      </w:pPr>
      <w:r w:rsidRPr="00911F5E">
        <w:rPr>
          <w:rFonts w:ascii="Verdana" w:hAnsi="Verdana"/>
          <w:sz w:val="20"/>
        </w:rPr>
        <w:t>Η παραπάνω Ομάδα και ο συντονιστής του έργου μπορούν να συνεπικουρούνται από συνεργάτες υψηλής εξειδίκευσης σε διάφορα επιμέρους θέματα, εφόσον αυτό κρίνεται αναγκαίο από τον υποψήφιο ανάδοχο, για την κάλυψη των αναγκών του έργου και σύμφωνα με την πρόταση της μεθοδολογίας προσέγγισης του έργου που θα κατατεθεί.</w:t>
      </w:r>
    </w:p>
    <w:p w:rsidR="0066421B" w:rsidRPr="00C563B2" w:rsidRDefault="0066421B" w:rsidP="00E33138">
      <w:pPr>
        <w:spacing w:after="120"/>
        <w:rPr>
          <w:rFonts w:ascii="Verdana" w:hAnsi="Verdana"/>
          <w:sz w:val="20"/>
        </w:rPr>
      </w:pPr>
      <w:r w:rsidRPr="00C563B2">
        <w:rPr>
          <w:rFonts w:ascii="Verdana" w:hAnsi="Verdana"/>
          <w:sz w:val="20"/>
        </w:rPr>
        <w:t>Οι υποψήφιοι που δεν είναι φυσικά πρόσωπα, θα πρέπει να δηλώσουν τα ονόματα και τα επαγγελματικά προσόντα των στελεχών που θα είναι υπεύθυνα για την παροχή των Υπηρεσιών.</w:t>
      </w:r>
    </w:p>
    <w:p w:rsidR="0066421B" w:rsidRPr="00C563B2" w:rsidRDefault="0066421B" w:rsidP="00E33138">
      <w:pPr>
        <w:rPr>
          <w:rFonts w:ascii="Verdana" w:hAnsi="Verdana"/>
          <w:sz w:val="20"/>
        </w:rPr>
      </w:pPr>
      <w:r w:rsidRPr="00C563B2">
        <w:rPr>
          <w:rFonts w:ascii="Verdana" w:hAnsi="Verdana"/>
          <w:sz w:val="20"/>
        </w:rPr>
        <w:lastRenderedPageBreak/>
        <w:t>Δικαίωμα συμμετοχής έχουν επίσης οι ενώσεις ή/και κοινοπραξίες προσώπων που υποβάλλουν κοινή προσφορά, με τις παρακάτω προϋποθέσεις:</w:t>
      </w:r>
    </w:p>
    <w:p w:rsidR="0066421B" w:rsidRPr="00C563B2" w:rsidRDefault="0066421B" w:rsidP="00545C6E">
      <w:pPr>
        <w:widowControl/>
        <w:numPr>
          <w:ilvl w:val="0"/>
          <w:numId w:val="3"/>
        </w:numPr>
        <w:tabs>
          <w:tab w:val="clear" w:pos="1800"/>
          <w:tab w:val="left" w:pos="360"/>
        </w:tabs>
        <w:overflowPunct/>
        <w:autoSpaceDE/>
        <w:autoSpaceDN/>
        <w:adjustRightInd/>
        <w:spacing w:before="120"/>
        <w:ind w:left="360"/>
        <w:textAlignment w:val="auto"/>
        <w:rPr>
          <w:rFonts w:ascii="Verdana" w:hAnsi="Verdana"/>
          <w:sz w:val="20"/>
        </w:rPr>
      </w:pPr>
      <w:r w:rsidRPr="00C563B2">
        <w:rPr>
          <w:rFonts w:ascii="Verdana" w:hAnsi="Verdana"/>
          <w:sz w:val="20"/>
        </w:rPr>
        <w:t>Ότι στην προσφορά αναγράφεται απαραιτήτως το ποσοστό συμμετοχής κάθε μέλους της ένωσης ή κοινοπραξίας στην παροχή των Υπηρεσιών και το ειδικό μέρος των Υπηρεσιών με το οποίο αυτό θα ασχοληθεί στα πλαίσια εκτέλεσης της Σύμβασης, ο νόμιμος εκπρόσωπος κάθε μέλους και ο κοινός εκπρόσωπος της ένωσης ή κοινοπραξίας.</w:t>
      </w:r>
    </w:p>
    <w:p w:rsidR="0066421B" w:rsidRPr="00C563B2" w:rsidRDefault="0066421B" w:rsidP="00545C6E">
      <w:pPr>
        <w:widowControl/>
        <w:numPr>
          <w:ilvl w:val="0"/>
          <w:numId w:val="3"/>
        </w:numPr>
        <w:tabs>
          <w:tab w:val="clear" w:pos="1800"/>
          <w:tab w:val="left" w:pos="360"/>
        </w:tabs>
        <w:overflowPunct/>
        <w:autoSpaceDE/>
        <w:autoSpaceDN/>
        <w:adjustRightInd/>
        <w:spacing w:before="120"/>
        <w:ind w:left="360"/>
        <w:textAlignment w:val="auto"/>
        <w:rPr>
          <w:rFonts w:ascii="Verdana" w:hAnsi="Verdana"/>
          <w:sz w:val="20"/>
        </w:rPr>
      </w:pPr>
      <w:r w:rsidRPr="00C563B2">
        <w:rPr>
          <w:rFonts w:ascii="Verdana" w:hAnsi="Verdana"/>
          <w:sz w:val="20"/>
        </w:rPr>
        <w:t>Ότι στην προσφορά αναγράφεται απαραιτήτως το ποσοστό επί του Συμβατικού Τιμήματος που θα αντιστοιχεί σε κάθε μέλος της ένωσης / κοινοπραξίας.</w:t>
      </w:r>
    </w:p>
    <w:p w:rsidR="0066421B" w:rsidRPr="00C563B2" w:rsidRDefault="0066421B" w:rsidP="00545C6E">
      <w:pPr>
        <w:widowControl/>
        <w:numPr>
          <w:ilvl w:val="0"/>
          <w:numId w:val="3"/>
        </w:numPr>
        <w:tabs>
          <w:tab w:val="clear" w:pos="1800"/>
          <w:tab w:val="left" w:pos="360"/>
        </w:tabs>
        <w:overflowPunct/>
        <w:autoSpaceDE/>
        <w:autoSpaceDN/>
        <w:adjustRightInd/>
        <w:spacing w:before="120"/>
        <w:ind w:left="360"/>
        <w:textAlignment w:val="auto"/>
        <w:rPr>
          <w:rFonts w:ascii="Verdana" w:hAnsi="Verdana"/>
          <w:sz w:val="20"/>
        </w:rPr>
      </w:pPr>
      <w:r w:rsidRPr="00C563B2">
        <w:rPr>
          <w:rFonts w:ascii="Verdana" w:hAnsi="Verdana"/>
          <w:sz w:val="20"/>
        </w:rPr>
        <w:t>Ότι στην προσφορά θα δηλώνεται ένα μέλος της ένωσης / κοινοπραξίας ως υπεύθυνο για το συντονισμό και τη διοίκηση όλων των μελών της ένωσης / κοινοπραξίας (</w:t>
      </w:r>
      <w:r w:rsidRPr="00C563B2">
        <w:rPr>
          <w:rFonts w:ascii="Verdana" w:hAnsi="Verdana"/>
          <w:i/>
          <w:sz w:val="20"/>
          <w:lang w:val="en-US"/>
        </w:rPr>
        <w:t>projectleader</w:t>
      </w:r>
      <w:r w:rsidRPr="00C563B2">
        <w:rPr>
          <w:rFonts w:ascii="Verdana" w:hAnsi="Verdana"/>
          <w:sz w:val="20"/>
        </w:rPr>
        <w:t>).</w:t>
      </w:r>
    </w:p>
    <w:p w:rsidR="0066421B" w:rsidRPr="00C563B2" w:rsidRDefault="0066421B" w:rsidP="00545C6E">
      <w:pPr>
        <w:widowControl/>
        <w:numPr>
          <w:ilvl w:val="0"/>
          <w:numId w:val="3"/>
        </w:numPr>
        <w:tabs>
          <w:tab w:val="clear" w:pos="1800"/>
          <w:tab w:val="left" w:pos="360"/>
        </w:tabs>
        <w:overflowPunct/>
        <w:autoSpaceDE/>
        <w:autoSpaceDN/>
        <w:adjustRightInd/>
        <w:spacing w:before="120" w:after="120"/>
        <w:ind w:left="357" w:hanging="357"/>
        <w:textAlignment w:val="auto"/>
        <w:rPr>
          <w:rFonts w:ascii="Verdana" w:hAnsi="Verdana"/>
          <w:sz w:val="20"/>
        </w:rPr>
      </w:pPr>
      <w:r w:rsidRPr="00C563B2">
        <w:rPr>
          <w:rFonts w:ascii="Verdana" w:hAnsi="Verdana"/>
          <w:sz w:val="20"/>
        </w:rPr>
        <w:t xml:space="preserve">Ότι όλα τα μέλη της ένωσης ή κοινοπραξίας καλύπτουν την απαίτηση της νόμιμης λειτουργίας τους στην Ελλάδα ή σε άλλο κράτος μέλος της ΕΕ ή του ΕΟΧ ή σε τρίτες χώρες που έχουν υπογράψει τη Συμφωνία Δημοσίων Συμβάσεων του Παγκοσμίου Οργανισμού Εμπορίου. </w:t>
      </w:r>
    </w:p>
    <w:p w:rsidR="0066421B" w:rsidRPr="00C563B2" w:rsidRDefault="0066421B" w:rsidP="00545C6E">
      <w:pPr>
        <w:widowControl/>
        <w:numPr>
          <w:ilvl w:val="0"/>
          <w:numId w:val="3"/>
        </w:numPr>
        <w:tabs>
          <w:tab w:val="clear" w:pos="1800"/>
          <w:tab w:val="left" w:pos="360"/>
        </w:tabs>
        <w:overflowPunct/>
        <w:autoSpaceDE/>
        <w:autoSpaceDN/>
        <w:adjustRightInd/>
        <w:spacing w:after="120"/>
        <w:ind w:left="357" w:hanging="357"/>
        <w:textAlignment w:val="auto"/>
        <w:rPr>
          <w:rFonts w:ascii="Verdana" w:hAnsi="Verdana"/>
          <w:sz w:val="20"/>
        </w:rPr>
      </w:pPr>
      <w:r w:rsidRPr="00C563B2">
        <w:rPr>
          <w:rFonts w:ascii="Verdana" w:hAnsi="Verdana"/>
          <w:sz w:val="20"/>
        </w:rPr>
        <w:t>Ότι η απαίτηση για τριετή απασχόληση στο αντικείμενο που αναφέρεται στην προηγούμενη παράγραφο καλύπτεται από ένα τουλάχιστον μέλος της ένωσης ή κοινοπραξίας.</w:t>
      </w:r>
    </w:p>
    <w:p w:rsidR="0066421B" w:rsidRPr="00C563B2" w:rsidRDefault="0066421B" w:rsidP="00E33138">
      <w:pPr>
        <w:spacing w:after="120"/>
        <w:rPr>
          <w:rFonts w:ascii="Verdana" w:hAnsi="Verdana"/>
          <w:sz w:val="20"/>
        </w:rPr>
      </w:pPr>
      <w:r w:rsidRPr="00C563B2">
        <w:rPr>
          <w:rFonts w:ascii="Verdana" w:hAnsi="Verdana"/>
          <w:sz w:val="20"/>
        </w:rPr>
        <w:t>Επισημαίνεται ότι κάθε υποψήφιος, φυσικό ή νομικό πρόσωπο, που συμμετέχει στο διαγωνισμό αυτόνομα ή με άλλα φυσικά ή νομικά πρόσωπα, δεν μπορεί, επί ποινή αποκλεισμού, να μετέχει σε περισσότερες από μια προσφορές.</w:t>
      </w:r>
    </w:p>
    <w:p w:rsidR="0066421B" w:rsidRPr="00C563B2" w:rsidRDefault="0066421B" w:rsidP="00E33138">
      <w:pPr>
        <w:spacing w:after="120"/>
        <w:rPr>
          <w:rFonts w:ascii="Verdana" w:hAnsi="Verdana"/>
          <w:sz w:val="20"/>
        </w:rPr>
      </w:pPr>
      <w:r w:rsidRPr="00C563B2">
        <w:rPr>
          <w:rFonts w:ascii="Verdana" w:hAnsi="Verdana"/>
          <w:sz w:val="20"/>
        </w:rPr>
        <w:t xml:space="preserve">Οι ενώσεις ή κοινοπραξίες δεν υποχρεούνται να περιβληθούν ορισμένη νομική μορφή για την υποβολή της προσφοράς τους. Ωστόσο, σε περίπτωση που η παροχή του </w:t>
      </w:r>
      <w:proofErr w:type="spellStart"/>
      <w:r w:rsidRPr="00C563B2">
        <w:rPr>
          <w:rFonts w:ascii="Verdana" w:hAnsi="Verdana"/>
          <w:sz w:val="20"/>
        </w:rPr>
        <w:t>προκηρυσσομένου</w:t>
      </w:r>
      <w:proofErr w:type="spellEnd"/>
      <w:r w:rsidRPr="00C563B2">
        <w:rPr>
          <w:rFonts w:ascii="Verdana" w:hAnsi="Verdana"/>
          <w:sz w:val="20"/>
        </w:rPr>
        <w:t xml:space="preserve"> με την παρούσα Έργου κατακυρωθεί σε ένωση ή κοινοπραξία προσώπων, η Αναθέτουσα Αρχή δικαιούται, εφόσον το θεωρήσει αναγκαίο για την ικανοποιητική εκτέλεση της Σύμβασης, να ζητήσει από την ένωση ή κοινοπραξία να περιβληθεί ορισμένη νομική μορφή και η ένωση ή κοινοπραξία, στην περίπτωση αυτή, υποχρεούται να το πράξει.</w:t>
      </w:r>
    </w:p>
    <w:p w:rsidR="0066421B" w:rsidRPr="00C563B2" w:rsidRDefault="0066421B" w:rsidP="00E33138">
      <w:pPr>
        <w:spacing w:after="120"/>
        <w:rPr>
          <w:rFonts w:ascii="Verdana" w:hAnsi="Verdana"/>
          <w:sz w:val="20"/>
        </w:rPr>
      </w:pPr>
      <w:r w:rsidRPr="00C563B2">
        <w:rPr>
          <w:rFonts w:ascii="Verdana" w:hAnsi="Verdana"/>
          <w:sz w:val="20"/>
        </w:rPr>
        <w:t>Σε περίπτωση που, εξαιτίας ανικανότητας για οποιοδήποτε λόγο ή λόγω ανωτέρας βίας, μέλος της ένωσης ή κοινοπραξίας δεν μπορεί να ανταποκριθεί στις υποχρεώσεις της ένωσης ή κοινοπραξίας κατά το χρόνο αξιολόγησης των προσφορών, τα υπόλοιπα μέλη συνεχίζουν να έχουν την ευθύνη της κοινής προσφοράς με την ίδια τιμή.</w:t>
      </w:r>
    </w:p>
    <w:p w:rsidR="0066421B" w:rsidRPr="00C563B2" w:rsidRDefault="0066421B" w:rsidP="00E33138">
      <w:pPr>
        <w:spacing w:after="120"/>
        <w:rPr>
          <w:rFonts w:ascii="Verdana" w:hAnsi="Verdana"/>
          <w:sz w:val="20"/>
        </w:rPr>
      </w:pPr>
      <w:r w:rsidRPr="00C563B2">
        <w:rPr>
          <w:rFonts w:ascii="Verdana" w:hAnsi="Verdana"/>
          <w:sz w:val="20"/>
        </w:rPr>
        <w:t>Σε περίπτωση που, εξαιτίας ανικανότητας για οποιονδήποτε λόγο ή λόγω ανωτέρας βίας, μέλος της ένωσης ή κοινοπραξίας δεν μπορεί να ανταποκριθεί στις υποχρεώσεις του ως μέλος της ένωσης ή της κοινοπραξίας, κατά το χρόνο εκτέλεσης της Σύμβασης, τότε, εάν οι συμβατικοί όροι μπορούν να εκπληρωθούν από τα εναπομείναντα μέλη της ένωσης ή της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w:t>
      </w:r>
    </w:p>
    <w:p w:rsidR="0066421B" w:rsidRPr="00C563B2" w:rsidRDefault="00292AF0" w:rsidP="00E33138">
      <w:pPr>
        <w:pStyle w:val="2"/>
        <w:spacing w:line="240" w:lineRule="auto"/>
        <w:rPr>
          <w:rFonts w:ascii="Verdana" w:hAnsi="Verdana"/>
          <w:sz w:val="20"/>
        </w:rPr>
      </w:pPr>
      <w:bookmarkStart w:id="45" w:name="_Toc144091431"/>
      <w:bookmarkStart w:id="46" w:name="_Toc252545182"/>
      <w:bookmarkStart w:id="47" w:name="_Toc252741757"/>
      <w:bookmarkStart w:id="48" w:name="_Toc324862833"/>
      <w:bookmarkStart w:id="49" w:name="_Toc134334829"/>
      <w:r w:rsidRPr="00C563B2">
        <w:rPr>
          <w:rFonts w:ascii="Verdana" w:hAnsi="Verdana"/>
          <w:sz w:val="20"/>
        </w:rPr>
        <w:t xml:space="preserve">3.4 </w:t>
      </w:r>
      <w:r w:rsidR="0066421B" w:rsidRPr="00C563B2">
        <w:rPr>
          <w:rFonts w:ascii="Verdana" w:hAnsi="Verdana"/>
          <w:sz w:val="20"/>
        </w:rPr>
        <w:t xml:space="preserve">Αποκλεισμός </w:t>
      </w:r>
      <w:bookmarkEnd w:id="45"/>
      <w:bookmarkEnd w:id="46"/>
      <w:bookmarkEnd w:id="47"/>
      <w:r w:rsidR="003127CE" w:rsidRPr="00C563B2">
        <w:rPr>
          <w:rFonts w:ascii="Verdana" w:hAnsi="Verdana"/>
          <w:caps w:val="0"/>
          <w:smallCaps/>
          <w:sz w:val="20"/>
        </w:rPr>
        <w:t>Δ</w:t>
      </w:r>
      <w:r w:rsidR="003127CE" w:rsidRPr="00C563B2">
        <w:rPr>
          <w:rFonts w:ascii="Verdana" w:hAnsi="Verdana"/>
          <w:sz w:val="20"/>
        </w:rPr>
        <w:t>ιαγωνιζομένου</w:t>
      </w:r>
      <w:bookmarkEnd w:id="48"/>
    </w:p>
    <w:p w:rsidR="0066421B" w:rsidRPr="00C563B2" w:rsidRDefault="0066421B" w:rsidP="00E33138">
      <w:pPr>
        <w:spacing w:after="120"/>
        <w:rPr>
          <w:rFonts w:ascii="Verdana" w:hAnsi="Verdana"/>
          <w:sz w:val="20"/>
        </w:rPr>
      </w:pPr>
      <w:r w:rsidRPr="00C563B2">
        <w:rPr>
          <w:rFonts w:ascii="Verdana" w:hAnsi="Verdana"/>
          <w:sz w:val="20"/>
        </w:rPr>
        <w:t>Στο διαγωνισμό δεν γίνονται δεκτοί:</w:t>
      </w:r>
    </w:p>
    <w:p w:rsidR="0066421B" w:rsidRPr="00C563B2" w:rsidRDefault="0066421B" w:rsidP="00E33138">
      <w:pPr>
        <w:tabs>
          <w:tab w:val="left" w:pos="4962"/>
        </w:tabs>
        <w:spacing w:after="120"/>
        <w:ind w:left="567" w:hanging="567"/>
        <w:rPr>
          <w:rFonts w:ascii="Verdana" w:hAnsi="Verdana"/>
          <w:sz w:val="20"/>
        </w:rPr>
      </w:pPr>
      <w:r w:rsidRPr="00C563B2">
        <w:rPr>
          <w:rFonts w:ascii="Verdana" w:hAnsi="Verdana"/>
          <w:sz w:val="20"/>
        </w:rPr>
        <w:t>(α)</w:t>
      </w:r>
      <w:r w:rsidRPr="00C563B2">
        <w:rPr>
          <w:rFonts w:ascii="Verdana" w:hAnsi="Verdana"/>
          <w:sz w:val="20"/>
        </w:rPr>
        <w:tab/>
        <w:t>Όσοι δεν πληρούν τις προϋποθέσεις της προηγουμένης παραγράφου.</w:t>
      </w:r>
    </w:p>
    <w:p w:rsidR="00702242" w:rsidRPr="00C563B2" w:rsidRDefault="00800F14" w:rsidP="00E33138">
      <w:pPr>
        <w:tabs>
          <w:tab w:val="left" w:pos="4962"/>
        </w:tabs>
        <w:spacing w:after="120"/>
        <w:ind w:left="567" w:hanging="567"/>
        <w:rPr>
          <w:rFonts w:ascii="Verdana" w:hAnsi="Verdana"/>
          <w:sz w:val="20"/>
        </w:rPr>
      </w:pPr>
      <w:r>
        <w:rPr>
          <w:rFonts w:ascii="Verdana" w:hAnsi="Verdana"/>
          <w:sz w:val="20"/>
        </w:rPr>
        <w:t>(β)</w:t>
      </w:r>
      <w:r w:rsidR="0066421B" w:rsidRPr="00C563B2">
        <w:rPr>
          <w:rFonts w:ascii="Verdana" w:hAnsi="Verdana"/>
          <w:sz w:val="20"/>
        </w:rPr>
        <w:tab/>
        <w:t>Όσοι</w:t>
      </w:r>
      <w:r w:rsidR="00211E07" w:rsidRPr="00C563B2">
        <w:rPr>
          <w:rFonts w:ascii="Verdana" w:hAnsi="Verdana"/>
          <w:sz w:val="20"/>
        </w:rPr>
        <w:t xml:space="preserve">, σύμφωνα με τα προβλεπόμενα στο άρθρο 45 παρ. 1 </w:t>
      </w:r>
      <w:r w:rsidR="00A86014" w:rsidRPr="00C563B2">
        <w:rPr>
          <w:rFonts w:ascii="Verdana" w:hAnsi="Verdana"/>
          <w:sz w:val="20"/>
        </w:rPr>
        <w:t xml:space="preserve">της οδηγίας 18/2004/ΕΚ (άρθρο 43 του Π.Δ. 60/2007), εις βάρος των οποίων υπάρχει οριστική καταδικαστική απόφαση, για έναν ή περισσότερους από τους λόγους </w:t>
      </w:r>
      <w:r w:rsidR="00702242" w:rsidRPr="00C563B2">
        <w:rPr>
          <w:rFonts w:ascii="Verdana" w:hAnsi="Verdana"/>
          <w:sz w:val="20"/>
        </w:rPr>
        <w:t xml:space="preserve">που απαριθμούνται κατωτέρω: </w:t>
      </w:r>
    </w:p>
    <w:p w:rsidR="007E28D2" w:rsidRPr="00C563B2" w:rsidRDefault="00702242" w:rsidP="009972CD">
      <w:pPr>
        <w:numPr>
          <w:ilvl w:val="0"/>
          <w:numId w:val="10"/>
        </w:numPr>
        <w:tabs>
          <w:tab w:val="left" w:pos="4962"/>
        </w:tabs>
        <w:spacing w:after="120"/>
        <w:rPr>
          <w:rFonts w:ascii="Verdana" w:hAnsi="Verdana"/>
          <w:sz w:val="20"/>
        </w:rPr>
      </w:pPr>
      <w:r w:rsidRPr="00C563B2">
        <w:rPr>
          <w:rFonts w:ascii="Verdana" w:hAnsi="Verdana"/>
          <w:sz w:val="20"/>
        </w:rPr>
        <w:t>συμμετοχή σε εγκληματική οργάνωση,</w:t>
      </w:r>
      <w:r w:rsidR="007E28D2" w:rsidRPr="00C563B2">
        <w:rPr>
          <w:rFonts w:ascii="Verdana" w:hAnsi="Verdana"/>
          <w:sz w:val="20"/>
        </w:rPr>
        <w:t xml:space="preserve"> όπως αυτή ορίζεται στο άρθρο 2 παράγραφος 1 της κοινής δράσης της 98/773/ΔΕΥ του Συμβουλίου. </w:t>
      </w:r>
    </w:p>
    <w:p w:rsidR="007E28D2" w:rsidRPr="00C563B2" w:rsidRDefault="007E28D2" w:rsidP="009972CD">
      <w:pPr>
        <w:numPr>
          <w:ilvl w:val="0"/>
          <w:numId w:val="10"/>
        </w:numPr>
        <w:tabs>
          <w:tab w:val="left" w:pos="4962"/>
        </w:tabs>
        <w:spacing w:after="120"/>
        <w:rPr>
          <w:rFonts w:ascii="Verdana" w:hAnsi="Verdana"/>
          <w:sz w:val="20"/>
        </w:rPr>
      </w:pPr>
      <w:r w:rsidRPr="00C563B2">
        <w:rPr>
          <w:rFonts w:ascii="Verdana" w:hAnsi="Verdana"/>
          <w:sz w:val="20"/>
        </w:rPr>
        <w:t>δωροδοκία, όπως αυτή ορίζεται αντίστοιχα στο άρθρο 3 της πράξης του Συμβουλίου της 26</w:t>
      </w:r>
      <w:r w:rsidRPr="00C563B2">
        <w:rPr>
          <w:rFonts w:ascii="Verdana" w:hAnsi="Verdana"/>
          <w:sz w:val="20"/>
          <w:vertAlign w:val="superscript"/>
        </w:rPr>
        <w:t>ης</w:t>
      </w:r>
      <w:r w:rsidR="006677CB" w:rsidRPr="00C563B2">
        <w:rPr>
          <w:rFonts w:ascii="Verdana" w:hAnsi="Verdana"/>
          <w:sz w:val="20"/>
        </w:rPr>
        <w:t>Μαΐου</w:t>
      </w:r>
      <w:r w:rsidRPr="00C563B2">
        <w:rPr>
          <w:rFonts w:ascii="Verdana" w:hAnsi="Verdana"/>
          <w:sz w:val="20"/>
        </w:rPr>
        <w:t xml:space="preserve"> 1997 και στο άρθρο 3 παράγραφος 1 της κοινής δράσης 98/742/ΚΕΠΠΑ του Συμβουλίου. </w:t>
      </w:r>
    </w:p>
    <w:p w:rsidR="007E28D2" w:rsidRPr="00C563B2" w:rsidRDefault="007E28D2" w:rsidP="009972CD">
      <w:pPr>
        <w:numPr>
          <w:ilvl w:val="0"/>
          <w:numId w:val="10"/>
        </w:numPr>
        <w:tabs>
          <w:tab w:val="left" w:pos="4962"/>
        </w:tabs>
        <w:spacing w:after="120"/>
        <w:rPr>
          <w:rFonts w:ascii="Verdana" w:hAnsi="Verdana"/>
          <w:sz w:val="20"/>
        </w:rPr>
      </w:pPr>
      <w:r w:rsidRPr="00C563B2">
        <w:rPr>
          <w:rFonts w:ascii="Verdana" w:hAnsi="Verdana"/>
          <w:sz w:val="20"/>
        </w:rPr>
        <w:t xml:space="preserve">απάτη, κατά την έννοια του άρθρου 1 της σύμβασης σχετικά με την προστασία των οικονομικών συμφερόντων των Ευρωπαϊκών Κοινοτήτων. </w:t>
      </w:r>
    </w:p>
    <w:p w:rsidR="007E28D2" w:rsidRPr="00C563B2" w:rsidRDefault="007E28D2" w:rsidP="009972CD">
      <w:pPr>
        <w:numPr>
          <w:ilvl w:val="0"/>
          <w:numId w:val="10"/>
        </w:numPr>
        <w:tabs>
          <w:tab w:val="left" w:pos="4962"/>
        </w:tabs>
        <w:spacing w:after="120"/>
        <w:rPr>
          <w:rFonts w:ascii="Verdana" w:hAnsi="Verdana"/>
          <w:sz w:val="20"/>
        </w:rPr>
      </w:pPr>
      <w:r w:rsidRPr="00C563B2">
        <w:rPr>
          <w:rFonts w:ascii="Verdana" w:hAnsi="Verdana"/>
          <w:sz w:val="20"/>
        </w:rPr>
        <w:t>νομιμοποίηση εσόδων από παράνομες δραστηριότητες, όπως ορίζεται στο άρθρο 1 της οδηγίας 91/308/ΕΟΚ του Συμβουλίου, της 10</w:t>
      </w:r>
      <w:r w:rsidRPr="00C563B2">
        <w:rPr>
          <w:rFonts w:ascii="Verdana" w:hAnsi="Verdana"/>
          <w:sz w:val="20"/>
          <w:vertAlign w:val="superscript"/>
        </w:rPr>
        <w:t>ης</w:t>
      </w:r>
      <w:r w:rsidRPr="00C563B2">
        <w:rPr>
          <w:rFonts w:ascii="Verdana" w:hAnsi="Verdana"/>
          <w:sz w:val="20"/>
        </w:rPr>
        <w:t xml:space="preserve"> Ιουνίου 1991, για την πρόληψη χρησιμοποίησης του χρηματοπιστωτικού συστήματος για τη νομιμοποίηση εσόδων από παράνομες δραστηριότητες. </w:t>
      </w:r>
    </w:p>
    <w:p w:rsidR="007E28D2" w:rsidRPr="00C563B2" w:rsidRDefault="007E28D2" w:rsidP="009972CD">
      <w:pPr>
        <w:numPr>
          <w:ilvl w:val="0"/>
          <w:numId w:val="10"/>
        </w:numPr>
        <w:tabs>
          <w:tab w:val="left" w:pos="4962"/>
        </w:tabs>
        <w:spacing w:after="120"/>
        <w:rPr>
          <w:rFonts w:ascii="Verdana" w:hAnsi="Verdana"/>
          <w:sz w:val="20"/>
        </w:rPr>
      </w:pPr>
      <w:r w:rsidRPr="00C563B2">
        <w:rPr>
          <w:rFonts w:ascii="Verdana" w:hAnsi="Verdana"/>
          <w:sz w:val="20"/>
        </w:rPr>
        <w:t xml:space="preserve">όσοι έχουν καταδικασθεί με αμετάκλητη δικαστική απόφαση για κάποιο από τα αδικήματα του Αγορανομικού </w:t>
      </w:r>
      <w:r w:rsidR="00FA3839" w:rsidRPr="00C563B2">
        <w:rPr>
          <w:rFonts w:ascii="Verdana" w:hAnsi="Verdana"/>
          <w:sz w:val="20"/>
        </w:rPr>
        <w:t xml:space="preserve">Κώδικα ή για κάποιο από τα αδικήματα της υπεξαίρεσης, της απάτης, της εκβίασης, της πλαστογραφίας, της ψευδορκίας, της δωροδοκίας και της δόλιας </w:t>
      </w:r>
      <w:r w:rsidR="00CC3E2B" w:rsidRPr="00C563B2">
        <w:rPr>
          <w:rFonts w:ascii="Verdana" w:hAnsi="Verdana"/>
          <w:sz w:val="20"/>
        </w:rPr>
        <w:t>χρεοκοπίας</w:t>
      </w:r>
      <w:r w:rsidR="006677CB" w:rsidRPr="00C563B2">
        <w:rPr>
          <w:rFonts w:ascii="Verdana" w:hAnsi="Verdana"/>
          <w:sz w:val="20"/>
        </w:rPr>
        <w:t xml:space="preserve">. </w:t>
      </w:r>
    </w:p>
    <w:p w:rsidR="00FA3839" w:rsidRPr="00C563B2" w:rsidRDefault="00FA3839" w:rsidP="009972CD">
      <w:pPr>
        <w:numPr>
          <w:ilvl w:val="0"/>
          <w:numId w:val="10"/>
        </w:numPr>
        <w:tabs>
          <w:tab w:val="left" w:pos="4962"/>
        </w:tabs>
        <w:spacing w:after="120"/>
        <w:rPr>
          <w:rFonts w:ascii="Verdana" w:hAnsi="Verdana"/>
          <w:sz w:val="20"/>
        </w:rPr>
      </w:pPr>
      <w:r w:rsidRPr="00C563B2">
        <w:rPr>
          <w:rFonts w:ascii="Verdana" w:hAnsi="Verdana"/>
          <w:sz w:val="20"/>
        </w:rPr>
        <w:lastRenderedPageBreak/>
        <w:t xml:space="preserve">όσοι τελούν υπό πτώχευση, εκκαθάριση, παύση δραστηριοτήτων, αναγκαστική διαχείριση ή πτωχευτικό συμβιβασμό ή σε οποιαδήποτε ανάλογη κατάσταση </w:t>
      </w:r>
      <w:r w:rsidR="003327A8" w:rsidRPr="00C563B2">
        <w:rPr>
          <w:rFonts w:ascii="Verdana" w:hAnsi="Verdana"/>
          <w:sz w:val="20"/>
        </w:rPr>
        <w:t xml:space="preserve">που προκύπτει από παρόμοια διαδικασία προβλεπόμενη από τις εθνικές, νομοθετικές και κανονιστικές διατάξεις. </w:t>
      </w:r>
    </w:p>
    <w:p w:rsidR="003327A8" w:rsidRPr="00C563B2" w:rsidRDefault="003327A8" w:rsidP="009972CD">
      <w:pPr>
        <w:numPr>
          <w:ilvl w:val="0"/>
          <w:numId w:val="10"/>
        </w:numPr>
        <w:tabs>
          <w:tab w:val="left" w:pos="4962"/>
        </w:tabs>
        <w:spacing w:after="120"/>
        <w:rPr>
          <w:rFonts w:ascii="Verdana" w:hAnsi="Verdana"/>
          <w:sz w:val="20"/>
        </w:rPr>
      </w:pPr>
      <w:r w:rsidRPr="00C563B2">
        <w:rPr>
          <w:rFonts w:ascii="Verdana" w:hAnsi="Verdana"/>
          <w:sz w:val="20"/>
        </w:rPr>
        <w:t>Όσοι, εναντίων των οποίων έχει κινηθεί διαδικασία κήρυξης σε πτώχευση, εκκαθάριση, αναγκαστική διαχείριση, πτωχευτικό συμβιβασμό ή οποιαδήποτε άλλη παρόμοια διαδικασία προβλεπόμενη από τις εθνικές, νομοθετικές και κανονιστικές διατάξεις.</w:t>
      </w:r>
    </w:p>
    <w:p w:rsidR="003327A8" w:rsidRPr="00C563B2" w:rsidRDefault="003327A8" w:rsidP="009972CD">
      <w:pPr>
        <w:numPr>
          <w:ilvl w:val="0"/>
          <w:numId w:val="10"/>
        </w:numPr>
        <w:tabs>
          <w:tab w:val="left" w:pos="4962"/>
        </w:tabs>
        <w:spacing w:after="120"/>
        <w:rPr>
          <w:rFonts w:ascii="Verdana" w:hAnsi="Verdana"/>
          <w:sz w:val="20"/>
        </w:rPr>
      </w:pPr>
      <w:r w:rsidRPr="00C563B2">
        <w:rPr>
          <w:rFonts w:ascii="Verdana" w:hAnsi="Verdana"/>
          <w:sz w:val="20"/>
        </w:rPr>
        <w:t xml:space="preserve">Όσοι έχουν καταδικασθεί βάσει απόφασης που έχει ισχύ δεδικασμένου, σύμφωνα με τις νομοθετικές διατάξεις της χώρας όπου εκδόθηκε η απόφαση, και η οποία διαπιστώνει αδίκημα σχετικό με την επαγγελματική τους διαγωγή.  </w:t>
      </w:r>
    </w:p>
    <w:p w:rsidR="001730E6" w:rsidRPr="00C563B2" w:rsidRDefault="00800F14" w:rsidP="009972CD">
      <w:pPr>
        <w:numPr>
          <w:ilvl w:val="0"/>
          <w:numId w:val="10"/>
        </w:numPr>
        <w:tabs>
          <w:tab w:val="left" w:pos="4962"/>
        </w:tabs>
        <w:spacing w:after="120"/>
        <w:rPr>
          <w:rFonts w:ascii="Verdana" w:hAnsi="Verdana"/>
          <w:sz w:val="20"/>
        </w:rPr>
      </w:pPr>
      <w:r>
        <w:rPr>
          <w:rFonts w:ascii="Verdana" w:hAnsi="Verdana"/>
          <w:sz w:val="20"/>
        </w:rPr>
        <w:t>Ό</w:t>
      </w:r>
      <w:r w:rsidR="00FB359F" w:rsidRPr="00C563B2">
        <w:rPr>
          <w:rFonts w:ascii="Verdana" w:hAnsi="Verdana"/>
          <w:sz w:val="20"/>
        </w:rPr>
        <w:t xml:space="preserve">σοι έχουν διαπράξει σοβαρό επαγγελματικό παράπτωμα </w:t>
      </w:r>
      <w:r w:rsidR="007C215F" w:rsidRPr="00C563B2">
        <w:rPr>
          <w:rFonts w:ascii="Verdana" w:hAnsi="Verdana"/>
          <w:sz w:val="20"/>
        </w:rPr>
        <w:t xml:space="preserve">που αποδεδειγμένως </w:t>
      </w:r>
      <w:r w:rsidR="00871288" w:rsidRPr="00C563B2">
        <w:rPr>
          <w:rFonts w:ascii="Verdana" w:hAnsi="Verdana"/>
          <w:sz w:val="20"/>
        </w:rPr>
        <w:t xml:space="preserve">διαπιστώθηκε </w:t>
      </w:r>
      <w:r w:rsidR="001730E6" w:rsidRPr="00C563B2">
        <w:rPr>
          <w:rFonts w:ascii="Verdana" w:hAnsi="Verdana"/>
          <w:sz w:val="20"/>
        </w:rPr>
        <w:t xml:space="preserve">με οποιοδήποτε μέσο. </w:t>
      </w:r>
    </w:p>
    <w:p w:rsidR="001730E6" w:rsidRPr="00C563B2" w:rsidRDefault="00800F14" w:rsidP="009972CD">
      <w:pPr>
        <w:numPr>
          <w:ilvl w:val="0"/>
          <w:numId w:val="10"/>
        </w:numPr>
        <w:tabs>
          <w:tab w:val="left" w:pos="4962"/>
        </w:tabs>
        <w:spacing w:after="120"/>
        <w:rPr>
          <w:rFonts w:ascii="Verdana" w:hAnsi="Verdana"/>
          <w:sz w:val="20"/>
        </w:rPr>
      </w:pPr>
      <w:r>
        <w:rPr>
          <w:rFonts w:ascii="Verdana" w:hAnsi="Verdana"/>
          <w:sz w:val="20"/>
        </w:rPr>
        <w:t>Ό</w:t>
      </w:r>
      <w:r w:rsidR="001730E6" w:rsidRPr="00C563B2">
        <w:rPr>
          <w:rFonts w:ascii="Verdana" w:hAnsi="Verdana"/>
          <w:sz w:val="20"/>
        </w:rPr>
        <w:t xml:space="preserve">σοι δεν έχουν εκπληρώσει τις υποχρεώσεις τους όσον αφορά στην καταβολή των εισφορών κοινωνικής ασφάλισης σύμφωνα με τις νομοθετικές διατάξεις της χώρας όπου είναι εγκατεστημένοι. </w:t>
      </w:r>
    </w:p>
    <w:p w:rsidR="00CB51BE" w:rsidRPr="00C563B2" w:rsidRDefault="00800F14" w:rsidP="009972CD">
      <w:pPr>
        <w:numPr>
          <w:ilvl w:val="0"/>
          <w:numId w:val="10"/>
        </w:numPr>
        <w:tabs>
          <w:tab w:val="left" w:pos="4962"/>
        </w:tabs>
        <w:spacing w:after="120"/>
        <w:rPr>
          <w:rFonts w:ascii="Verdana" w:hAnsi="Verdana"/>
          <w:sz w:val="20"/>
        </w:rPr>
      </w:pPr>
      <w:r>
        <w:rPr>
          <w:rFonts w:ascii="Verdana" w:hAnsi="Verdana"/>
          <w:sz w:val="20"/>
        </w:rPr>
        <w:t>Ό</w:t>
      </w:r>
      <w:r w:rsidR="001730E6" w:rsidRPr="00C563B2">
        <w:rPr>
          <w:rFonts w:ascii="Verdana" w:hAnsi="Verdana"/>
          <w:sz w:val="20"/>
        </w:rPr>
        <w:t xml:space="preserve">σοι δεν έχουν εκπληρώσει τις υποχρεώσεις τους όσον αφορά στην πληρωμή των φόρων και τελών σύμφωνα </w:t>
      </w:r>
      <w:r w:rsidR="00CB51BE" w:rsidRPr="00C563B2">
        <w:rPr>
          <w:rFonts w:ascii="Verdana" w:hAnsi="Verdana"/>
          <w:sz w:val="20"/>
        </w:rPr>
        <w:t xml:space="preserve">με τις νομοθετικές διατάξεις της χώρας όπου είναι εγκατεστημένοι. </w:t>
      </w:r>
    </w:p>
    <w:p w:rsidR="00FB359F" w:rsidRPr="00C563B2" w:rsidRDefault="00800F14" w:rsidP="009972CD">
      <w:pPr>
        <w:numPr>
          <w:ilvl w:val="0"/>
          <w:numId w:val="10"/>
        </w:numPr>
        <w:tabs>
          <w:tab w:val="left" w:pos="4962"/>
        </w:tabs>
        <w:spacing w:after="120"/>
        <w:rPr>
          <w:rFonts w:ascii="Verdana" w:hAnsi="Verdana"/>
          <w:sz w:val="20"/>
        </w:rPr>
      </w:pPr>
      <w:r>
        <w:rPr>
          <w:rFonts w:ascii="Verdana" w:hAnsi="Verdana"/>
          <w:sz w:val="20"/>
        </w:rPr>
        <w:t>Ό</w:t>
      </w:r>
      <w:r w:rsidR="00CB51BE" w:rsidRPr="00C563B2">
        <w:rPr>
          <w:rFonts w:ascii="Verdana" w:hAnsi="Verdana"/>
          <w:sz w:val="20"/>
        </w:rPr>
        <w:t xml:space="preserve">σοι είναι ένοχοι </w:t>
      </w:r>
      <w:r w:rsidR="007869FE" w:rsidRPr="00C563B2">
        <w:rPr>
          <w:rFonts w:ascii="Verdana" w:hAnsi="Verdana"/>
          <w:sz w:val="20"/>
        </w:rPr>
        <w:t>σοβαρών</w:t>
      </w:r>
      <w:r w:rsidR="00CB51BE" w:rsidRPr="00C563B2">
        <w:rPr>
          <w:rFonts w:ascii="Verdana" w:hAnsi="Verdana"/>
          <w:sz w:val="20"/>
        </w:rPr>
        <w:t xml:space="preserve"> ψευδών δηλώσεων κατά την παροχή των πληροφοριών που</w:t>
      </w:r>
      <w:r>
        <w:rPr>
          <w:rFonts w:ascii="Verdana" w:hAnsi="Verdana"/>
          <w:sz w:val="20"/>
        </w:rPr>
        <w:t xml:space="preserve"> απαιτούνται από την προκήρυξη.</w:t>
      </w:r>
    </w:p>
    <w:p w:rsidR="007869FE" w:rsidRPr="00C563B2" w:rsidRDefault="00800F14" w:rsidP="009972CD">
      <w:pPr>
        <w:numPr>
          <w:ilvl w:val="0"/>
          <w:numId w:val="10"/>
        </w:numPr>
        <w:tabs>
          <w:tab w:val="left" w:pos="4962"/>
        </w:tabs>
        <w:spacing w:after="120"/>
        <w:rPr>
          <w:rFonts w:ascii="Verdana" w:hAnsi="Verdana"/>
          <w:sz w:val="20"/>
        </w:rPr>
      </w:pPr>
      <w:r>
        <w:rPr>
          <w:rFonts w:ascii="Verdana" w:hAnsi="Verdana"/>
          <w:sz w:val="20"/>
        </w:rPr>
        <w:t>Ό</w:t>
      </w:r>
      <w:r w:rsidR="007869FE" w:rsidRPr="00C563B2">
        <w:rPr>
          <w:rFonts w:ascii="Verdana" w:hAnsi="Verdana"/>
          <w:sz w:val="20"/>
        </w:rPr>
        <w:t xml:space="preserve">σοι αποκλείσθηκαν τελεσίδικα από κάποια Ελληνική Δημόσια Υπηρεσία ή ΝΠΔΔ ή ΝΠΙΔ ή ΑΕ του Δημοσίου τομέα γιατί δεν εκπλήρωσαν τις συμβατικές τους υποχρεώσεις. </w:t>
      </w:r>
    </w:p>
    <w:p w:rsidR="007869FE" w:rsidRPr="00C563B2" w:rsidRDefault="00800F14" w:rsidP="009972CD">
      <w:pPr>
        <w:numPr>
          <w:ilvl w:val="0"/>
          <w:numId w:val="10"/>
        </w:numPr>
        <w:tabs>
          <w:tab w:val="left" w:pos="4962"/>
        </w:tabs>
        <w:spacing w:after="120"/>
        <w:rPr>
          <w:rFonts w:ascii="Verdana" w:hAnsi="Verdana"/>
          <w:sz w:val="20"/>
        </w:rPr>
      </w:pPr>
      <w:r>
        <w:rPr>
          <w:rFonts w:ascii="Verdana" w:hAnsi="Verdana"/>
          <w:sz w:val="20"/>
        </w:rPr>
        <w:t>Ό</w:t>
      </w:r>
      <w:r w:rsidR="007869FE" w:rsidRPr="00C563B2">
        <w:rPr>
          <w:rFonts w:ascii="Verdana" w:hAnsi="Verdana"/>
          <w:sz w:val="20"/>
        </w:rPr>
        <w:t>σοι αποκλείσθηκαν από διαγωνισμούς προμηθειών στο Ελληνικό Δημόσιο με απόφαση του Υπουργείου Ανάπτυξης.</w:t>
      </w:r>
    </w:p>
    <w:p w:rsidR="007869FE" w:rsidRPr="00C563B2" w:rsidRDefault="00800F14" w:rsidP="009972CD">
      <w:pPr>
        <w:numPr>
          <w:ilvl w:val="0"/>
          <w:numId w:val="10"/>
        </w:numPr>
        <w:tabs>
          <w:tab w:val="left" w:pos="4962"/>
        </w:tabs>
        <w:spacing w:after="120"/>
        <w:rPr>
          <w:rFonts w:ascii="Verdana" w:hAnsi="Verdana"/>
          <w:sz w:val="20"/>
        </w:rPr>
      </w:pPr>
      <w:r>
        <w:rPr>
          <w:rFonts w:ascii="Verdana" w:hAnsi="Verdana"/>
          <w:sz w:val="20"/>
        </w:rPr>
        <w:t>Ό</w:t>
      </w:r>
      <w:r w:rsidR="007869FE" w:rsidRPr="00C563B2">
        <w:rPr>
          <w:rFonts w:ascii="Verdana" w:hAnsi="Verdana"/>
          <w:sz w:val="20"/>
        </w:rPr>
        <w:t xml:space="preserve">σα φυσικά ή νομικά πρόσωπα του εξωτερικού έχουν υποστεί αντίστοιχες με τις παραπάνω κυρώσεις σε χώρες της Ευρωπαϊκής Ένωσης. Τυχόν αντίστοιχες κυρώσεις εκτός Ευρωπαϊκής Ένωσης θα εξετάζονται και θα κρίνονται από την Αναθέτουσα Αρχή κατά περίπτωση. </w:t>
      </w:r>
    </w:p>
    <w:p w:rsidR="007869FE" w:rsidRPr="00C563B2" w:rsidRDefault="00800F14" w:rsidP="009972CD">
      <w:pPr>
        <w:numPr>
          <w:ilvl w:val="0"/>
          <w:numId w:val="10"/>
        </w:numPr>
        <w:tabs>
          <w:tab w:val="left" w:pos="4962"/>
        </w:tabs>
        <w:spacing w:after="120"/>
        <w:rPr>
          <w:rFonts w:ascii="Verdana" w:hAnsi="Verdana"/>
          <w:sz w:val="20"/>
        </w:rPr>
      </w:pPr>
      <w:r>
        <w:rPr>
          <w:rFonts w:ascii="Verdana" w:hAnsi="Verdana"/>
          <w:sz w:val="20"/>
        </w:rPr>
        <w:t>Ό</w:t>
      </w:r>
      <w:r w:rsidR="007869FE" w:rsidRPr="00C563B2">
        <w:rPr>
          <w:rFonts w:ascii="Verdana" w:hAnsi="Verdana"/>
          <w:sz w:val="20"/>
        </w:rPr>
        <w:t>σοι δεν προσκόμισαν τα απαιτούμενα στο Παράρτημα Β παρ. 1.1 και 1.2 δικαιολογητικά</w:t>
      </w:r>
    </w:p>
    <w:p w:rsidR="007869FE" w:rsidRPr="00C563B2" w:rsidRDefault="00800F14" w:rsidP="009972CD">
      <w:pPr>
        <w:numPr>
          <w:ilvl w:val="0"/>
          <w:numId w:val="10"/>
        </w:numPr>
        <w:tabs>
          <w:tab w:val="left" w:pos="4962"/>
        </w:tabs>
        <w:spacing w:after="120"/>
        <w:rPr>
          <w:rFonts w:ascii="Verdana" w:hAnsi="Verdana"/>
          <w:sz w:val="20"/>
        </w:rPr>
      </w:pPr>
      <w:r>
        <w:rPr>
          <w:rFonts w:ascii="Verdana" w:hAnsi="Verdana"/>
          <w:sz w:val="20"/>
        </w:rPr>
        <w:t>Ό</w:t>
      </w:r>
      <w:r w:rsidR="007869FE" w:rsidRPr="00C563B2">
        <w:rPr>
          <w:rFonts w:ascii="Verdana" w:hAnsi="Verdana"/>
          <w:sz w:val="20"/>
        </w:rPr>
        <w:t xml:space="preserve">σοι αποκλείονται για λόγους που αναφέρονται στις λοιπές διατάξεις της παρούσας. </w:t>
      </w:r>
    </w:p>
    <w:p w:rsidR="00590F5C" w:rsidRPr="00C563B2" w:rsidRDefault="007869FE" w:rsidP="009972CD">
      <w:pPr>
        <w:numPr>
          <w:ilvl w:val="0"/>
          <w:numId w:val="10"/>
        </w:numPr>
        <w:tabs>
          <w:tab w:val="left" w:pos="4962"/>
        </w:tabs>
        <w:spacing w:after="120"/>
        <w:rPr>
          <w:rFonts w:ascii="Verdana" w:hAnsi="Verdana"/>
          <w:sz w:val="20"/>
        </w:rPr>
      </w:pPr>
      <w:r w:rsidRPr="00C563B2">
        <w:rPr>
          <w:rFonts w:ascii="Verdana" w:hAnsi="Verdana"/>
          <w:sz w:val="20"/>
        </w:rPr>
        <w:t>Σε περίπτωση ένωσης ή κοινοπραξίας, για την ολική απόρριψη αρκεί οποιαδήποτε από τις παραπάνω προϋποθέσεις αποκλεισμού να ισχύει για ένα τουλάχιστον μέλος της ένωσης ή κοινοπραξίας</w:t>
      </w:r>
      <w:r w:rsidR="00590F5C" w:rsidRPr="00C563B2">
        <w:rPr>
          <w:rFonts w:ascii="Verdana" w:hAnsi="Verdana"/>
          <w:sz w:val="20"/>
        </w:rPr>
        <w:t xml:space="preserve">. </w:t>
      </w:r>
    </w:p>
    <w:p w:rsidR="0066421B" w:rsidRPr="00C563B2" w:rsidRDefault="00292AF0" w:rsidP="00E33138">
      <w:pPr>
        <w:pStyle w:val="1"/>
        <w:spacing w:line="240" w:lineRule="auto"/>
        <w:rPr>
          <w:rFonts w:ascii="Verdana" w:hAnsi="Verdana"/>
          <w:sz w:val="20"/>
        </w:rPr>
      </w:pPr>
      <w:bookmarkStart w:id="50" w:name="_Toc144091432"/>
      <w:bookmarkStart w:id="51" w:name="_Toc252545183"/>
      <w:bookmarkStart w:id="52" w:name="_Toc252741758"/>
      <w:bookmarkStart w:id="53" w:name="_Toc324862834"/>
      <w:bookmarkStart w:id="54" w:name="_Toc134334830"/>
      <w:bookmarkEnd w:id="49"/>
      <w:r w:rsidRPr="00C563B2">
        <w:rPr>
          <w:rFonts w:ascii="Verdana" w:hAnsi="Verdana"/>
          <w:sz w:val="20"/>
        </w:rPr>
        <w:t xml:space="preserve">4. </w:t>
      </w:r>
      <w:r w:rsidR="0066421B" w:rsidRPr="00C563B2">
        <w:rPr>
          <w:rFonts w:ascii="Verdana" w:hAnsi="Verdana"/>
          <w:sz w:val="20"/>
        </w:rPr>
        <w:t>Σύνταξη και υποβολή προσφορών</w:t>
      </w:r>
      <w:bookmarkEnd w:id="50"/>
      <w:bookmarkEnd w:id="51"/>
      <w:bookmarkEnd w:id="52"/>
      <w:bookmarkEnd w:id="53"/>
    </w:p>
    <w:p w:rsidR="0066421B" w:rsidRPr="00C563B2" w:rsidRDefault="00292AF0" w:rsidP="00E33138">
      <w:pPr>
        <w:pStyle w:val="2"/>
        <w:spacing w:line="240" w:lineRule="auto"/>
        <w:rPr>
          <w:rFonts w:ascii="Verdana" w:hAnsi="Verdana"/>
          <w:sz w:val="20"/>
        </w:rPr>
      </w:pPr>
      <w:bookmarkStart w:id="55" w:name="_Toc144091433"/>
      <w:bookmarkStart w:id="56" w:name="_Toc252545184"/>
      <w:bookmarkStart w:id="57" w:name="_Toc252741759"/>
      <w:bookmarkStart w:id="58" w:name="_Toc324862835"/>
      <w:r w:rsidRPr="00C563B2">
        <w:rPr>
          <w:rFonts w:ascii="Verdana" w:hAnsi="Verdana"/>
          <w:sz w:val="20"/>
        </w:rPr>
        <w:t xml:space="preserve">4.1 </w:t>
      </w:r>
      <w:r w:rsidR="0066421B" w:rsidRPr="00C563B2">
        <w:rPr>
          <w:rFonts w:ascii="Verdana" w:hAnsi="Verdana"/>
          <w:sz w:val="20"/>
        </w:rPr>
        <w:t>Τρόπος Σύνταξης Προσφορών</w:t>
      </w:r>
      <w:bookmarkEnd w:id="55"/>
      <w:bookmarkEnd w:id="56"/>
      <w:bookmarkEnd w:id="57"/>
      <w:bookmarkEnd w:id="58"/>
    </w:p>
    <w:p w:rsidR="0066421B" w:rsidRPr="00C563B2" w:rsidRDefault="0066421B" w:rsidP="00E33138">
      <w:pPr>
        <w:spacing w:after="120"/>
        <w:rPr>
          <w:rFonts w:ascii="Verdana" w:hAnsi="Verdana"/>
          <w:sz w:val="20"/>
        </w:rPr>
      </w:pPr>
      <w:r w:rsidRPr="00C563B2">
        <w:rPr>
          <w:rFonts w:ascii="Verdana" w:hAnsi="Verdana"/>
          <w:sz w:val="20"/>
        </w:rPr>
        <w:t>Όσοι επιθυμούν να λάβουν μέρος στο διαγωνισμό πρέπει να καταθέσουν έγγραφες προσφορές μέσα στην προθεσμία που ορίζεται από την παρούσα Προκήρυξη. Προσφορές που κατατίθενται μετά την καταληκτική ημερομηνία και ώρα υποβολής είναι εκπρόθεσμες και δεν παραλαμβάνονται.</w:t>
      </w:r>
    </w:p>
    <w:p w:rsidR="0066421B" w:rsidRPr="00C563B2" w:rsidRDefault="0066421B" w:rsidP="00E33138">
      <w:pPr>
        <w:spacing w:after="120"/>
        <w:rPr>
          <w:rFonts w:ascii="Verdana" w:hAnsi="Verdana"/>
          <w:sz w:val="20"/>
        </w:rPr>
      </w:pPr>
      <w:r w:rsidRPr="00C563B2">
        <w:rPr>
          <w:rFonts w:ascii="Verdana" w:hAnsi="Verdana"/>
          <w:sz w:val="20"/>
        </w:rPr>
        <w:t>Οι προσφορές πρέπει να:</w:t>
      </w:r>
    </w:p>
    <w:p w:rsidR="0066421B" w:rsidRPr="00C563B2" w:rsidRDefault="0066421B" w:rsidP="00E33138">
      <w:pPr>
        <w:numPr>
          <w:ilvl w:val="0"/>
          <w:numId w:val="1"/>
        </w:numPr>
        <w:tabs>
          <w:tab w:val="left" w:pos="0"/>
        </w:tabs>
        <w:spacing w:after="120"/>
        <w:ind w:left="709" w:hanging="425"/>
        <w:rPr>
          <w:rFonts w:ascii="Verdana" w:hAnsi="Verdana"/>
          <w:sz w:val="20"/>
        </w:rPr>
      </w:pPr>
      <w:r w:rsidRPr="00C563B2">
        <w:rPr>
          <w:rFonts w:ascii="Verdana" w:hAnsi="Verdana"/>
          <w:sz w:val="20"/>
        </w:rPr>
        <w:t xml:space="preserve">Έχουν συνταχθεί υποχρεωτικά με τον τρόπο που αναφέρεται στο </w:t>
      </w:r>
      <w:r w:rsidRPr="00C563B2">
        <w:rPr>
          <w:rFonts w:ascii="Verdana" w:hAnsi="Verdana"/>
          <w:b/>
          <w:sz w:val="20"/>
        </w:rPr>
        <w:t>Παράρτημα Β</w:t>
      </w:r>
      <w:r w:rsidRPr="00C563B2">
        <w:rPr>
          <w:rFonts w:ascii="Verdana" w:hAnsi="Verdana"/>
          <w:sz w:val="20"/>
        </w:rPr>
        <w:t xml:space="preserve"> και να φέρουν την υπογραφή του Προσφέροντος ή του Εκπροσώπου του.</w:t>
      </w:r>
    </w:p>
    <w:p w:rsidR="0066421B" w:rsidRPr="00C563B2" w:rsidRDefault="0066421B" w:rsidP="00E33138">
      <w:pPr>
        <w:numPr>
          <w:ilvl w:val="0"/>
          <w:numId w:val="1"/>
        </w:numPr>
        <w:tabs>
          <w:tab w:val="left" w:pos="0"/>
        </w:tabs>
        <w:spacing w:after="120"/>
        <w:ind w:firstLine="284"/>
        <w:rPr>
          <w:rFonts w:ascii="Verdana" w:hAnsi="Verdana"/>
          <w:sz w:val="20"/>
        </w:rPr>
      </w:pPr>
      <w:r w:rsidRPr="00C563B2">
        <w:rPr>
          <w:rFonts w:ascii="Verdana" w:hAnsi="Verdana"/>
          <w:sz w:val="20"/>
        </w:rPr>
        <w:t>Αναγράφουν τη συνολική τιμή της προσφοράς αριθμητικώς και ολογράφως.</w:t>
      </w:r>
    </w:p>
    <w:p w:rsidR="0066421B" w:rsidRPr="00C563B2" w:rsidRDefault="0066421B" w:rsidP="00E33138">
      <w:pPr>
        <w:numPr>
          <w:ilvl w:val="0"/>
          <w:numId w:val="1"/>
        </w:numPr>
        <w:tabs>
          <w:tab w:val="left" w:pos="567"/>
        </w:tabs>
        <w:spacing w:after="120"/>
        <w:ind w:left="709" w:hanging="425"/>
        <w:rPr>
          <w:rFonts w:ascii="Verdana" w:hAnsi="Verdana"/>
          <w:sz w:val="20"/>
        </w:rPr>
      </w:pPr>
      <w:r w:rsidRPr="00C563B2">
        <w:rPr>
          <w:rFonts w:ascii="Verdana" w:hAnsi="Verdana"/>
          <w:sz w:val="20"/>
        </w:rPr>
        <w:t xml:space="preserve">Είναι δακτυλογραφημένες και να μην φέρουν παράτυπες διορθώσεις (σβησίματα, διαγραφές, προσθήκες, κ.λπ.). Αν υπάρχουν διορθώσεις, προσθήκες, κ.λπ. θα πρέπει να είναι καθαρογραμμένες και </w:t>
      </w:r>
      <w:proofErr w:type="spellStart"/>
      <w:r w:rsidRPr="00C563B2">
        <w:rPr>
          <w:rFonts w:ascii="Verdana" w:hAnsi="Verdana"/>
          <w:sz w:val="20"/>
        </w:rPr>
        <w:t>μονογεγραμμένες</w:t>
      </w:r>
      <w:proofErr w:type="spellEnd"/>
      <w:r w:rsidRPr="00C563B2">
        <w:rPr>
          <w:rFonts w:ascii="Verdana" w:hAnsi="Verdana"/>
          <w:sz w:val="20"/>
        </w:rPr>
        <w:t xml:space="preserve"> από τον Προσφέροντα, η δε αρμόδια Επιτροπή </w:t>
      </w:r>
      <w:r w:rsidR="000B500B" w:rsidRPr="00C563B2">
        <w:rPr>
          <w:rFonts w:ascii="Verdana" w:hAnsi="Verdana"/>
          <w:sz w:val="20"/>
        </w:rPr>
        <w:t>Ανάθεσης</w:t>
      </w:r>
      <w:r w:rsidRPr="00C563B2">
        <w:rPr>
          <w:rFonts w:ascii="Verdana" w:hAnsi="Verdana"/>
          <w:sz w:val="20"/>
        </w:rPr>
        <w:t xml:space="preserve"> κατά τον έλεγχο θα μονογράψει τις διορθώσεις κ.λπ. και γενικά θα επιβεβαιώσει ότι έγιναν πριν από την αποσφράγιση της προσφοράς. Προσφορά απορρίπτεται όταν περιέχει διορθώσεις οι οποίες την καθιστούν ασαφ</w:t>
      </w:r>
      <w:r w:rsidR="00CA3393">
        <w:rPr>
          <w:rFonts w:ascii="Verdana" w:hAnsi="Verdana"/>
          <w:sz w:val="20"/>
        </w:rPr>
        <w:t xml:space="preserve">ή κατά την κρίση της Επιτροπής </w:t>
      </w:r>
      <w:r w:rsidR="000B500B" w:rsidRPr="00C563B2">
        <w:rPr>
          <w:rFonts w:ascii="Verdana" w:hAnsi="Verdana"/>
          <w:sz w:val="20"/>
        </w:rPr>
        <w:t>Ανάθεσης</w:t>
      </w:r>
      <w:r w:rsidRPr="00C563B2">
        <w:rPr>
          <w:rFonts w:ascii="Verdana" w:hAnsi="Verdana"/>
          <w:sz w:val="20"/>
        </w:rPr>
        <w:t>.</w:t>
      </w:r>
    </w:p>
    <w:p w:rsidR="0066421B" w:rsidRPr="00C563B2" w:rsidRDefault="0066421B" w:rsidP="00E33138">
      <w:pPr>
        <w:tabs>
          <w:tab w:val="left" w:pos="0"/>
        </w:tabs>
        <w:spacing w:after="120"/>
        <w:rPr>
          <w:rFonts w:ascii="Verdana" w:hAnsi="Verdana"/>
          <w:sz w:val="20"/>
        </w:rPr>
      </w:pPr>
      <w:r w:rsidRPr="00C563B2">
        <w:rPr>
          <w:rFonts w:ascii="Verdana" w:hAnsi="Verdana"/>
          <w:sz w:val="20"/>
        </w:rPr>
        <w:t>Σε περίπτωση που στο περιεχόμενο των προσφορών χρησιμοποιούνται συντομογραφίες για τη δήλωση τεχνικών ή άλλων εννοιών είναι υποχρεωτικό για τους Προσφέροντες να αναφέρουν σε ιδιαίτερο πίνακα, συνοδευτικό των προσφορών, τις συντομογραφίες αυτές με την εξήγηση της έννοιάς τους.</w:t>
      </w:r>
    </w:p>
    <w:p w:rsidR="002D2850" w:rsidRPr="00C563B2" w:rsidRDefault="0066421B" w:rsidP="00E33138">
      <w:pPr>
        <w:tabs>
          <w:tab w:val="left" w:pos="0"/>
        </w:tabs>
        <w:spacing w:after="120"/>
        <w:rPr>
          <w:rFonts w:ascii="Verdana" w:hAnsi="Verdana"/>
          <w:sz w:val="20"/>
        </w:rPr>
      </w:pPr>
      <w:r w:rsidRPr="00C563B2">
        <w:rPr>
          <w:rFonts w:ascii="Verdana" w:hAnsi="Verdana"/>
          <w:sz w:val="20"/>
        </w:rPr>
        <w:t>Έγγραφα που εκδίδονται στο εξωτερικό θα συνοδεύονται υποχρεωτικά από νόμιμη μετάφραση στην Ελληνική γλώσσα. Σε περίπτωση διαφωνίας μεταξύ της μετάφρασης και του πρωτοτύπου, υπερισχύει το πρωτότυπο.</w:t>
      </w:r>
    </w:p>
    <w:p w:rsidR="001E5519" w:rsidRDefault="001E5519" w:rsidP="00E33138">
      <w:pPr>
        <w:pStyle w:val="2"/>
        <w:spacing w:line="240" w:lineRule="auto"/>
        <w:rPr>
          <w:rFonts w:ascii="Verdana" w:hAnsi="Verdana"/>
          <w:sz w:val="20"/>
        </w:rPr>
      </w:pPr>
      <w:bookmarkStart w:id="59" w:name="_Toc144091434"/>
      <w:bookmarkStart w:id="60" w:name="_Toc252545185"/>
      <w:bookmarkStart w:id="61" w:name="_Toc252741760"/>
      <w:bookmarkStart w:id="62" w:name="_Toc324862836"/>
    </w:p>
    <w:p w:rsidR="0066421B" w:rsidRPr="00C563B2" w:rsidRDefault="00292AF0" w:rsidP="0017304F">
      <w:pPr>
        <w:pStyle w:val="2"/>
        <w:keepNext/>
        <w:spacing w:line="240" w:lineRule="auto"/>
        <w:rPr>
          <w:rFonts w:ascii="Verdana" w:hAnsi="Verdana"/>
          <w:sz w:val="20"/>
        </w:rPr>
      </w:pPr>
      <w:r w:rsidRPr="00C563B2">
        <w:rPr>
          <w:rFonts w:ascii="Verdana" w:hAnsi="Verdana"/>
          <w:sz w:val="20"/>
        </w:rPr>
        <w:lastRenderedPageBreak/>
        <w:t xml:space="preserve">4.2 </w:t>
      </w:r>
      <w:r w:rsidR="0066421B" w:rsidRPr="00C563B2">
        <w:rPr>
          <w:rFonts w:ascii="Verdana" w:hAnsi="Verdana"/>
          <w:sz w:val="20"/>
        </w:rPr>
        <w:t>Εγγύηση Συμμετοχής</w:t>
      </w:r>
      <w:bookmarkEnd w:id="59"/>
      <w:bookmarkEnd w:id="60"/>
      <w:bookmarkEnd w:id="61"/>
      <w:bookmarkEnd w:id="62"/>
    </w:p>
    <w:p w:rsidR="0066421B" w:rsidRPr="003C5087" w:rsidRDefault="0066421B" w:rsidP="00E33138">
      <w:pPr>
        <w:spacing w:after="120"/>
        <w:rPr>
          <w:rFonts w:ascii="Verdana" w:hAnsi="Verdana"/>
          <w:b/>
          <w:sz w:val="20"/>
          <w:highlight w:val="yellow"/>
        </w:rPr>
      </w:pPr>
      <w:r w:rsidRPr="00C563B2">
        <w:rPr>
          <w:rFonts w:ascii="Verdana" w:hAnsi="Verdana"/>
          <w:sz w:val="20"/>
        </w:rPr>
        <w:t xml:space="preserve">Οι Προσφέροντες οφείλουν, με ποινή αποκλεισμού, μαζί με την προσφορά, να καταθέσουν εγγύηση </w:t>
      </w:r>
      <w:r w:rsidRPr="00BF5CF0">
        <w:rPr>
          <w:rFonts w:ascii="Verdana" w:hAnsi="Verdana"/>
          <w:sz w:val="20"/>
        </w:rPr>
        <w:t xml:space="preserve">συμμετοχής τους στο διαγωνισμό, της οποίας το ποσό θα πρέπει να καλύπτει το </w:t>
      </w:r>
      <w:r w:rsidR="003840ED" w:rsidRPr="003C5087">
        <w:rPr>
          <w:rFonts w:ascii="Verdana" w:hAnsi="Verdana"/>
          <w:b/>
          <w:sz w:val="20"/>
        </w:rPr>
        <w:t>5</w:t>
      </w:r>
      <w:r w:rsidRPr="00BF5CF0">
        <w:rPr>
          <w:rFonts w:ascii="Verdana" w:hAnsi="Verdana"/>
          <w:b/>
          <w:sz w:val="20"/>
        </w:rPr>
        <w:t>%</w:t>
      </w:r>
      <w:r w:rsidRPr="00BF5CF0">
        <w:rPr>
          <w:rFonts w:ascii="Verdana" w:hAnsi="Verdana"/>
          <w:sz w:val="20"/>
        </w:rPr>
        <w:t xml:space="preserve"> της συνολικής προϋπολογ</w:t>
      </w:r>
      <w:r w:rsidR="00C645B8" w:rsidRPr="00BF5CF0">
        <w:rPr>
          <w:rFonts w:ascii="Verdana" w:hAnsi="Verdana"/>
          <w:sz w:val="20"/>
        </w:rPr>
        <w:t>ισθ</w:t>
      </w:r>
      <w:r w:rsidR="00170713" w:rsidRPr="00BF5CF0">
        <w:rPr>
          <w:rFonts w:ascii="Verdana" w:hAnsi="Verdana"/>
          <w:sz w:val="20"/>
        </w:rPr>
        <w:t>είσας δαπάνης των Υπηρεσιών, συμπεριλαμβανομένου</w:t>
      </w:r>
      <w:r w:rsidRPr="00BF5CF0">
        <w:rPr>
          <w:rFonts w:ascii="Verdana" w:hAnsi="Verdana"/>
          <w:sz w:val="20"/>
        </w:rPr>
        <w:t xml:space="preserve"> Φ.Π.Α</w:t>
      </w:r>
      <w:r w:rsidR="0076745E" w:rsidRPr="00BF5CF0">
        <w:rPr>
          <w:rFonts w:ascii="Verdana" w:hAnsi="Verdana"/>
          <w:sz w:val="20"/>
        </w:rPr>
        <w:t>.</w:t>
      </w:r>
      <w:r w:rsidRPr="00BF5CF0">
        <w:rPr>
          <w:rFonts w:ascii="Verdana" w:hAnsi="Verdana"/>
          <w:sz w:val="20"/>
        </w:rPr>
        <w:t xml:space="preserve">, </w:t>
      </w:r>
      <w:r w:rsidRPr="003C5087">
        <w:rPr>
          <w:rFonts w:ascii="Verdana" w:hAnsi="Verdana"/>
          <w:sz w:val="20"/>
        </w:rPr>
        <w:t xml:space="preserve">δηλαδή </w:t>
      </w:r>
      <w:r w:rsidR="00602780">
        <w:rPr>
          <w:rFonts w:ascii="Verdana" w:hAnsi="Verdana"/>
          <w:sz w:val="20"/>
        </w:rPr>
        <w:t>είκοσι</w:t>
      </w:r>
      <w:r w:rsidR="00FF2A12" w:rsidRPr="003C5087">
        <w:rPr>
          <w:rFonts w:ascii="Verdana" w:hAnsi="Verdana"/>
          <w:sz w:val="20"/>
        </w:rPr>
        <w:t xml:space="preserve"> χιλιάδων ευρώ </w:t>
      </w:r>
      <w:r w:rsidR="00A767D6" w:rsidRPr="003C5087">
        <w:rPr>
          <w:rFonts w:ascii="Verdana" w:hAnsi="Verdana"/>
          <w:sz w:val="20"/>
        </w:rPr>
        <w:t>(</w:t>
      </w:r>
      <w:r w:rsidR="00602780">
        <w:rPr>
          <w:rFonts w:ascii="Verdana" w:hAnsi="Verdana"/>
          <w:b/>
          <w:sz w:val="20"/>
        </w:rPr>
        <w:t>20</w:t>
      </w:r>
      <w:r w:rsidR="003C5087" w:rsidRPr="003C5087">
        <w:rPr>
          <w:rFonts w:ascii="Verdana" w:hAnsi="Verdana"/>
          <w:b/>
          <w:sz w:val="20"/>
        </w:rPr>
        <w:t>.</w:t>
      </w:r>
      <w:r w:rsidR="00602780">
        <w:rPr>
          <w:rFonts w:ascii="Verdana" w:hAnsi="Verdana"/>
          <w:b/>
          <w:sz w:val="20"/>
        </w:rPr>
        <w:t>00</w:t>
      </w:r>
      <w:r w:rsidR="003C5087" w:rsidRPr="003C5087">
        <w:rPr>
          <w:rFonts w:ascii="Verdana" w:hAnsi="Verdana"/>
          <w:b/>
          <w:sz w:val="20"/>
        </w:rPr>
        <w:t>0,</w:t>
      </w:r>
      <w:r w:rsidR="00602780">
        <w:rPr>
          <w:rFonts w:ascii="Verdana" w:hAnsi="Verdana"/>
          <w:b/>
          <w:sz w:val="20"/>
        </w:rPr>
        <w:t>00</w:t>
      </w:r>
      <w:r w:rsidR="00287CB2" w:rsidRPr="003C5087">
        <w:rPr>
          <w:rFonts w:ascii="Verdana" w:hAnsi="Verdana"/>
          <w:b/>
          <w:sz w:val="20"/>
        </w:rPr>
        <w:t>€</w:t>
      </w:r>
      <w:r w:rsidR="00A767D6" w:rsidRPr="003C5087">
        <w:rPr>
          <w:rFonts w:ascii="Verdana" w:hAnsi="Verdana"/>
          <w:sz w:val="20"/>
        </w:rPr>
        <w:t>)</w:t>
      </w:r>
      <w:r w:rsidR="00F76BC6" w:rsidRPr="00BF5CF0">
        <w:rPr>
          <w:rFonts w:ascii="Verdana" w:hAnsi="Verdana"/>
          <w:sz w:val="20"/>
        </w:rPr>
        <w:t xml:space="preserve">. </w:t>
      </w:r>
      <w:r w:rsidRPr="00BF5CF0">
        <w:rPr>
          <w:rFonts w:ascii="Verdana" w:hAnsi="Verdana"/>
          <w:sz w:val="20"/>
        </w:rPr>
        <w:t>Σε περίπτωση ένωσης ή κοινοπραξίας</w:t>
      </w:r>
      <w:r w:rsidRPr="00C563B2">
        <w:rPr>
          <w:rFonts w:ascii="Verdana" w:hAnsi="Verdana"/>
          <w:sz w:val="20"/>
        </w:rPr>
        <w:t xml:space="preserve"> προσώπων που υποβάλλουν κοινή προσφορά, η εγγύηση συμμετοχής πρέπει να είναι ενιαία στο όνομα όλων των μελών της ένωσης ή κοινοπραξίας.Η εγγύηση συμμετοχής πρέπει να ισχύει για τουλάχιστον</w:t>
      </w:r>
      <w:r w:rsidR="00590F5C" w:rsidRPr="00C563B2">
        <w:rPr>
          <w:rFonts w:ascii="Verdana" w:hAnsi="Verdana"/>
          <w:sz w:val="20"/>
        </w:rPr>
        <w:t xml:space="preserve"> δύο (2) ημερολογιακούς μήνες </w:t>
      </w:r>
      <w:r w:rsidRPr="00C563B2">
        <w:rPr>
          <w:rFonts w:ascii="Verdana" w:hAnsi="Verdana"/>
          <w:sz w:val="20"/>
        </w:rPr>
        <w:t xml:space="preserve">μετά τη λήξη του χρόνου ισχύος της προσφοράς. </w:t>
      </w:r>
    </w:p>
    <w:p w:rsidR="0066421B" w:rsidRPr="00C563B2" w:rsidRDefault="0066421B" w:rsidP="00E33138">
      <w:pPr>
        <w:spacing w:after="120"/>
        <w:rPr>
          <w:rFonts w:ascii="Verdana" w:hAnsi="Verdana"/>
          <w:sz w:val="20"/>
        </w:rPr>
      </w:pPr>
      <w:r w:rsidRPr="00C563B2">
        <w:rPr>
          <w:rFonts w:ascii="Verdana" w:hAnsi="Verdana"/>
          <w:sz w:val="20"/>
        </w:rPr>
        <w:t>Η εγγύηση συμμετοχής επιστρέφεται στον Ανάδοχο μετά την κατάθεση της εγγύησης καλής εκτέλεσης, εντός πέντε (5) ημερών από την υπογραφή της Σύμβασης, ενώ στους λοιπούς Προσφέροντες μέσα σε πέντε (5) ημέρες από τ</w:t>
      </w:r>
      <w:r w:rsidR="009A7D09">
        <w:rPr>
          <w:rFonts w:ascii="Verdana" w:hAnsi="Verdana"/>
          <w:sz w:val="20"/>
        </w:rPr>
        <w:t xml:space="preserve">ην </w:t>
      </w:r>
      <w:r w:rsidRPr="00C563B2">
        <w:rPr>
          <w:rFonts w:ascii="Verdana" w:hAnsi="Verdana"/>
          <w:sz w:val="20"/>
        </w:rPr>
        <w:t>ημερομηνία ανακοίνωσης της Κατακύρωσης.</w:t>
      </w:r>
    </w:p>
    <w:p w:rsidR="0066421B" w:rsidRPr="00C563B2" w:rsidRDefault="0066421B" w:rsidP="00E33138">
      <w:pPr>
        <w:spacing w:after="120"/>
        <w:rPr>
          <w:rFonts w:ascii="Verdana" w:hAnsi="Verdana"/>
          <w:sz w:val="20"/>
        </w:rPr>
      </w:pPr>
      <w:r w:rsidRPr="00C563B2">
        <w:rPr>
          <w:rFonts w:ascii="Verdana" w:hAnsi="Verdana"/>
          <w:sz w:val="20"/>
        </w:rPr>
        <w:t xml:space="preserve">Η εγγύηση συμμετοχής εκδίδεται από πιστωτικά ιδρύματα ή άλλα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Νόμο 2513/1997, και έχουν, σύμφωνα με την νομοθεσία των κρατών αυτών, το δικαίωμα αυτό. </w:t>
      </w:r>
    </w:p>
    <w:p w:rsidR="0066421B" w:rsidRPr="00C563B2" w:rsidRDefault="0066421B" w:rsidP="00E33138">
      <w:pPr>
        <w:spacing w:after="120"/>
        <w:rPr>
          <w:rFonts w:ascii="Verdana" w:hAnsi="Verdana"/>
          <w:sz w:val="20"/>
        </w:rPr>
      </w:pPr>
      <w:r w:rsidRPr="00C563B2">
        <w:rPr>
          <w:rFonts w:ascii="Verdana" w:hAnsi="Verdana"/>
          <w:sz w:val="20"/>
        </w:rPr>
        <w:t>Εγγυήσεις που εκδίδονται σε άλλο κράτος, εκτός της Ελλάδας, θα συνοδεύονται από νόμιμη μετάφρασή τους στην Ελληνική γλώσσα.</w:t>
      </w:r>
    </w:p>
    <w:p w:rsidR="0066421B" w:rsidRPr="00C563B2" w:rsidRDefault="0066421B" w:rsidP="00E33138">
      <w:pPr>
        <w:spacing w:after="120"/>
        <w:rPr>
          <w:rFonts w:ascii="Verdana" w:hAnsi="Verdana"/>
          <w:sz w:val="20"/>
        </w:rPr>
      </w:pPr>
      <w:r w:rsidRPr="00C563B2">
        <w:rPr>
          <w:rFonts w:ascii="Verdana" w:hAnsi="Verdana"/>
          <w:sz w:val="20"/>
        </w:rPr>
        <w:t xml:space="preserve">Η εγγύηση συμμετοχής πρέπει να συνταχθεί σύμφωνα με το υπόδειγμα του </w:t>
      </w:r>
      <w:r w:rsidRPr="00C563B2">
        <w:rPr>
          <w:rFonts w:ascii="Verdana" w:hAnsi="Verdana"/>
          <w:b/>
          <w:sz w:val="20"/>
        </w:rPr>
        <w:t>Παραρτήματος Γ</w:t>
      </w:r>
      <w:r w:rsidRPr="00C563B2">
        <w:rPr>
          <w:rFonts w:ascii="Verdana" w:hAnsi="Verdana"/>
          <w:sz w:val="20"/>
        </w:rPr>
        <w:t>.</w:t>
      </w:r>
      <w:r w:rsidR="00590F5C" w:rsidRPr="00C563B2">
        <w:rPr>
          <w:rFonts w:ascii="Verdana" w:hAnsi="Verdana"/>
          <w:sz w:val="20"/>
        </w:rPr>
        <w:t xml:space="preserve"> Σε περίπτωση ένωσης προσώπων ή κοινοπραξιών, οι εγγυήσεις περιλαμβάνουν και τον όρο ότι η εγγύηση καθενός εξ αυτών </w:t>
      </w:r>
      <w:r w:rsidR="00FB6DC8" w:rsidRPr="00C563B2">
        <w:rPr>
          <w:rFonts w:ascii="Verdana" w:hAnsi="Verdana"/>
          <w:sz w:val="20"/>
        </w:rPr>
        <w:t xml:space="preserve">που συνιστά την ένωση καλύπτει τις υποχρεώσεις όλων των μελών της ένωσης. Σε περίπτωση ενώσεων προσώπων ή κοινοπραξιών το άθροισμα των εγγυητικών των μελών της ένωσης ή της κοινοπραξίας θα ισούται με το ανωτέρω ποσό. </w:t>
      </w:r>
    </w:p>
    <w:p w:rsidR="0066421B" w:rsidRPr="00A57C9F" w:rsidRDefault="0066421B" w:rsidP="00E33138">
      <w:pPr>
        <w:tabs>
          <w:tab w:val="left" w:pos="0"/>
        </w:tabs>
        <w:spacing w:after="120"/>
        <w:rPr>
          <w:rFonts w:ascii="Verdana" w:hAnsi="Verdana"/>
          <w:sz w:val="20"/>
        </w:rPr>
      </w:pPr>
      <w:r w:rsidRPr="00C563B2">
        <w:rPr>
          <w:rFonts w:ascii="Verdana" w:hAnsi="Verdana"/>
          <w:sz w:val="20"/>
        </w:rPr>
        <w:t xml:space="preserve">Σε περίπτωση που ο Ανάδοχος στον οποίο θα κατακυρωθεί ο διαγωνισμός αρνηθεί να υπογράψει εμπρόθεσμα τη Σύμβαση ή να καταθέσει πριν την υπογραφή της Σύμβασης την εγγύηση καλής εκτέλεσης, σύμφωνα με τα οριζόμενα στο </w:t>
      </w:r>
      <w:r w:rsidRPr="00BF5CF0">
        <w:rPr>
          <w:rFonts w:ascii="Verdana" w:hAnsi="Verdana"/>
          <w:sz w:val="20"/>
        </w:rPr>
        <w:t>άρθρο 6.2 κατωτέρω</w:t>
      </w:r>
      <w:r w:rsidRPr="00C563B2">
        <w:rPr>
          <w:rFonts w:ascii="Verdana" w:hAnsi="Verdana"/>
          <w:sz w:val="20"/>
        </w:rPr>
        <w:t>, ή να εκπληρώσει εμπρόθεσμα οποιαδήποτε άλλη υποχρέωσή του που απορρέει από τη συμμετοχή του στο διαγωνισμό, αυτός κηρύσσεται έκπτωτος, οπότε η εγγύηση συμμετοχής καταπίπτει αυτοδικαίως υπέρ της Αναθέτουσας Αρχής.</w:t>
      </w:r>
    </w:p>
    <w:p w:rsidR="0066421B" w:rsidRPr="0094166C" w:rsidRDefault="00292AF0" w:rsidP="00E33138">
      <w:pPr>
        <w:pStyle w:val="2"/>
        <w:spacing w:line="240" w:lineRule="auto"/>
        <w:rPr>
          <w:rFonts w:ascii="Verdana" w:hAnsi="Verdana"/>
          <w:sz w:val="20"/>
        </w:rPr>
      </w:pPr>
      <w:bookmarkStart w:id="63" w:name="_Toc144091435"/>
      <w:bookmarkStart w:id="64" w:name="_Toc252545186"/>
      <w:bookmarkStart w:id="65" w:name="_Toc252741761"/>
      <w:bookmarkStart w:id="66" w:name="_Toc324862837"/>
      <w:r w:rsidRPr="0094166C">
        <w:rPr>
          <w:rFonts w:ascii="Verdana" w:hAnsi="Verdana"/>
          <w:sz w:val="20"/>
        </w:rPr>
        <w:t xml:space="preserve">4.3 </w:t>
      </w:r>
      <w:r w:rsidR="0066421B" w:rsidRPr="0094166C">
        <w:rPr>
          <w:rFonts w:ascii="Verdana" w:hAnsi="Verdana"/>
          <w:sz w:val="20"/>
        </w:rPr>
        <w:t>Παραλαβή Προκήρυξης &amp; Αίτηση - Παροχή Διευκρινίσεων</w:t>
      </w:r>
      <w:bookmarkEnd w:id="63"/>
      <w:bookmarkEnd w:id="64"/>
      <w:bookmarkEnd w:id="65"/>
      <w:bookmarkEnd w:id="66"/>
    </w:p>
    <w:p w:rsidR="005A1610" w:rsidRPr="005A1610" w:rsidRDefault="0066421B" w:rsidP="00D13783">
      <w:pPr>
        <w:rPr>
          <w:rFonts w:ascii="Verdana" w:hAnsi="Verdana"/>
          <w:sz w:val="20"/>
        </w:rPr>
      </w:pPr>
      <w:r w:rsidRPr="0094166C">
        <w:rPr>
          <w:rFonts w:ascii="Verdana" w:hAnsi="Verdana"/>
          <w:sz w:val="20"/>
        </w:rPr>
        <w:t xml:space="preserve">Κάθε ενδιαφερόμενος μπορεί να απευθύνεται στον Αρμόδιο Επικοινωνίας της Αναθέτουσας Αρχής όσο διάστημα διαρκεί το δικαίωμα υποβολής προσφορών και να παραλαμβάνει το </w:t>
      </w:r>
      <w:r w:rsidRPr="00E847F3">
        <w:rPr>
          <w:rFonts w:ascii="Verdana" w:hAnsi="Verdana"/>
          <w:sz w:val="20"/>
        </w:rPr>
        <w:t xml:space="preserve">πλήρες κείμενο της Προκήρυξης κατά τη διάρκεια των εργάσιμων ημερών και κατά τις ώρες </w:t>
      </w:r>
      <w:r w:rsidR="00B32C97" w:rsidRPr="00E847F3">
        <w:rPr>
          <w:rFonts w:ascii="Verdana" w:hAnsi="Verdana"/>
          <w:sz w:val="20"/>
        </w:rPr>
        <w:t xml:space="preserve">09:00 </w:t>
      </w:r>
      <w:r w:rsidRPr="00E847F3">
        <w:rPr>
          <w:rFonts w:ascii="Verdana" w:hAnsi="Verdana"/>
          <w:sz w:val="20"/>
        </w:rPr>
        <w:t xml:space="preserve">- </w:t>
      </w:r>
      <w:r w:rsidR="00E8158E" w:rsidRPr="00E847F3">
        <w:rPr>
          <w:rFonts w:ascii="Verdana" w:hAnsi="Verdana"/>
          <w:sz w:val="20"/>
        </w:rPr>
        <w:t xml:space="preserve">14:00. </w:t>
      </w:r>
      <w:r w:rsidR="0017304F" w:rsidRPr="00D94164">
        <w:rPr>
          <w:rFonts w:ascii="Verdana" w:hAnsi="Verdana"/>
          <w:sz w:val="20"/>
        </w:rPr>
        <w:t>Το αντίτιμο για την παραλαβή του τεύχους</w:t>
      </w:r>
      <w:r w:rsidR="00993BA6" w:rsidRPr="00D94164">
        <w:rPr>
          <w:rFonts w:ascii="Verdana" w:hAnsi="Verdana"/>
          <w:sz w:val="20"/>
        </w:rPr>
        <w:t xml:space="preserve"> και των επισυναπτόμενων σχεδίων (Κάτοψη Ισογείου &amp; </w:t>
      </w:r>
      <w:r w:rsidR="00D13783" w:rsidRPr="00D94164">
        <w:rPr>
          <w:rFonts w:ascii="Verdana" w:hAnsi="Verdana"/>
          <w:sz w:val="20"/>
        </w:rPr>
        <w:t>Εξωστών</w:t>
      </w:r>
      <w:r w:rsidR="00993BA6" w:rsidRPr="00D94164">
        <w:rPr>
          <w:rFonts w:ascii="Verdana" w:hAnsi="Verdana"/>
          <w:sz w:val="20"/>
        </w:rPr>
        <w:t>, Τομ</w:t>
      </w:r>
      <w:r w:rsidR="00F46526" w:rsidRPr="00D94164">
        <w:rPr>
          <w:rFonts w:ascii="Verdana" w:hAnsi="Verdana"/>
          <w:sz w:val="20"/>
        </w:rPr>
        <w:t>ές Κτιρίου &amp;</w:t>
      </w:r>
      <w:r w:rsidR="00993BA6" w:rsidRPr="00D94164">
        <w:rPr>
          <w:rFonts w:ascii="Verdana" w:hAnsi="Verdana"/>
          <w:sz w:val="20"/>
        </w:rPr>
        <w:t xml:space="preserve"> </w:t>
      </w:r>
      <w:r w:rsidR="00D13783" w:rsidRPr="00D94164">
        <w:rPr>
          <w:rFonts w:ascii="Verdana" w:hAnsi="Verdana"/>
          <w:sz w:val="20"/>
        </w:rPr>
        <w:t>Εξωστών</w:t>
      </w:r>
      <w:r w:rsidR="00993BA6" w:rsidRPr="00D94164">
        <w:rPr>
          <w:rFonts w:ascii="Verdana" w:hAnsi="Verdana"/>
          <w:sz w:val="20"/>
        </w:rPr>
        <w:t>)</w:t>
      </w:r>
      <w:r w:rsidR="0017304F" w:rsidRPr="00D94164">
        <w:rPr>
          <w:rFonts w:ascii="Verdana" w:hAnsi="Verdana"/>
          <w:sz w:val="20"/>
        </w:rPr>
        <w:t xml:space="preserve"> ορίζεται στα </w:t>
      </w:r>
      <w:r w:rsidR="00993BA6" w:rsidRPr="00D94164">
        <w:rPr>
          <w:rFonts w:ascii="Verdana" w:hAnsi="Verdana"/>
          <w:sz w:val="20"/>
        </w:rPr>
        <w:t>10</w:t>
      </w:r>
      <w:r w:rsidR="0017304F" w:rsidRPr="00D94164">
        <w:rPr>
          <w:rFonts w:ascii="Verdana" w:hAnsi="Verdana"/>
          <w:sz w:val="20"/>
        </w:rPr>
        <w:t>€.</w:t>
      </w:r>
      <w:r w:rsidR="005A1610">
        <w:rPr>
          <w:rFonts w:ascii="Verdana" w:hAnsi="Verdana"/>
          <w:sz w:val="20"/>
        </w:rPr>
        <w:t xml:space="preserve"> </w:t>
      </w:r>
    </w:p>
    <w:p w:rsidR="0066421B" w:rsidRPr="00C563B2" w:rsidRDefault="0066421B" w:rsidP="00E33138">
      <w:pPr>
        <w:spacing w:after="120"/>
        <w:rPr>
          <w:rFonts w:ascii="Verdana" w:hAnsi="Verdana"/>
          <w:sz w:val="20"/>
        </w:rPr>
      </w:pPr>
      <w:r w:rsidRPr="00C563B2">
        <w:rPr>
          <w:rFonts w:ascii="Verdana" w:hAnsi="Verdana"/>
          <w:sz w:val="20"/>
        </w:rPr>
        <w:t>Η συμμετοχή στο διαγωνισμό προϋποθέτει και αποτελεί τεκμήριο ότι κάθε διαγωνιζόμενος έχει λάβει πλήρη γνώση και έχει αποδεχθεί ανεπιφύλακτα το σύνολο των όρων που περιέχονται στην Προκήρυξη περιλαμβανομένων των Παραρτημάτων της.</w:t>
      </w:r>
    </w:p>
    <w:p w:rsidR="0066421B" w:rsidRPr="00C563B2" w:rsidRDefault="0066421B" w:rsidP="00E33138">
      <w:pPr>
        <w:spacing w:after="120"/>
        <w:rPr>
          <w:rFonts w:ascii="Verdana" w:hAnsi="Verdana"/>
          <w:sz w:val="20"/>
        </w:rPr>
      </w:pPr>
      <w:r w:rsidRPr="00C563B2">
        <w:rPr>
          <w:rFonts w:ascii="Verdana" w:hAnsi="Verdana"/>
          <w:sz w:val="20"/>
        </w:rPr>
        <w:t xml:space="preserve">Οι παραλήπτες της Προκήρυξης υποχρεούνται, μέσα σε </w:t>
      </w:r>
      <w:r w:rsidR="00FB6DC8" w:rsidRPr="00C563B2">
        <w:rPr>
          <w:rFonts w:ascii="Verdana" w:hAnsi="Verdana"/>
          <w:sz w:val="20"/>
        </w:rPr>
        <w:t xml:space="preserve">πέντε (5) </w:t>
      </w:r>
      <w:r w:rsidRPr="00C563B2">
        <w:rPr>
          <w:rFonts w:ascii="Verdana" w:hAnsi="Verdana"/>
          <w:sz w:val="20"/>
        </w:rPr>
        <w:t>εργάσιμες ημέρες από την παραλαβή της, να την ελέγξουν από άποψη πληρότητας σύμφωνα με τον πίνακα περιεχομένων και το συνολικό αριθμό σελίδων και, εφόσον διαπιστώσουν οποιαδήποτε παράλειψη, να το γνωρίσουν εγγράφως στην Αναθέτουσα Αρχή και να ζητήσουν νέο πλήρες αντίγραφο. Ενστάσεις κατά της νομιμότητας του διαγωνισμού με το αιτιολογικό της μη πληρότητας του παραληφθέντος αντιγράφου της Προκήρυξης θα απορρίπτονται ως απαράδεκτες.</w:t>
      </w:r>
    </w:p>
    <w:p w:rsidR="00C04128" w:rsidRPr="00C563B2" w:rsidRDefault="00342D23" w:rsidP="00E33138">
      <w:pPr>
        <w:spacing w:after="120"/>
        <w:rPr>
          <w:rFonts w:ascii="Verdana" w:hAnsi="Verdana"/>
          <w:sz w:val="20"/>
        </w:rPr>
      </w:pPr>
      <w:r w:rsidRPr="00C563B2">
        <w:rPr>
          <w:rFonts w:ascii="Verdana" w:hAnsi="Verdana"/>
          <w:sz w:val="20"/>
        </w:rPr>
        <w:t>Εφόσον από τους ενδιαφερόμενους ζητηθούν εγκαίρως τα σχετικά με τον προκηρυσσόμενο διαγωνισμό έγγραφα, αυτά παραδίδονται ή αποστέλλονται</w:t>
      </w:r>
      <w:r w:rsidR="00710BAF" w:rsidRPr="00C563B2">
        <w:rPr>
          <w:rFonts w:ascii="Verdana" w:hAnsi="Verdana"/>
          <w:sz w:val="20"/>
        </w:rPr>
        <w:t xml:space="preserve"> σε αυτούς μέσα σε έξι (6) εργάσιμες ημέρες από τη λήψη της σχετικής αίτησης. Σε περίπτωση επείγοντος, η προθεσμία αυτή μπορεί να συντμη</w:t>
      </w:r>
      <w:r w:rsidR="00DA26BF" w:rsidRPr="00C563B2">
        <w:rPr>
          <w:rFonts w:ascii="Verdana" w:hAnsi="Verdana"/>
          <w:sz w:val="20"/>
        </w:rPr>
        <w:t>θεί σε τέσσερις (4) ημέρες.</w:t>
      </w:r>
    </w:p>
    <w:p w:rsidR="00342D23" w:rsidRPr="00C563B2" w:rsidRDefault="00C04128" w:rsidP="00E33138">
      <w:pPr>
        <w:spacing w:after="120"/>
        <w:rPr>
          <w:rFonts w:ascii="Verdana" w:hAnsi="Verdana"/>
          <w:sz w:val="20"/>
        </w:rPr>
      </w:pPr>
      <w:r w:rsidRPr="00C563B2">
        <w:rPr>
          <w:rFonts w:ascii="Verdana" w:hAnsi="Verdana"/>
          <w:sz w:val="20"/>
        </w:rPr>
        <w:t xml:space="preserve">Σε περίπτωση που ζητηθούν από τους ενδιαφερόμενους συμπληρωματικές πληροφορίες </w:t>
      </w:r>
      <w:r w:rsidR="00EB3337" w:rsidRPr="00C563B2">
        <w:rPr>
          <w:rFonts w:ascii="Verdana" w:hAnsi="Verdana"/>
          <w:sz w:val="20"/>
        </w:rPr>
        <w:t xml:space="preserve">σχετικές με τα έγγραφα του διαγωνισμού μέχρι οκτώ (8) ημέρες προ της εκπόνησης της προθεσμίας άσκησης της ένστασης του άρθρου 15 παρ. 2 </w:t>
      </w:r>
      <w:proofErr w:type="spellStart"/>
      <w:r w:rsidR="00EB3337" w:rsidRPr="00C563B2">
        <w:rPr>
          <w:rFonts w:ascii="Verdana" w:hAnsi="Verdana"/>
          <w:sz w:val="20"/>
        </w:rPr>
        <w:t>περ</w:t>
      </w:r>
      <w:proofErr w:type="spellEnd"/>
      <w:r w:rsidR="00EB3337" w:rsidRPr="00C563B2">
        <w:rPr>
          <w:rFonts w:ascii="Verdana" w:hAnsi="Verdana"/>
          <w:sz w:val="20"/>
        </w:rPr>
        <w:t xml:space="preserve">. α του Π.Δ. 118/07, αυτές παρέχονται το </w:t>
      </w:r>
      <w:r w:rsidR="00995E14" w:rsidRPr="00C563B2">
        <w:rPr>
          <w:rFonts w:ascii="Verdana" w:hAnsi="Verdana"/>
          <w:sz w:val="20"/>
        </w:rPr>
        <w:t>αργότερα</w:t>
      </w:r>
      <w:r w:rsidR="00EB3337" w:rsidRPr="00C563B2">
        <w:rPr>
          <w:rFonts w:ascii="Verdana" w:hAnsi="Verdana"/>
          <w:sz w:val="20"/>
        </w:rPr>
        <w:t xml:space="preserve"> τρεις (3) ημέρες προς της εκπνοής της ως </w:t>
      </w:r>
      <w:r w:rsidR="00995E14" w:rsidRPr="00C563B2">
        <w:rPr>
          <w:rFonts w:ascii="Verdana" w:hAnsi="Verdana"/>
          <w:sz w:val="20"/>
        </w:rPr>
        <w:t>άνω</w:t>
      </w:r>
      <w:r w:rsidR="00EB3337" w:rsidRPr="00C563B2">
        <w:rPr>
          <w:rFonts w:ascii="Verdana" w:hAnsi="Verdana"/>
          <w:sz w:val="20"/>
        </w:rPr>
        <w:t xml:space="preserve"> προθεσμίας. Σε κάθε άλλη περίπτωση που ζητούνται από τους ενδιαφερόμενους </w:t>
      </w:r>
      <w:r w:rsidR="00995E14" w:rsidRPr="00C563B2">
        <w:rPr>
          <w:rFonts w:ascii="Verdana" w:hAnsi="Verdana"/>
          <w:sz w:val="20"/>
        </w:rPr>
        <w:t>προμηθευτές οι ως άνω συμπληρωματικές πληροφορίες, αυτές δίνονται το αργότερα εντός έξι (6) ημερών πριν από την ημερομηνία υποβολής των προσφορών, χωρίς ο προσφέρων να έχει δικαίωμα ένστασης δυνάμει του άρθρου 15</w:t>
      </w:r>
      <w:r w:rsidR="00DA26BF" w:rsidRPr="00C563B2">
        <w:rPr>
          <w:rFonts w:ascii="Verdana" w:hAnsi="Verdana"/>
          <w:sz w:val="20"/>
        </w:rPr>
        <w:t xml:space="preserve"> παρ. 2 </w:t>
      </w:r>
      <w:proofErr w:type="spellStart"/>
      <w:r w:rsidR="00DA26BF" w:rsidRPr="00C563B2">
        <w:rPr>
          <w:rFonts w:ascii="Verdana" w:hAnsi="Verdana"/>
          <w:sz w:val="20"/>
        </w:rPr>
        <w:t>περ</w:t>
      </w:r>
      <w:proofErr w:type="spellEnd"/>
      <w:r w:rsidR="00DA26BF" w:rsidRPr="00C563B2">
        <w:rPr>
          <w:rFonts w:ascii="Verdana" w:hAnsi="Verdana"/>
          <w:sz w:val="20"/>
        </w:rPr>
        <w:t>. α του Π.Δ. 118/07.</w:t>
      </w:r>
    </w:p>
    <w:p w:rsidR="0066421B" w:rsidRPr="00C563B2" w:rsidRDefault="0066421B" w:rsidP="00E33138">
      <w:pPr>
        <w:spacing w:after="120"/>
        <w:rPr>
          <w:rFonts w:ascii="Verdana" w:hAnsi="Verdana"/>
          <w:sz w:val="20"/>
        </w:rPr>
      </w:pPr>
      <w:r w:rsidRPr="00C563B2">
        <w:rPr>
          <w:rFonts w:ascii="Verdana" w:hAnsi="Verdana"/>
          <w:sz w:val="20"/>
        </w:rPr>
        <w:t>Κανένας υποψήφιος δεν μπορεί σε οποια</w:t>
      </w:r>
      <w:r w:rsidR="008E3BA5" w:rsidRPr="00C563B2">
        <w:rPr>
          <w:rFonts w:ascii="Verdana" w:hAnsi="Verdana"/>
          <w:sz w:val="20"/>
        </w:rPr>
        <w:t xml:space="preserve">δήποτε περίπτωση να </w:t>
      </w:r>
      <w:r w:rsidR="00995E14" w:rsidRPr="00C563B2">
        <w:rPr>
          <w:rFonts w:ascii="Verdana" w:hAnsi="Verdana"/>
          <w:sz w:val="20"/>
        </w:rPr>
        <w:t>επικαλεσθεί</w:t>
      </w:r>
      <w:r w:rsidR="005A1610">
        <w:rPr>
          <w:rFonts w:ascii="Verdana" w:hAnsi="Verdana"/>
          <w:sz w:val="20"/>
        </w:rPr>
        <w:t xml:space="preserve"> </w:t>
      </w:r>
      <w:r w:rsidRPr="00C563B2">
        <w:rPr>
          <w:rFonts w:ascii="Verdana" w:hAnsi="Verdana"/>
          <w:sz w:val="20"/>
        </w:rPr>
        <w:t>προφορικές απαντήσεις εκ μέρους της Αναθέτουσας Αρχής.</w:t>
      </w:r>
      <w:r w:rsidR="00FB6DC8" w:rsidRPr="00C563B2">
        <w:rPr>
          <w:rFonts w:ascii="Verdana" w:hAnsi="Verdana"/>
          <w:sz w:val="20"/>
        </w:rPr>
        <w:t xml:space="preserve"> Οι αιτήσεις παροχής διευκρινήσεων θα πρέπει να απευθύνονται υπόψη </w:t>
      </w:r>
      <w:r w:rsidR="006C0193">
        <w:rPr>
          <w:rFonts w:ascii="Verdana" w:hAnsi="Verdana"/>
          <w:sz w:val="20"/>
        </w:rPr>
        <w:lastRenderedPageBreak/>
        <w:t xml:space="preserve">κου Χαράλαμπου </w:t>
      </w:r>
      <w:proofErr w:type="spellStart"/>
      <w:r w:rsidR="006C0193">
        <w:rPr>
          <w:rFonts w:ascii="Verdana" w:hAnsi="Verdana"/>
          <w:sz w:val="20"/>
        </w:rPr>
        <w:t>Λυσίκατου</w:t>
      </w:r>
      <w:proofErr w:type="spellEnd"/>
      <w:r w:rsidR="006C0193">
        <w:rPr>
          <w:rFonts w:ascii="Verdana" w:hAnsi="Verdana"/>
          <w:sz w:val="20"/>
        </w:rPr>
        <w:t>,</w:t>
      </w:r>
      <w:r w:rsidR="00974A86">
        <w:rPr>
          <w:rFonts w:ascii="Verdana" w:hAnsi="Verdana"/>
          <w:sz w:val="20"/>
        </w:rPr>
        <w:t xml:space="preserve"> </w:t>
      </w:r>
      <w:proofErr w:type="spellStart"/>
      <w:r w:rsidR="00FB6DC8" w:rsidRPr="00BF5CF0">
        <w:rPr>
          <w:rFonts w:ascii="Verdana" w:hAnsi="Verdana"/>
          <w:sz w:val="20"/>
        </w:rPr>
        <w:t>τηλ</w:t>
      </w:r>
      <w:proofErr w:type="spellEnd"/>
      <w:r w:rsidR="00FB6DC8" w:rsidRPr="00BF5CF0">
        <w:rPr>
          <w:rFonts w:ascii="Verdana" w:hAnsi="Verdana"/>
          <w:sz w:val="20"/>
        </w:rPr>
        <w:t xml:space="preserve">. </w:t>
      </w:r>
      <w:r w:rsidR="00B1260D">
        <w:rPr>
          <w:rFonts w:ascii="Verdana" w:hAnsi="Verdana"/>
          <w:sz w:val="20"/>
        </w:rPr>
        <w:t>27570 22807</w:t>
      </w:r>
      <w:r w:rsidR="00FB6DC8" w:rsidRPr="00BF5CF0">
        <w:rPr>
          <w:rFonts w:ascii="Verdana" w:hAnsi="Verdana"/>
          <w:sz w:val="20"/>
        </w:rPr>
        <w:t xml:space="preserve">, </w:t>
      </w:r>
      <w:proofErr w:type="spellStart"/>
      <w:r w:rsidR="00FB6DC8" w:rsidRPr="00BF5CF0">
        <w:rPr>
          <w:rFonts w:ascii="Verdana" w:hAnsi="Verdana"/>
          <w:sz w:val="20"/>
        </w:rPr>
        <w:t>fax</w:t>
      </w:r>
      <w:proofErr w:type="spellEnd"/>
      <w:r w:rsidR="001B3F1C" w:rsidRPr="001B3F1C">
        <w:rPr>
          <w:rFonts w:ascii="Verdana" w:hAnsi="Verdana"/>
          <w:sz w:val="20"/>
        </w:rPr>
        <w:t xml:space="preserve"> </w:t>
      </w:r>
      <w:r w:rsidR="00B1260D">
        <w:rPr>
          <w:rFonts w:ascii="Verdana" w:hAnsi="Verdana"/>
          <w:sz w:val="20"/>
        </w:rPr>
        <w:t>27570 23230</w:t>
      </w:r>
      <w:r w:rsidR="00FB6DC8" w:rsidRPr="00BF5CF0">
        <w:rPr>
          <w:rFonts w:ascii="Verdana" w:hAnsi="Verdana"/>
          <w:sz w:val="20"/>
        </w:rPr>
        <w:t xml:space="preserve"> (</w:t>
      </w:r>
      <w:r w:rsidR="00B1260D">
        <w:rPr>
          <w:rFonts w:ascii="Verdana" w:hAnsi="Verdana"/>
          <w:sz w:val="20"/>
        </w:rPr>
        <w:t>Λεωνίδιο Αρκαδίας</w:t>
      </w:r>
      <w:r w:rsidR="0040270A" w:rsidRPr="00BF5CF0">
        <w:rPr>
          <w:rFonts w:ascii="Verdana" w:hAnsi="Verdana"/>
          <w:sz w:val="20"/>
        </w:rPr>
        <w:t xml:space="preserve">, Τ.Κ. </w:t>
      </w:r>
      <w:r w:rsidR="00B1260D">
        <w:rPr>
          <w:rFonts w:ascii="Verdana" w:hAnsi="Verdana"/>
          <w:sz w:val="20"/>
        </w:rPr>
        <w:t>22300</w:t>
      </w:r>
      <w:r w:rsidR="001E5519">
        <w:rPr>
          <w:rFonts w:ascii="Verdana" w:hAnsi="Verdana"/>
          <w:sz w:val="20"/>
        </w:rPr>
        <w:t xml:space="preserve">, Αναπτυξιακή Πάρνωνα. </w:t>
      </w:r>
      <w:r w:rsidR="00BC2EF3">
        <w:rPr>
          <w:rFonts w:ascii="Verdana" w:hAnsi="Verdana"/>
          <w:sz w:val="20"/>
        </w:rPr>
        <w:t>Αναπτυξιακή Ανώνυμη Εταιρεία ΟΤΑ</w:t>
      </w:r>
      <w:r w:rsidR="0040270A" w:rsidRPr="00C563B2">
        <w:rPr>
          <w:rFonts w:ascii="Verdana" w:hAnsi="Verdana"/>
          <w:sz w:val="20"/>
        </w:rPr>
        <w:t>)</w:t>
      </w:r>
      <w:r w:rsidR="00FB6DC8" w:rsidRPr="00C563B2">
        <w:rPr>
          <w:rFonts w:ascii="Verdana" w:hAnsi="Verdana"/>
          <w:sz w:val="20"/>
        </w:rPr>
        <w:t xml:space="preserve">. </w:t>
      </w:r>
    </w:p>
    <w:p w:rsidR="0066421B" w:rsidRPr="00C563B2" w:rsidRDefault="0066421B" w:rsidP="00E33138">
      <w:pPr>
        <w:spacing w:after="120"/>
        <w:rPr>
          <w:rFonts w:ascii="Verdana" w:hAnsi="Verdana"/>
          <w:sz w:val="20"/>
        </w:rPr>
      </w:pPr>
      <w:r w:rsidRPr="00C563B2">
        <w:rPr>
          <w:rFonts w:ascii="Verdana" w:hAnsi="Verdana"/>
          <w:sz w:val="20"/>
        </w:rPr>
        <w:t>Μετά την κατάθεση και την αποσφράγιση των Προσφορών, διευκρινίσεις, τροποποιήσεις ή αποκρούσεις όρων της Προκήρυξης ή των προσφορών δεν γίνονται δεκτές και απορρίπτονται ως απαράδεκτες.</w:t>
      </w:r>
    </w:p>
    <w:p w:rsidR="0066421B" w:rsidRPr="00C563B2" w:rsidRDefault="00292AF0" w:rsidP="00C50DB6">
      <w:pPr>
        <w:pStyle w:val="2"/>
        <w:keepNext/>
        <w:spacing w:line="240" w:lineRule="auto"/>
        <w:rPr>
          <w:rFonts w:ascii="Verdana" w:hAnsi="Verdana"/>
          <w:sz w:val="20"/>
        </w:rPr>
      </w:pPr>
      <w:bookmarkStart w:id="67" w:name="_Toc144091436"/>
      <w:bookmarkStart w:id="68" w:name="_Toc252545187"/>
      <w:bookmarkStart w:id="69" w:name="_Toc252741762"/>
      <w:bookmarkStart w:id="70" w:name="_Toc324862838"/>
      <w:r w:rsidRPr="00C563B2">
        <w:rPr>
          <w:rFonts w:ascii="Verdana" w:hAnsi="Verdana"/>
          <w:sz w:val="20"/>
        </w:rPr>
        <w:t xml:space="preserve">4.4 </w:t>
      </w:r>
      <w:r w:rsidR="0066421B" w:rsidRPr="00C563B2">
        <w:rPr>
          <w:rFonts w:ascii="Verdana" w:hAnsi="Verdana"/>
          <w:sz w:val="20"/>
        </w:rPr>
        <w:t>Τόπος - Χρόνος Υποβολής Προσφορών</w:t>
      </w:r>
      <w:bookmarkEnd w:id="67"/>
      <w:bookmarkEnd w:id="68"/>
      <w:bookmarkEnd w:id="69"/>
      <w:bookmarkEnd w:id="70"/>
    </w:p>
    <w:p w:rsidR="0066421B" w:rsidRPr="00C563B2" w:rsidRDefault="0066421B" w:rsidP="00E33138">
      <w:pPr>
        <w:spacing w:after="120"/>
        <w:rPr>
          <w:rFonts w:ascii="Verdana" w:hAnsi="Verdana"/>
          <w:sz w:val="20"/>
        </w:rPr>
      </w:pPr>
      <w:r w:rsidRPr="00C563B2">
        <w:rPr>
          <w:rFonts w:ascii="Verdana" w:hAnsi="Verdana"/>
          <w:b/>
          <w:sz w:val="20"/>
        </w:rPr>
        <w:t>4.4.1</w:t>
      </w:r>
      <w:r w:rsidRPr="00C563B2">
        <w:rPr>
          <w:rFonts w:ascii="Verdana" w:hAnsi="Verdana"/>
          <w:sz w:val="20"/>
        </w:rPr>
        <w:tab/>
        <w:t>Οι ενδιαφερόμενοι θα υποβάλουν την π</w:t>
      </w:r>
      <w:r w:rsidR="00927761" w:rsidRPr="00C563B2">
        <w:rPr>
          <w:rFonts w:ascii="Verdana" w:hAnsi="Verdana"/>
          <w:sz w:val="20"/>
        </w:rPr>
        <w:t xml:space="preserve">ροσφορά τους, μη εξαρτώμενη από </w:t>
      </w:r>
      <w:r w:rsidRPr="00C563B2">
        <w:rPr>
          <w:rFonts w:ascii="Verdana" w:hAnsi="Verdana"/>
          <w:sz w:val="20"/>
        </w:rPr>
        <w:t>όρο</w:t>
      </w:r>
      <w:r w:rsidR="00927761" w:rsidRPr="00C563B2">
        <w:rPr>
          <w:rFonts w:ascii="Verdana" w:hAnsi="Verdana"/>
          <w:sz w:val="20"/>
        </w:rPr>
        <w:t xml:space="preserve">, προϋπόθεση, αίρεση ή επιφύλαξη, </w:t>
      </w:r>
      <w:r w:rsidRPr="00C563B2">
        <w:rPr>
          <w:rFonts w:ascii="Verdana" w:hAnsi="Verdana"/>
          <w:sz w:val="20"/>
        </w:rPr>
        <w:t>στην Αναθέτουσα Αρχή</w:t>
      </w:r>
      <w:r w:rsidRPr="00C563B2">
        <w:rPr>
          <w:rFonts w:ascii="Verdana" w:hAnsi="Verdana"/>
          <w:bCs/>
          <w:sz w:val="20"/>
        </w:rPr>
        <w:t>,</w:t>
      </w:r>
      <w:r w:rsidR="00877E44" w:rsidRPr="00877E44">
        <w:rPr>
          <w:rFonts w:ascii="Verdana" w:hAnsi="Verdana"/>
          <w:bCs/>
          <w:sz w:val="20"/>
        </w:rPr>
        <w:t xml:space="preserve"> </w:t>
      </w:r>
      <w:r w:rsidR="0081396C">
        <w:rPr>
          <w:rFonts w:ascii="Verdana" w:hAnsi="Verdana"/>
          <w:sz w:val="20"/>
        </w:rPr>
        <w:t>Λεωνίδιο Αρκαδίας</w:t>
      </w:r>
      <w:r w:rsidR="0040270A" w:rsidRPr="00C563B2">
        <w:rPr>
          <w:rFonts w:ascii="Verdana" w:hAnsi="Verdana"/>
          <w:sz w:val="20"/>
        </w:rPr>
        <w:t xml:space="preserve">, Τ.Κ. </w:t>
      </w:r>
      <w:r w:rsidR="0081396C">
        <w:rPr>
          <w:rFonts w:ascii="Verdana" w:hAnsi="Verdana"/>
          <w:sz w:val="20"/>
        </w:rPr>
        <w:t>22300</w:t>
      </w:r>
      <w:r w:rsidR="001348D8" w:rsidRPr="00C563B2">
        <w:rPr>
          <w:rFonts w:ascii="Verdana" w:hAnsi="Verdana"/>
          <w:sz w:val="20"/>
        </w:rPr>
        <w:t xml:space="preserve">, </w:t>
      </w:r>
      <w:r w:rsidR="008E3BA5" w:rsidRPr="00C563B2">
        <w:rPr>
          <w:rFonts w:ascii="Verdana" w:hAnsi="Verdana"/>
          <w:sz w:val="20"/>
        </w:rPr>
        <w:t xml:space="preserve">μέχρι </w:t>
      </w:r>
      <w:r w:rsidR="00661D7E" w:rsidRPr="00C563B2">
        <w:rPr>
          <w:rFonts w:ascii="Verdana" w:hAnsi="Verdana"/>
          <w:sz w:val="20"/>
        </w:rPr>
        <w:t xml:space="preserve">τις </w:t>
      </w:r>
      <w:r w:rsidR="006C0193" w:rsidRPr="006C0193">
        <w:rPr>
          <w:rFonts w:ascii="Verdana" w:hAnsi="Verdana"/>
          <w:b/>
          <w:sz w:val="20"/>
        </w:rPr>
        <w:t>17 Μαΐου 2013</w:t>
      </w:r>
      <w:r w:rsidRPr="006C0193">
        <w:rPr>
          <w:rFonts w:ascii="Verdana" w:hAnsi="Verdana"/>
          <w:b/>
          <w:sz w:val="20"/>
        </w:rPr>
        <w:t>,</w:t>
      </w:r>
      <w:r w:rsidRPr="00BF5CF0">
        <w:rPr>
          <w:rFonts w:ascii="Verdana" w:hAnsi="Verdana"/>
          <w:sz w:val="20"/>
        </w:rPr>
        <w:t xml:space="preserve"> ημέρα </w:t>
      </w:r>
      <w:r w:rsidR="006C0193" w:rsidRPr="006C0193">
        <w:rPr>
          <w:rFonts w:ascii="Verdana" w:hAnsi="Verdana"/>
          <w:b/>
          <w:sz w:val="20"/>
        </w:rPr>
        <w:t>Παρασκευή</w:t>
      </w:r>
      <w:r w:rsidR="005A1610">
        <w:rPr>
          <w:rFonts w:ascii="Verdana" w:hAnsi="Verdana"/>
          <w:b/>
          <w:sz w:val="20"/>
        </w:rPr>
        <w:t xml:space="preserve"> </w:t>
      </w:r>
      <w:r w:rsidRPr="00BF5CF0">
        <w:rPr>
          <w:rFonts w:ascii="Verdana" w:hAnsi="Verdana"/>
          <w:sz w:val="20"/>
        </w:rPr>
        <w:t xml:space="preserve">και ώρα Ελλάδος </w:t>
      </w:r>
      <w:r w:rsidR="00EA422A" w:rsidRPr="00EA422A">
        <w:rPr>
          <w:rFonts w:ascii="Verdana" w:hAnsi="Verdana"/>
          <w:b/>
          <w:sz w:val="20"/>
        </w:rPr>
        <w:t>13.00</w:t>
      </w:r>
      <w:r w:rsidR="005A1610">
        <w:rPr>
          <w:rFonts w:ascii="Verdana" w:hAnsi="Verdana"/>
          <w:b/>
          <w:sz w:val="20"/>
        </w:rPr>
        <w:t xml:space="preserve"> </w:t>
      </w:r>
      <w:r w:rsidRPr="00BF5CF0">
        <w:rPr>
          <w:rFonts w:ascii="Verdana" w:hAnsi="Verdana"/>
          <w:sz w:val="20"/>
        </w:rPr>
        <w:t>(καταληκτική ημερομηνία του διαγωνισμού).Προσφορά μπορεί να υποβληθεί και με συστημένη ταχυδρομική επιστολή που απευθύνεται στην Αναθέτουσα Αρχή</w:t>
      </w:r>
      <w:r w:rsidRPr="00BF5CF0">
        <w:rPr>
          <w:rFonts w:ascii="Verdana" w:hAnsi="Verdana"/>
          <w:bCs/>
          <w:sz w:val="20"/>
        </w:rPr>
        <w:t>.</w:t>
      </w:r>
      <w:r w:rsidRPr="00BF5CF0">
        <w:rPr>
          <w:rFonts w:ascii="Verdana" w:hAnsi="Verdana"/>
          <w:sz w:val="20"/>
        </w:rPr>
        <w:t xml:space="preserve"> Όσες προσφορές υποβληθούν κατά τον τρόπο αυτό θα ληφθούν υπόψη εφόσον φθάσουν στην Αναθέτουσα Αρχή </w:t>
      </w:r>
      <w:r w:rsidR="001E5519">
        <w:rPr>
          <w:rFonts w:ascii="Verdana" w:hAnsi="Verdana"/>
          <w:sz w:val="20"/>
        </w:rPr>
        <w:t>σ</w:t>
      </w:r>
      <w:r w:rsidR="00661D7E" w:rsidRPr="00BF5CF0">
        <w:rPr>
          <w:rFonts w:ascii="Verdana" w:hAnsi="Verdana"/>
          <w:sz w:val="20"/>
        </w:rPr>
        <w:t xml:space="preserve">τις </w:t>
      </w:r>
      <w:r w:rsidR="00EA422A" w:rsidRPr="00EA422A">
        <w:rPr>
          <w:rFonts w:ascii="Verdana" w:hAnsi="Verdana"/>
          <w:b/>
          <w:sz w:val="20"/>
        </w:rPr>
        <w:t>17 Μαΐου 2013</w:t>
      </w:r>
      <w:r w:rsidR="00EA422A" w:rsidRPr="00EA422A">
        <w:rPr>
          <w:rFonts w:ascii="Verdana" w:hAnsi="Verdana"/>
          <w:sz w:val="20"/>
        </w:rPr>
        <w:t xml:space="preserve">, ημέρα </w:t>
      </w:r>
      <w:r w:rsidR="00EA422A" w:rsidRPr="00EA422A">
        <w:rPr>
          <w:rFonts w:ascii="Verdana" w:hAnsi="Verdana"/>
          <w:b/>
          <w:sz w:val="20"/>
        </w:rPr>
        <w:t>Παρασκευή</w:t>
      </w:r>
      <w:r w:rsidR="00EA422A">
        <w:rPr>
          <w:rFonts w:ascii="Verdana" w:hAnsi="Verdana"/>
          <w:sz w:val="20"/>
        </w:rPr>
        <w:t xml:space="preserve"> και ώρα Ελλάδος </w:t>
      </w:r>
      <w:r w:rsidR="00EA422A" w:rsidRPr="00EA422A">
        <w:rPr>
          <w:rFonts w:ascii="Verdana" w:hAnsi="Verdana"/>
          <w:b/>
          <w:sz w:val="20"/>
        </w:rPr>
        <w:t>13.00.</w:t>
      </w:r>
      <w:r w:rsidR="005A1610">
        <w:rPr>
          <w:rFonts w:ascii="Verdana" w:hAnsi="Verdana"/>
          <w:b/>
          <w:sz w:val="20"/>
        </w:rPr>
        <w:t xml:space="preserve"> </w:t>
      </w:r>
      <w:r w:rsidRPr="00BF5CF0">
        <w:rPr>
          <w:rFonts w:ascii="Verdana" w:hAnsi="Verdana"/>
          <w:sz w:val="20"/>
        </w:rPr>
        <w:t>Η Αναθέτουσα Αρχή δεν αναλαμβάνει καμία ευθύνη για τυχόν καθυστέρηση στην άφιξη των προσφορών, από οποιαδήποτε αιτία, που αποστέλλονται με τον ως άνω τρόπο.</w:t>
      </w:r>
    </w:p>
    <w:p w:rsidR="0066421B" w:rsidRPr="00C563B2" w:rsidRDefault="0066421B" w:rsidP="00E33138">
      <w:pPr>
        <w:spacing w:after="120"/>
        <w:rPr>
          <w:rFonts w:ascii="Verdana" w:hAnsi="Verdana"/>
          <w:sz w:val="20"/>
        </w:rPr>
      </w:pPr>
      <w:r w:rsidRPr="00C563B2">
        <w:rPr>
          <w:rFonts w:ascii="Verdana" w:hAnsi="Verdana"/>
          <w:b/>
          <w:sz w:val="20"/>
        </w:rPr>
        <w:t>4.4.2</w:t>
      </w:r>
      <w:r w:rsidRPr="00C563B2">
        <w:rPr>
          <w:rFonts w:ascii="Verdana" w:hAnsi="Verdana"/>
          <w:sz w:val="20"/>
        </w:rPr>
        <w:tab/>
        <w:t xml:space="preserve">Προσφορές που υποβάλλονται μετά την ως άνω ημέρα και ώρα ή οι οποίες, αν και ταχυδρομήθηκαν έγκαιρα, έφθασαν στην Αναθέτουσα Αρχή μετά την ως άνω ημέρα και </w:t>
      </w:r>
      <w:r w:rsidR="00545C6E" w:rsidRPr="00C563B2">
        <w:rPr>
          <w:rFonts w:ascii="Verdana" w:hAnsi="Verdana"/>
          <w:sz w:val="20"/>
        </w:rPr>
        <w:t>ώρα, δεν θα λαμβάνονται υπόψη</w:t>
      </w:r>
      <w:r w:rsidRPr="00C563B2">
        <w:rPr>
          <w:rFonts w:ascii="Verdana" w:hAnsi="Verdana"/>
          <w:sz w:val="20"/>
        </w:rPr>
        <w:t xml:space="preserve"> και θα θεωρούνται ως μηδέποτε υποβληθείσες.</w:t>
      </w:r>
    </w:p>
    <w:p w:rsidR="0066421B" w:rsidRPr="00C563B2" w:rsidRDefault="0066421B" w:rsidP="00E33138">
      <w:pPr>
        <w:spacing w:after="120"/>
        <w:rPr>
          <w:rFonts w:ascii="Verdana" w:hAnsi="Verdana"/>
          <w:sz w:val="20"/>
        </w:rPr>
      </w:pPr>
      <w:r w:rsidRPr="00C563B2">
        <w:rPr>
          <w:rFonts w:ascii="Verdana" w:hAnsi="Verdana"/>
          <w:b/>
          <w:sz w:val="20"/>
        </w:rPr>
        <w:t>4.4.3</w:t>
      </w:r>
      <w:r w:rsidR="005A1610">
        <w:rPr>
          <w:rFonts w:ascii="Verdana" w:hAnsi="Verdana"/>
          <w:b/>
          <w:sz w:val="20"/>
        </w:rPr>
        <w:t xml:space="preserve"> </w:t>
      </w:r>
      <w:r w:rsidRPr="00C563B2">
        <w:rPr>
          <w:rFonts w:ascii="Verdana" w:hAnsi="Verdana"/>
          <w:sz w:val="20"/>
        </w:rPr>
        <w:t xml:space="preserve">Μετά την κατάθεση των προσφορών, η Επιτροπή </w:t>
      </w:r>
      <w:r w:rsidR="000B500B" w:rsidRPr="00C563B2">
        <w:rPr>
          <w:rFonts w:ascii="Verdana" w:hAnsi="Verdana"/>
          <w:sz w:val="20"/>
        </w:rPr>
        <w:t>Ανάθεσης</w:t>
      </w:r>
      <w:r w:rsidRPr="00C563B2">
        <w:rPr>
          <w:rFonts w:ascii="Verdana" w:hAnsi="Verdana"/>
          <w:sz w:val="20"/>
        </w:rPr>
        <w:t xml:space="preserve"> θα τις αποσφραγίσει ενώπιον των </w:t>
      </w:r>
      <w:r w:rsidRPr="00BF5CF0">
        <w:rPr>
          <w:rFonts w:ascii="Verdana" w:hAnsi="Verdana"/>
          <w:sz w:val="20"/>
        </w:rPr>
        <w:t xml:space="preserve">Προσφερόντων ή των Εκπροσώπων τους, </w:t>
      </w:r>
      <w:r w:rsidR="008E3BA5" w:rsidRPr="00BF5CF0">
        <w:rPr>
          <w:rFonts w:ascii="Verdana" w:hAnsi="Verdana"/>
          <w:sz w:val="20"/>
        </w:rPr>
        <w:t xml:space="preserve">την </w:t>
      </w:r>
      <w:r w:rsidR="00EA422A" w:rsidRPr="00EA422A">
        <w:rPr>
          <w:rFonts w:ascii="Verdana" w:hAnsi="Verdana"/>
          <w:b/>
          <w:sz w:val="20"/>
        </w:rPr>
        <w:t>17 Μαΐου 2013</w:t>
      </w:r>
      <w:r w:rsidR="00EA422A" w:rsidRPr="00EA422A">
        <w:rPr>
          <w:rFonts w:ascii="Verdana" w:hAnsi="Verdana"/>
          <w:sz w:val="20"/>
        </w:rPr>
        <w:t xml:space="preserve">, ημέρα </w:t>
      </w:r>
      <w:r w:rsidR="00EA422A" w:rsidRPr="00EA422A">
        <w:rPr>
          <w:rFonts w:ascii="Verdana" w:hAnsi="Verdana"/>
          <w:b/>
          <w:sz w:val="20"/>
        </w:rPr>
        <w:t>Παρασκευή</w:t>
      </w:r>
      <w:r w:rsidR="00EA422A" w:rsidRPr="00EA422A">
        <w:rPr>
          <w:rFonts w:ascii="Verdana" w:hAnsi="Verdana"/>
          <w:sz w:val="20"/>
        </w:rPr>
        <w:t xml:space="preserve"> και ώρα Ελλάδος </w:t>
      </w:r>
      <w:r w:rsidR="00EA422A" w:rsidRPr="00EA422A">
        <w:rPr>
          <w:rFonts w:ascii="Verdana" w:hAnsi="Verdana"/>
          <w:b/>
          <w:sz w:val="20"/>
        </w:rPr>
        <w:t>14.00</w:t>
      </w:r>
      <w:r w:rsidRPr="00EA422A">
        <w:rPr>
          <w:rFonts w:ascii="Verdana" w:hAnsi="Verdana"/>
          <w:sz w:val="20"/>
        </w:rPr>
        <w:t>,</w:t>
      </w:r>
      <w:r w:rsidRPr="00BF5CF0">
        <w:rPr>
          <w:rFonts w:ascii="Verdana" w:hAnsi="Verdana"/>
          <w:sz w:val="20"/>
        </w:rPr>
        <w:t>σύμφωνα</w:t>
      </w:r>
      <w:r w:rsidRPr="00C563B2">
        <w:rPr>
          <w:rFonts w:ascii="Verdana" w:hAnsi="Verdana"/>
          <w:sz w:val="20"/>
        </w:rPr>
        <w:t xml:space="preserve"> με το άρθρο 5.1 της παρούσας Προκήρυξης.</w:t>
      </w:r>
    </w:p>
    <w:p w:rsidR="0066421B" w:rsidRPr="00C563B2" w:rsidRDefault="0066421B" w:rsidP="000D1371">
      <w:pPr>
        <w:pStyle w:val="2"/>
        <w:keepNext/>
        <w:keepLines/>
        <w:spacing w:line="240" w:lineRule="auto"/>
        <w:rPr>
          <w:rFonts w:ascii="Verdana" w:hAnsi="Verdana"/>
          <w:sz w:val="20"/>
        </w:rPr>
      </w:pPr>
      <w:bookmarkStart w:id="71" w:name="_Toc144091437"/>
      <w:bookmarkStart w:id="72" w:name="_Toc252545188"/>
      <w:bookmarkStart w:id="73" w:name="_Toc252741763"/>
      <w:bookmarkStart w:id="74" w:name="_Toc324862839"/>
      <w:r w:rsidRPr="00C563B2">
        <w:rPr>
          <w:rFonts w:ascii="Verdana" w:hAnsi="Verdana"/>
          <w:sz w:val="20"/>
        </w:rPr>
        <w:t>4.5</w:t>
      </w:r>
      <w:r w:rsidR="005A1610">
        <w:rPr>
          <w:rFonts w:ascii="Verdana" w:hAnsi="Verdana"/>
          <w:sz w:val="20"/>
        </w:rPr>
        <w:t xml:space="preserve"> </w:t>
      </w:r>
      <w:r w:rsidRPr="00C563B2">
        <w:rPr>
          <w:rFonts w:ascii="Verdana" w:hAnsi="Verdana"/>
          <w:sz w:val="20"/>
        </w:rPr>
        <w:t>Ισχύς Προσφορών</w:t>
      </w:r>
      <w:bookmarkEnd w:id="71"/>
      <w:bookmarkEnd w:id="72"/>
      <w:bookmarkEnd w:id="73"/>
      <w:bookmarkEnd w:id="74"/>
    </w:p>
    <w:p w:rsidR="0066421B" w:rsidRPr="00C563B2" w:rsidRDefault="0066421B" w:rsidP="000D1371">
      <w:pPr>
        <w:keepNext/>
        <w:keepLines/>
        <w:spacing w:after="120"/>
        <w:rPr>
          <w:rFonts w:ascii="Verdana" w:hAnsi="Verdana"/>
          <w:sz w:val="20"/>
        </w:rPr>
      </w:pPr>
      <w:r w:rsidRPr="00C563B2">
        <w:rPr>
          <w:rFonts w:ascii="Verdana" w:hAnsi="Verdana"/>
          <w:sz w:val="20"/>
        </w:rPr>
        <w:t xml:space="preserve">Οι προσφορές ισχύουν και δεσμεύουν τους Προσφέροντες για </w:t>
      </w:r>
      <w:r w:rsidR="00FB6DC8" w:rsidRPr="00C563B2">
        <w:rPr>
          <w:rFonts w:ascii="Verdana" w:hAnsi="Verdana"/>
          <w:sz w:val="20"/>
        </w:rPr>
        <w:t xml:space="preserve">τέσσερις </w:t>
      </w:r>
      <w:r w:rsidRPr="00C563B2">
        <w:rPr>
          <w:rFonts w:ascii="Verdana" w:hAnsi="Verdana"/>
          <w:sz w:val="20"/>
        </w:rPr>
        <w:t>(</w:t>
      </w:r>
      <w:r w:rsidR="00FB6DC8" w:rsidRPr="00C563B2">
        <w:rPr>
          <w:rFonts w:ascii="Verdana" w:hAnsi="Verdana"/>
          <w:sz w:val="20"/>
        </w:rPr>
        <w:t>4</w:t>
      </w:r>
      <w:r w:rsidRPr="00C563B2">
        <w:rPr>
          <w:rFonts w:ascii="Verdana" w:hAnsi="Verdana"/>
          <w:sz w:val="20"/>
        </w:rPr>
        <w:t>) μήνες από την επόμενη ημέρα της καταληκτικής ημερομηνίας του διαγωνισμού. Προσφορές που αναφέρουν χρόνο ισχύος μικρότερο από τον παραπάνω θα απορρίπτονται ως απαράδεκτες. Η ισχύς των προσφορών είναι δυνατό να παραταθεί, εφόσον ζητηθεί από την Αναθέτουσα Αρχή, κατ’ ανώτατο όριο για χρονικό διάστημα ίσο με το παραπάνω οριζόμενο.</w:t>
      </w:r>
    </w:p>
    <w:p w:rsidR="0066421B" w:rsidRPr="00C563B2" w:rsidRDefault="0066421B" w:rsidP="000D1371">
      <w:pPr>
        <w:keepNext/>
        <w:keepLines/>
        <w:spacing w:after="120"/>
        <w:rPr>
          <w:rFonts w:ascii="Verdana" w:hAnsi="Verdana"/>
          <w:sz w:val="20"/>
        </w:rPr>
      </w:pPr>
      <w:r w:rsidRPr="00C563B2">
        <w:rPr>
          <w:rFonts w:ascii="Verdana" w:hAnsi="Verdana"/>
          <w:sz w:val="20"/>
        </w:rPr>
        <w:t xml:space="preserve">Αν προκύψει ανάγκη παράτασης της ισχύος των </w:t>
      </w:r>
      <w:r w:rsidR="00A57C9F">
        <w:rPr>
          <w:rFonts w:ascii="Verdana" w:hAnsi="Verdana"/>
          <w:sz w:val="20"/>
        </w:rPr>
        <w:t>προσφορών, η Αναθέτουσα Αρχή θα</w:t>
      </w:r>
      <w:r w:rsidRPr="00C563B2">
        <w:rPr>
          <w:rFonts w:ascii="Verdana" w:hAnsi="Verdana"/>
          <w:sz w:val="20"/>
        </w:rPr>
        <w:t xml:space="preserve"> απευθύνει σχετικό αίτημα προς τους Προσφέροντες, πέντε (5) ημέρες πριν από τη λήξη ισχύος των προσφορών τους. Οι Προσφέροντες οφείλουν να απαντήσουν μέσα σε τρεις (3) ημέρες και, σε περίπτωση που αποδέχονται την αιτούμενη παράταση, να ανανεώσουν και τις εγγυήσεις συμμετοχής τους, εάν αυτές δεν ισχύουν και για τυχόν παρατάσεις.</w:t>
      </w:r>
    </w:p>
    <w:p w:rsidR="0066421B" w:rsidRPr="00C563B2" w:rsidRDefault="0066421B" w:rsidP="00E33138">
      <w:pPr>
        <w:spacing w:after="120"/>
        <w:rPr>
          <w:rFonts w:ascii="Verdana" w:hAnsi="Verdana"/>
          <w:sz w:val="20"/>
        </w:rPr>
      </w:pPr>
      <w:r w:rsidRPr="00C563B2">
        <w:rPr>
          <w:rFonts w:ascii="Verdana" w:hAnsi="Verdana"/>
          <w:sz w:val="20"/>
        </w:rPr>
        <w:t>Σε περίπτωση που η Κατακύρωση του διαγωνισμού ανακοινωθεί μετά τη λήξη της ισχύος της προσφοράς ή μετά τη λήξη τυχόν παράτασής της, η Κατακύρωση δεσμεύει τον υποψήφιο Ανάδοχο μόνο εφόσον αυτός την αποδεχθεί.</w:t>
      </w:r>
    </w:p>
    <w:p w:rsidR="0066421B" w:rsidRPr="00C563B2" w:rsidRDefault="0066421B" w:rsidP="00E33138">
      <w:pPr>
        <w:spacing w:after="120"/>
        <w:rPr>
          <w:rFonts w:ascii="Verdana" w:hAnsi="Verdana"/>
          <w:sz w:val="20"/>
        </w:rPr>
      </w:pPr>
      <w:r w:rsidRPr="00C563B2">
        <w:rPr>
          <w:rFonts w:ascii="Verdana" w:hAnsi="Verdana"/>
          <w:sz w:val="20"/>
        </w:rPr>
        <w:t>Οι Προσφέροντες δεν έχουν δικαίωμα να αποσύρουν την προσφορά τους ή μέρος αυτής μετά την κατάθεσή της. Σε περίπτωση που η προσφορά ή μέρος αυτής αποσυρθεί, ο διαγωνιζόμενος υπόκειται στις παρακάτω κυρώσεις:</w:t>
      </w:r>
    </w:p>
    <w:p w:rsidR="0066421B" w:rsidRPr="00C563B2" w:rsidRDefault="0066421B" w:rsidP="00E33138">
      <w:pPr>
        <w:spacing w:after="120"/>
        <w:rPr>
          <w:rFonts w:ascii="Verdana" w:hAnsi="Verdana"/>
          <w:sz w:val="20"/>
        </w:rPr>
      </w:pPr>
      <w:r w:rsidRPr="00C563B2">
        <w:rPr>
          <w:rFonts w:ascii="Verdana" w:hAnsi="Verdana"/>
          <w:sz w:val="20"/>
        </w:rPr>
        <w:t>(α)</w:t>
      </w:r>
      <w:r w:rsidRPr="00C563B2">
        <w:rPr>
          <w:rFonts w:ascii="Verdana" w:hAnsi="Verdana"/>
          <w:sz w:val="20"/>
        </w:rPr>
        <w:tab/>
        <w:t>Έκπτωση και απώλεια κάθε δικαιώματος για κατακύρωση.</w:t>
      </w:r>
    </w:p>
    <w:p w:rsidR="00927761" w:rsidRPr="00C563B2" w:rsidRDefault="0066421B" w:rsidP="00E33138">
      <w:pPr>
        <w:spacing w:after="120"/>
        <w:rPr>
          <w:rFonts w:ascii="Verdana" w:hAnsi="Verdana"/>
          <w:sz w:val="20"/>
        </w:rPr>
      </w:pPr>
      <w:r w:rsidRPr="00C563B2">
        <w:rPr>
          <w:rFonts w:ascii="Verdana" w:hAnsi="Verdana"/>
          <w:sz w:val="20"/>
        </w:rPr>
        <w:t>(β)</w:t>
      </w:r>
      <w:r w:rsidRPr="00C563B2">
        <w:rPr>
          <w:rFonts w:ascii="Verdana" w:hAnsi="Verdana"/>
          <w:sz w:val="20"/>
        </w:rPr>
        <w:tab/>
        <w:t>Κατάπτωση της εγγύησης συμμετοχής χωρίς άλλη διατύπωση ή δικαστική ενέργεια.</w:t>
      </w:r>
    </w:p>
    <w:p w:rsidR="0066421B" w:rsidRPr="00C563B2" w:rsidRDefault="00292AF0" w:rsidP="00E33138">
      <w:pPr>
        <w:pStyle w:val="2"/>
        <w:spacing w:line="240" w:lineRule="auto"/>
        <w:rPr>
          <w:rFonts w:ascii="Verdana" w:hAnsi="Verdana"/>
          <w:sz w:val="20"/>
        </w:rPr>
      </w:pPr>
      <w:bookmarkStart w:id="75" w:name="_Toc144091438"/>
      <w:bookmarkStart w:id="76" w:name="_Toc252545189"/>
      <w:bookmarkStart w:id="77" w:name="_Toc252741764"/>
      <w:bookmarkStart w:id="78" w:name="_Toc324862840"/>
      <w:r w:rsidRPr="00C563B2">
        <w:rPr>
          <w:rFonts w:ascii="Verdana" w:hAnsi="Verdana"/>
          <w:sz w:val="20"/>
        </w:rPr>
        <w:t xml:space="preserve">4.6 </w:t>
      </w:r>
      <w:r w:rsidR="0066421B" w:rsidRPr="00C563B2">
        <w:rPr>
          <w:rFonts w:ascii="Verdana" w:hAnsi="Verdana"/>
          <w:sz w:val="20"/>
        </w:rPr>
        <w:t>Εναλλακτικές Προσφορές</w:t>
      </w:r>
      <w:bookmarkEnd w:id="75"/>
      <w:bookmarkEnd w:id="76"/>
      <w:bookmarkEnd w:id="77"/>
      <w:bookmarkEnd w:id="78"/>
    </w:p>
    <w:p w:rsidR="00927761" w:rsidRPr="00C563B2" w:rsidRDefault="0066421B" w:rsidP="00E33138">
      <w:pPr>
        <w:spacing w:after="120"/>
        <w:rPr>
          <w:rFonts w:ascii="Verdana" w:hAnsi="Verdana"/>
          <w:sz w:val="20"/>
        </w:rPr>
      </w:pPr>
      <w:r w:rsidRPr="00C563B2">
        <w:rPr>
          <w:rFonts w:ascii="Verdana" w:hAnsi="Verdana"/>
          <w:sz w:val="20"/>
        </w:rPr>
        <w:t>Αντιπροσφορές, υποβολή περισσοτέρων της μίας προσφοράς ή εναλλακτικές προσφορές δεν γίνονται δεκτές σε καμία φάση του διαγωνισμού και σε καμία περίπτωση, απορρίπτονται δε ως απαράδεκτες.</w:t>
      </w:r>
    </w:p>
    <w:p w:rsidR="0066421B" w:rsidRPr="00C563B2" w:rsidRDefault="00292AF0" w:rsidP="00F6770A">
      <w:pPr>
        <w:pStyle w:val="2"/>
        <w:keepNext/>
        <w:tabs>
          <w:tab w:val="num" w:pos="1620"/>
        </w:tabs>
        <w:spacing w:line="240" w:lineRule="auto"/>
        <w:jc w:val="left"/>
        <w:rPr>
          <w:rFonts w:ascii="Verdana" w:hAnsi="Verdana"/>
          <w:sz w:val="20"/>
        </w:rPr>
      </w:pPr>
      <w:bookmarkStart w:id="79" w:name="_Toc144091439"/>
      <w:bookmarkStart w:id="80" w:name="_Toc252545190"/>
      <w:bookmarkStart w:id="81" w:name="_Toc252741765"/>
      <w:bookmarkStart w:id="82" w:name="_Toc324862841"/>
      <w:r w:rsidRPr="00C563B2">
        <w:rPr>
          <w:rFonts w:ascii="Verdana" w:hAnsi="Verdana"/>
          <w:sz w:val="20"/>
        </w:rPr>
        <w:t xml:space="preserve">4.7 </w:t>
      </w:r>
      <w:r w:rsidR="0066421B" w:rsidRPr="00C563B2">
        <w:rPr>
          <w:rFonts w:ascii="Verdana" w:hAnsi="Verdana"/>
          <w:sz w:val="20"/>
        </w:rPr>
        <w:t>Μερική Υποβολή Προσφορών</w:t>
      </w:r>
      <w:bookmarkEnd w:id="79"/>
      <w:bookmarkEnd w:id="80"/>
      <w:bookmarkEnd w:id="81"/>
      <w:bookmarkEnd w:id="82"/>
    </w:p>
    <w:p w:rsidR="00E5299C" w:rsidRPr="00F24E07" w:rsidRDefault="0066421B" w:rsidP="00F24E07">
      <w:pPr>
        <w:rPr>
          <w:rFonts w:ascii="Verdana" w:hAnsi="Verdana"/>
          <w:sz w:val="20"/>
        </w:rPr>
      </w:pPr>
      <w:r w:rsidRPr="00C563B2">
        <w:rPr>
          <w:rFonts w:ascii="Verdana" w:hAnsi="Verdana"/>
          <w:sz w:val="20"/>
        </w:rPr>
        <w:t>Προσφορές οι οποίες αφορούν μέρος των προκηρυσσόμενων με την παρούσα Υπηρεσιών δεν γίνονται δεκτές και απορρίπτονται ως απαράδεκτες.</w:t>
      </w:r>
      <w:bookmarkStart w:id="83" w:name="_Toc144091440"/>
      <w:bookmarkStart w:id="84" w:name="_Toc252545191"/>
      <w:bookmarkStart w:id="85" w:name="_Toc252741766"/>
    </w:p>
    <w:p w:rsidR="00F24E07" w:rsidRPr="00F24E07" w:rsidRDefault="00F24E07" w:rsidP="00F24E07">
      <w:pPr>
        <w:rPr>
          <w:rFonts w:ascii="Verdana" w:hAnsi="Verdana"/>
          <w:sz w:val="20"/>
        </w:rPr>
      </w:pPr>
    </w:p>
    <w:p w:rsidR="0066421B" w:rsidRPr="00C563B2" w:rsidRDefault="00292AF0" w:rsidP="00E67767">
      <w:pPr>
        <w:pStyle w:val="2"/>
        <w:keepNext/>
        <w:tabs>
          <w:tab w:val="num" w:pos="1620"/>
        </w:tabs>
        <w:spacing w:line="240" w:lineRule="auto"/>
        <w:jc w:val="left"/>
        <w:rPr>
          <w:rFonts w:ascii="Verdana" w:hAnsi="Verdana"/>
          <w:sz w:val="20"/>
        </w:rPr>
      </w:pPr>
      <w:bookmarkStart w:id="86" w:name="_Toc324862842"/>
      <w:r w:rsidRPr="00C563B2">
        <w:rPr>
          <w:rFonts w:ascii="Verdana" w:hAnsi="Verdana"/>
          <w:sz w:val="20"/>
        </w:rPr>
        <w:t xml:space="preserve">4.8 </w:t>
      </w:r>
      <w:r w:rsidR="0066421B" w:rsidRPr="00C563B2">
        <w:rPr>
          <w:rFonts w:ascii="Verdana" w:hAnsi="Verdana"/>
          <w:sz w:val="20"/>
        </w:rPr>
        <w:t>Περιεχόμενο Προσφορών</w:t>
      </w:r>
      <w:bookmarkEnd w:id="83"/>
      <w:bookmarkEnd w:id="84"/>
      <w:bookmarkEnd w:id="85"/>
      <w:bookmarkEnd w:id="86"/>
    </w:p>
    <w:p w:rsidR="0066421B" w:rsidRPr="00C563B2" w:rsidRDefault="0066421B" w:rsidP="00383DB8">
      <w:pPr>
        <w:rPr>
          <w:rFonts w:ascii="Verdana" w:hAnsi="Verdana"/>
          <w:sz w:val="20"/>
        </w:rPr>
      </w:pPr>
      <w:r w:rsidRPr="00C563B2">
        <w:rPr>
          <w:rFonts w:ascii="Verdana" w:hAnsi="Verdana"/>
          <w:sz w:val="20"/>
        </w:rPr>
        <w:t xml:space="preserve">Οι προσφορές θα συντάσσονται και θα υποβάλλονται σύμφωνα με το </w:t>
      </w:r>
      <w:r w:rsidRPr="00C563B2">
        <w:rPr>
          <w:rFonts w:ascii="Verdana" w:hAnsi="Verdana"/>
          <w:b/>
          <w:sz w:val="20"/>
        </w:rPr>
        <w:t>Παράρτημα Β</w:t>
      </w:r>
      <w:r w:rsidRPr="00C563B2">
        <w:rPr>
          <w:rFonts w:ascii="Verdana" w:hAnsi="Verdana"/>
          <w:sz w:val="20"/>
        </w:rPr>
        <w:t xml:space="preserve"> της παρούσας Προκήρυξης.</w:t>
      </w:r>
    </w:p>
    <w:p w:rsidR="0066421B" w:rsidRPr="00C563B2" w:rsidRDefault="0066421B" w:rsidP="00E33138">
      <w:pPr>
        <w:spacing w:after="120"/>
        <w:rPr>
          <w:rFonts w:ascii="Verdana" w:hAnsi="Verdana"/>
          <w:sz w:val="20"/>
        </w:rPr>
      </w:pPr>
      <w:r w:rsidRPr="00C563B2">
        <w:rPr>
          <w:rFonts w:ascii="Verdana" w:hAnsi="Verdana"/>
          <w:sz w:val="20"/>
        </w:rPr>
        <w:t>Στην προσφορά πρέπει απαραίτητα να δηλώνει ο Προσφέρων ότι έλαβε γνώση των όρων της παρούσας Προκήρυξης και των Παραρτημάτων της, τους οποίους αποδέχεται πλήρως και ανεπιφυλάκτως. Προσφορές που παρουσιάζουν, κατά την κρίση της Επιτροπής</w:t>
      </w:r>
      <w:r w:rsidR="000B500B" w:rsidRPr="00C563B2">
        <w:rPr>
          <w:rFonts w:ascii="Verdana" w:hAnsi="Verdana"/>
          <w:sz w:val="20"/>
        </w:rPr>
        <w:t xml:space="preserve"> Ανάθεσης </w:t>
      </w:r>
      <w:r w:rsidRPr="00C563B2">
        <w:rPr>
          <w:rFonts w:ascii="Verdana" w:hAnsi="Verdana"/>
          <w:sz w:val="20"/>
        </w:rPr>
        <w:t>ουσιώδεις αποκλίσεις από τους όρους της Προκήρυξης απορρίπτονται ως απαράδεκτες. Αντίθετα, δεν απορρίπτονται προσφορές εάν οι παρουσιαζόμενες αποκλίσεις κρίνονται επουσιώδεις.</w:t>
      </w:r>
    </w:p>
    <w:p w:rsidR="00030006" w:rsidRPr="00C563B2" w:rsidRDefault="00A57C9F" w:rsidP="00E33138">
      <w:pPr>
        <w:spacing w:after="120"/>
        <w:rPr>
          <w:rFonts w:ascii="Verdana" w:hAnsi="Verdana"/>
          <w:sz w:val="20"/>
        </w:rPr>
      </w:pPr>
      <w:r>
        <w:rPr>
          <w:rFonts w:ascii="Verdana" w:hAnsi="Verdana"/>
          <w:sz w:val="20"/>
        </w:rPr>
        <w:t>Η</w:t>
      </w:r>
      <w:r w:rsidR="0066421B" w:rsidRPr="00C563B2">
        <w:rPr>
          <w:rFonts w:ascii="Verdana" w:hAnsi="Verdana"/>
          <w:sz w:val="20"/>
        </w:rPr>
        <w:t xml:space="preserve"> Επιτροπή </w:t>
      </w:r>
      <w:r w:rsidR="000B500B" w:rsidRPr="00C563B2">
        <w:rPr>
          <w:rFonts w:ascii="Verdana" w:hAnsi="Verdana"/>
          <w:sz w:val="20"/>
        </w:rPr>
        <w:t xml:space="preserve">Ανάθεσης </w:t>
      </w:r>
      <w:r w:rsidR="0066421B" w:rsidRPr="00C563B2">
        <w:rPr>
          <w:rFonts w:ascii="Verdana" w:hAnsi="Verdana"/>
          <w:sz w:val="20"/>
        </w:rPr>
        <w:t xml:space="preserve">έχει το δικαίωμα αφού το κρίνει αναγκαίο, να ζητήσει από τον Προσφέροντα την </w:t>
      </w:r>
      <w:r w:rsidR="0066421B" w:rsidRPr="00C563B2">
        <w:rPr>
          <w:rFonts w:ascii="Verdana" w:hAnsi="Verdana"/>
          <w:sz w:val="20"/>
        </w:rPr>
        <w:lastRenderedPageBreak/>
        <w:t>παροχή διευκρινίσεων ή/και συμπληρωματικών στοιχείων σχετικά με το περιεχόμενο της προσφοράς του. Στην περίπτωση αυτή η παροχή των συγκεκριμένων διευκρινίσεων ή/και συμπληρωματικών στοιχείων είναι υποχρεωτική για τον Προσφέροντα και δεν θεωρείται αντιπροσφορά. Οι διευκρινίσεις θα παρα</w:t>
      </w:r>
      <w:r w:rsidR="000B500B" w:rsidRPr="00C563B2">
        <w:rPr>
          <w:rFonts w:ascii="Verdana" w:hAnsi="Verdana"/>
          <w:sz w:val="20"/>
        </w:rPr>
        <w:t xml:space="preserve">δίδονται εγγράφως στην Επιτροπή Ανάθεσης </w:t>
      </w:r>
      <w:r w:rsidR="0066421B" w:rsidRPr="00C563B2">
        <w:rPr>
          <w:rFonts w:ascii="Verdana" w:hAnsi="Verdana"/>
          <w:sz w:val="20"/>
        </w:rPr>
        <w:t>εντός της προθεσμίας που αυτή θα ορίζει κατά περίπτωση, ενώ, από τις διευκρινίσεις που δίδονται από Προσφέροντες σύμφωνα με τα παραπάνω, λαμβάνονται υπόψη μόνο εκείνες που αναφέρονται στα σημεία για τα οποία ζητήθηκαν.</w:t>
      </w:r>
    </w:p>
    <w:p w:rsidR="00A83063" w:rsidRDefault="00A83063" w:rsidP="00BE2A91">
      <w:pPr>
        <w:pStyle w:val="1"/>
        <w:spacing w:line="240" w:lineRule="auto"/>
        <w:rPr>
          <w:rFonts w:ascii="Verdana" w:hAnsi="Verdana"/>
          <w:sz w:val="20"/>
        </w:rPr>
      </w:pPr>
      <w:bookmarkStart w:id="87" w:name="_Toc144091441"/>
      <w:bookmarkStart w:id="88" w:name="_Toc252545192"/>
      <w:bookmarkStart w:id="89" w:name="_Toc252741767"/>
      <w:bookmarkStart w:id="90" w:name="_Toc324862843"/>
    </w:p>
    <w:p w:rsidR="00030006" w:rsidRPr="00C563B2" w:rsidRDefault="00292AF0" w:rsidP="00BE2A91">
      <w:pPr>
        <w:pStyle w:val="1"/>
        <w:spacing w:line="240" w:lineRule="auto"/>
        <w:rPr>
          <w:rFonts w:ascii="Verdana" w:hAnsi="Verdana"/>
          <w:sz w:val="20"/>
        </w:rPr>
      </w:pPr>
      <w:r w:rsidRPr="00C563B2">
        <w:rPr>
          <w:rFonts w:ascii="Verdana" w:hAnsi="Verdana"/>
          <w:sz w:val="20"/>
        </w:rPr>
        <w:t xml:space="preserve">5. </w:t>
      </w:r>
      <w:r w:rsidR="0066421B" w:rsidRPr="00C563B2">
        <w:rPr>
          <w:rFonts w:ascii="Verdana" w:hAnsi="Verdana"/>
          <w:sz w:val="20"/>
        </w:rPr>
        <w:t>Διενέργεια διαγωνισμού</w:t>
      </w:r>
      <w:bookmarkEnd w:id="87"/>
      <w:bookmarkEnd w:id="88"/>
      <w:bookmarkEnd w:id="89"/>
      <w:bookmarkEnd w:id="90"/>
    </w:p>
    <w:p w:rsidR="0066421B" w:rsidRPr="00C563B2" w:rsidRDefault="00292AF0" w:rsidP="00E33138">
      <w:pPr>
        <w:pStyle w:val="2"/>
        <w:spacing w:line="240" w:lineRule="auto"/>
        <w:rPr>
          <w:rFonts w:ascii="Verdana" w:hAnsi="Verdana"/>
          <w:sz w:val="20"/>
        </w:rPr>
      </w:pPr>
      <w:bookmarkStart w:id="91" w:name="_Toc144091442"/>
      <w:bookmarkStart w:id="92" w:name="_Toc252545193"/>
      <w:bookmarkStart w:id="93" w:name="_Toc252741768"/>
      <w:bookmarkStart w:id="94" w:name="_Toc324862844"/>
      <w:r w:rsidRPr="00C563B2">
        <w:rPr>
          <w:rFonts w:ascii="Verdana" w:hAnsi="Verdana"/>
          <w:sz w:val="20"/>
        </w:rPr>
        <w:t>5.1 Α</w:t>
      </w:r>
      <w:r w:rsidR="0066421B" w:rsidRPr="00C563B2">
        <w:rPr>
          <w:rFonts w:ascii="Verdana" w:hAnsi="Verdana"/>
          <w:sz w:val="20"/>
        </w:rPr>
        <w:t>ποσφράγιση Προσφορών</w:t>
      </w:r>
      <w:bookmarkEnd w:id="91"/>
      <w:bookmarkEnd w:id="92"/>
      <w:bookmarkEnd w:id="93"/>
      <w:bookmarkEnd w:id="94"/>
    </w:p>
    <w:p w:rsidR="0066421B" w:rsidRPr="00C563B2" w:rsidRDefault="0066421B" w:rsidP="00E33138">
      <w:pPr>
        <w:spacing w:after="120"/>
        <w:rPr>
          <w:rFonts w:ascii="Verdana" w:hAnsi="Verdana"/>
          <w:sz w:val="20"/>
        </w:rPr>
      </w:pPr>
      <w:r w:rsidRPr="00C563B2">
        <w:rPr>
          <w:rFonts w:ascii="Verdana" w:hAnsi="Verdana"/>
          <w:sz w:val="20"/>
        </w:rPr>
        <w:t xml:space="preserve">Η αποσφράγιση των προσφορών που έχουν έγκαιρα υποβληθεί ή αποσταλεί και παραληφθεί γίνεται δημόσια, παρουσία των Προσφερόντων που υπέβαλαν προσφορά ή των Εκπροσώπων τους, από την Επιτροπή </w:t>
      </w:r>
      <w:r w:rsidR="000B500B" w:rsidRPr="00C563B2">
        <w:rPr>
          <w:rFonts w:ascii="Verdana" w:hAnsi="Verdana"/>
          <w:sz w:val="20"/>
        </w:rPr>
        <w:t>Ανάθεσης.</w:t>
      </w:r>
    </w:p>
    <w:p w:rsidR="0066421B" w:rsidRPr="00C563B2" w:rsidRDefault="0066421B" w:rsidP="00E33138">
      <w:pPr>
        <w:tabs>
          <w:tab w:val="left" w:pos="4820"/>
        </w:tabs>
        <w:spacing w:after="120"/>
        <w:rPr>
          <w:rFonts w:ascii="Verdana" w:hAnsi="Verdana"/>
          <w:sz w:val="20"/>
        </w:rPr>
      </w:pPr>
      <w:r w:rsidRPr="00C563B2">
        <w:rPr>
          <w:rFonts w:ascii="Verdana" w:hAnsi="Verdana"/>
          <w:sz w:val="20"/>
        </w:rPr>
        <w:t xml:space="preserve">Η Επιτροπή </w:t>
      </w:r>
      <w:r w:rsidR="000B500B" w:rsidRPr="00C563B2">
        <w:rPr>
          <w:rFonts w:ascii="Verdana" w:hAnsi="Verdana"/>
          <w:sz w:val="20"/>
        </w:rPr>
        <w:t>Ανάθεσης</w:t>
      </w:r>
      <w:r w:rsidRPr="00C563B2">
        <w:rPr>
          <w:rFonts w:ascii="Verdana" w:hAnsi="Verdana"/>
          <w:sz w:val="20"/>
        </w:rPr>
        <w:t>, αρμόδια για την παραλαβή και αποσφράγιση των προσφορών, προβαίνει στην έναρξη της διαδικασίας αποσφράγισης την ημερομηνία και ώρα που ορίζεται στην παρούσα Προκήρυξη. Η αποσφράγιση κάθε προσφοράς γίνεται με την ακόλουθη διαδικασία:</w:t>
      </w:r>
    </w:p>
    <w:p w:rsidR="0066421B" w:rsidRPr="00C563B2" w:rsidRDefault="0066421B" w:rsidP="00E33138">
      <w:pPr>
        <w:tabs>
          <w:tab w:val="left" w:pos="4820"/>
        </w:tabs>
        <w:spacing w:after="120"/>
        <w:rPr>
          <w:rFonts w:ascii="Verdana" w:hAnsi="Verdana"/>
          <w:sz w:val="20"/>
        </w:rPr>
      </w:pPr>
      <w:r w:rsidRPr="00C563B2">
        <w:rPr>
          <w:rFonts w:ascii="Verdana" w:hAnsi="Verdana"/>
          <w:sz w:val="20"/>
        </w:rPr>
        <w:t xml:space="preserve">1. Αποσφραγίζεται ο κυρίως φάκελος που περιέχει τα δικαιολογητικά (βλ. δικαιολογητικά συμμετοχής και ελάχιστες προϋποθέσεις συμμετοχής των παρ. 1.1 &amp; 1.2 του </w:t>
      </w:r>
      <w:r w:rsidRPr="00C563B2">
        <w:rPr>
          <w:rFonts w:ascii="Verdana" w:hAnsi="Verdana"/>
          <w:b/>
          <w:sz w:val="20"/>
        </w:rPr>
        <w:t>Παραρτήματος Β</w:t>
      </w:r>
      <w:r w:rsidRPr="00C563B2">
        <w:rPr>
          <w:rFonts w:ascii="Verdana" w:hAnsi="Verdana"/>
          <w:sz w:val="20"/>
        </w:rPr>
        <w:t xml:space="preserve">), καθώς και ο φάκελος της Τεχνικής Προσφοράς, μονογράφονται δε και σφραγίζονται από την Επιτροπή </w:t>
      </w:r>
      <w:r w:rsidR="000B500B" w:rsidRPr="00C563B2">
        <w:rPr>
          <w:rFonts w:ascii="Verdana" w:hAnsi="Verdana"/>
          <w:sz w:val="20"/>
        </w:rPr>
        <w:t>Ανάθεσης</w:t>
      </w:r>
      <w:r w:rsidRPr="00C563B2">
        <w:rPr>
          <w:rFonts w:ascii="Verdana" w:hAnsi="Verdana"/>
          <w:sz w:val="20"/>
        </w:rPr>
        <w:t xml:space="preserve"> όλα τα δικαιολογητικά και τα στοιχεία της Τεχνικής Προσφοράς κατά φύλλο, παρουσία των Προσφερόντων ή των Εκπροσώπων τους. Ο φάκελος της Οικονομικής Προσφοράς δεν αποσφραγίζεται αλλά μονογράφεται και φυλάσσεται από την Επιτροπή </w:t>
      </w:r>
      <w:r w:rsidR="000B500B" w:rsidRPr="00C563B2">
        <w:rPr>
          <w:rFonts w:ascii="Verdana" w:hAnsi="Verdana"/>
          <w:sz w:val="20"/>
        </w:rPr>
        <w:t>Ανάθεσης</w:t>
      </w:r>
      <w:r w:rsidRPr="00C563B2">
        <w:rPr>
          <w:rFonts w:ascii="Verdana" w:hAnsi="Verdana"/>
          <w:sz w:val="20"/>
        </w:rPr>
        <w:t xml:space="preserve">. Η Επιτροπή </w:t>
      </w:r>
      <w:r w:rsidR="000B500B" w:rsidRPr="00C563B2">
        <w:rPr>
          <w:rFonts w:ascii="Verdana" w:hAnsi="Verdana"/>
          <w:sz w:val="20"/>
        </w:rPr>
        <w:t xml:space="preserve">Ανάθεσης </w:t>
      </w:r>
      <w:r w:rsidRPr="00C563B2">
        <w:rPr>
          <w:rFonts w:ascii="Verdana" w:hAnsi="Verdana"/>
          <w:sz w:val="20"/>
        </w:rPr>
        <w:t xml:space="preserve">καταγράφει τους Προσφέροντες σε πρακτικό παραλαβής και αποσφράγισης, το οποίο υπογράφει και σφραγίζει. </w:t>
      </w:r>
    </w:p>
    <w:p w:rsidR="0066421B" w:rsidRPr="00C563B2" w:rsidRDefault="0066421B" w:rsidP="00E33138">
      <w:pPr>
        <w:tabs>
          <w:tab w:val="left" w:pos="4820"/>
        </w:tabs>
        <w:spacing w:after="120"/>
        <w:rPr>
          <w:rFonts w:ascii="Verdana" w:hAnsi="Verdana"/>
          <w:sz w:val="20"/>
        </w:rPr>
      </w:pPr>
      <w:r w:rsidRPr="00C563B2">
        <w:rPr>
          <w:rFonts w:ascii="Verdana" w:hAnsi="Verdana"/>
          <w:sz w:val="20"/>
        </w:rPr>
        <w:t xml:space="preserve">2. Μετά την αποσφράγιση των προσφορών, η Επιτροπή </w:t>
      </w:r>
      <w:r w:rsidR="000B500B" w:rsidRPr="00C563B2">
        <w:rPr>
          <w:rFonts w:ascii="Verdana" w:hAnsi="Verdana"/>
          <w:sz w:val="20"/>
        </w:rPr>
        <w:t xml:space="preserve">Ανάθεσης </w:t>
      </w:r>
      <w:r w:rsidRPr="00C563B2">
        <w:rPr>
          <w:rFonts w:ascii="Verdana" w:hAnsi="Verdana"/>
          <w:sz w:val="20"/>
        </w:rPr>
        <w:t xml:space="preserve">σε κλειστές συνεδριάσεις της, ελέγχει την ορθότητα και πληρότητα των δικαιολογητικών που έχουν υποβληθεί (βλ. δικαιολογητικά συμμετοχής και ελάχιστες προϋποθέσεις συμμετοχής των παρ. 1.1 &amp; 1.2 του </w:t>
      </w:r>
      <w:r w:rsidRPr="00C563B2">
        <w:rPr>
          <w:rFonts w:ascii="Verdana" w:hAnsi="Verdana"/>
          <w:b/>
          <w:sz w:val="20"/>
        </w:rPr>
        <w:t>Παραρτήματος Β</w:t>
      </w:r>
      <w:r w:rsidR="00C11730" w:rsidRPr="00C563B2">
        <w:rPr>
          <w:rFonts w:ascii="Verdana" w:hAnsi="Verdana"/>
          <w:sz w:val="20"/>
        </w:rPr>
        <w:t xml:space="preserve">) </w:t>
      </w:r>
      <w:r w:rsidRPr="00C563B2">
        <w:rPr>
          <w:rFonts w:ascii="Verdana" w:hAnsi="Verdana"/>
          <w:sz w:val="20"/>
        </w:rPr>
        <w:t xml:space="preserve">και καταγράφει τα αποτελέσματα του ελέγχου σε πρακτικό της, το οποίο αποστέλλει στο Διοικητικό Συμβούλιο της Αναθέτουσας Αρχής για την έκδοση σχετικής απόφασης έγκρισης της διαδικασίας ελέγχου των δικαιολογητικών. Τα αποτελέσματα του ελέγχου των δικαιολογητικών ανακοινώνονται στους Προσφέροντες εγγράφως. </w:t>
      </w:r>
    </w:p>
    <w:p w:rsidR="0066421B" w:rsidRPr="00C563B2" w:rsidRDefault="00B774B9" w:rsidP="00E33138">
      <w:pPr>
        <w:spacing w:after="120"/>
        <w:rPr>
          <w:rFonts w:ascii="Verdana" w:hAnsi="Verdana"/>
          <w:sz w:val="20"/>
        </w:rPr>
      </w:pPr>
      <w:r w:rsidRPr="00C563B2">
        <w:rPr>
          <w:rFonts w:ascii="Verdana" w:hAnsi="Verdana"/>
          <w:sz w:val="20"/>
        </w:rPr>
        <w:t xml:space="preserve">3. </w:t>
      </w:r>
      <w:r w:rsidR="0066421B" w:rsidRPr="00C563B2">
        <w:rPr>
          <w:rFonts w:ascii="Verdana" w:hAnsi="Verdana"/>
          <w:sz w:val="20"/>
        </w:rPr>
        <w:t xml:space="preserve">Η Επιτροπή </w:t>
      </w:r>
      <w:r w:rsidR="000B500B" w:rsidRPr="00C563B2">
        <w:rPr>
          <w:rFonts w:ascii="Verdana" w:hAnsi="Verdana"/>
          <w:sz w:val="20"/>
        </w:rPr>
        <w:t>Ανάθεσης</w:t>
      </w:r>
      <w:r w:rsidR="0066421B" w:rsidRPr="00C563B2">
        <w:rPr>
          <w:rFonts w:ascii="Verdana" w:hAnsi="Verdana"/>
          <w:sz w:val="20"/>
        </w:rPr>
        <w:t xml:space="preserve"> προβαίνει, στη συνέχεια, στην αξιολόγηση των Τεχνικών Προσφορών των διαγωνιζομένων οι οποίοι δεν απορρίφθηκαν κατά τον έλεγχο των δικαιολογητικών ως ανωτέρω. Μετά την ολοκλήρωση του ελέγχου των Τεχνικών Προσφορών και της αξιολόγησής τους σύμφωνα με την παράγραφο 5.2 σημείο 1 κατωτέρω, η </w:t>
      </w:r>
      <w:r w:rsidR="000B500B" w:rsidRPr="00C563B2">
        <w:rPr>
          <w:rFonts w:ascii="Verdana" w:hAnsi="Verdana"/>
          <w:sz w:val="20"/>
        </w:rPr>
        <w:t>Ανάθεσης</w:t>
      </w:r>
      <w:r w:rsidR="0066421B" w:rsidRPr="00C563B2">
        <w:rPr>
          <w:rFonts w:ascii="Verdana" w:hAnsi="Verdana"/>
          <w:sz w:val="20"/>
        </w:rPr>
        <w:t xml:space="preserve"> προχωρεί στη σύνταξη πρακτικού στο οποίο αναφέρονται τα αποτελέσματα της αξιολόγησης, το οποίο διαβιβάζει στο Διοικητικό Συμβούλιο της Αναθέτουσας Αρχής για την έκδοση σχετικής απόφασης έγκρισης της διαδικασίας τεχνικής αξιολόγησης. Τα αποτελέσματα της τεχνικής αξιολόγησης ανακοινώνονται στους συμμετέχοντες εγγράφως .</w:t>
      </w:r>
    </w:p>
    <w:p w:rsidR="0066421B" w:rsidRPr="00C563B2" w:rsidRDefault="0066421B" w:rsidP="00E33138">
      <w:pPr>
        <w:tabs>
          <w:tab w:val="left" w:pos="284"/>
        </w:tabs>
        <w:spacing w:after="120"/>
        <w:rPr>
          <w:rFonts w:ascii="Verdana" w:hAnsi="Verdana"/>
          <w:sz w:val="20"/>
        </w:rPr>
      </w:pPr>
      <w:r w:rsidRPr="00C563B2">
        <w:rPr>
          <w:rFonts w:ascii="Verdana" w:hAnsi="Verdana"/>
          <w:sz w:val="20"/>
        </w:rPr>
        <w:t>4.</w:t>
      </w:r>
      <w:r w:rsidRPr="00C563B2">
        <w:rPr>
          <w:rFonts w:ascii="Verdana" w:hAnsi="Verdana"/>
          <w:sz w:val="20"/>
        </w:rPr>
        <w:tab/>
        <w:t xml:space="preserve">Οι φάκελοι των Οικονομικών Προσφορών θα αποσφραγισθούν από την Επιτροπή </w:t>
      </w:r>
      <w:r w:rsidR="000B500B" w:rsidRPr="00C563B2">
        <w:rPr>
          <w:rFonts w:ascii="Verdana" w:hAnsi="Verdana"/>
          <w:sz w:val="20"/>
        </w:rPr>
        <w:t>Ανάθεσης</w:t>
      </w:r>
      <w:r w:rsidRPr="00C563B2">
        <w:rPr>
          <w:rFonts w:ascii="Verdana" w:hAnsi="Verdana"/>
          <w:sz w:val="20"/>
        </w:rPr>
        <w:t xml:space="preserve"> μετά την έκδοση της απόφασης έγκρισης της διαδικασίας τεχνικής αξιολόγησης από την Αναθέτουσα Αρχή</w:t>
      </w:r>
      <w:r w:rsidR="00FB6DC8" w:rsidRPr="00C563B2">
        <w:rPr>
          <w:rFonts w:ascii="Verdana" w:hAnsi="Verdana"/>
          <w:sz w:val="20"/>
        </w:rPr>
        <w:t xml:space="preserve"> και αφού παρέλθουν οι προθεσμίες για την άσκηση των προβλεπ</w:t>
      </w:r>
      <w:r w:rsidR="00286A36" w:rsidRPr="00C563B2">
        <w:rPr>
          <w:rFonts w:ascii="Verdana" w:hAnsi="Verdana"/>
          <w:sz w:val="20"/>
        </w:rPr>
        <w:t xml:space="preserve">όμενων </w:t>
      </w:r>
      <w:r w:rsidR="00FB6DC8" w:rsidRPr="00C563B2">
        <w:rPr>
          <w:rFonts w:ascii="Verdana" w:hAnsi="Verdana"/>
          <w:sz w:val="20"/>
        </w:rPr>
        <w:t>ειδικών βοηθημάτων</w:t>
      </w:r>
      <w:r w:rsidRPr="00C563B2">
        <w:rPr>
          <w:rFonts w:ascii="Verdana" w:hAnsi="Verdana"/>
          <w:sz w:val="20"/>
        </w:rPr>
        <w:t xml:space="preserve">. Η αποσφράγιση γίνεται σε ημερομηνία, ώρα και τόπο που θα γνωστοποιηθεί στους Προσφέροντες που δικαιούνται να παρίστανται στην αποσφράγιση των Οικονομικών Προσφορών, με σχετική ανακοίνωση της Επιτροπής </w:t>
      </w:r>
      <w:r w:rsidR="000B500B" w:rsidRPr="00C563B2">
        <w:rPr>
          <w:rFonts w:ascii="Verdana" w:hAnsi="Verdana"/>
          <w:sz w:val="20"/>
        </w:rPr>
        <w:t>Ανάθεσης</w:t>
      </w:r>
      <w:r w:rsidRPr="00C563B2">
        <w:rPr>
          <w:rFonts w:ascii="Verdana" w:hAnsi="Verdana"/>
          <w:sz w:val="20"/>
        </w:rPr>
        <w:t xml:space="preserve">, που θα τους αποσταλεί με </w:t>
      </w:r>
      <w:proofErr w:type="spellStart"/>
      <w:r w:rsidRPr="00C563B2">
        <w:rPr>
          <w:rFonts w:ascii="Verdana" w:hAnsi="Verdana"/>
          <w:sz w:val="20"/>
        </w:rPr>
        <w:t>fax</w:t>
      </w:r>
      <w:proofErr w:type="spellEnd"/>
      <w:r w:rsidRPr="00C563B2">
        <w:rPr>
          <w:rFonts w:ascii="Verdana" w:hAnsi="Verdana"/>
          <w:sz w:val="20"/>
        </w:rPr>
        <w:t xml:space="preserve"> ή έγγραφο τρεις (3) τουλάχιστον ημέρες προ της ημερομηνίας που θα αποσφραγισθούν οι Οικονομικές Προσφορές. 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πριν την αποσφράγιση των Οικονομικών Προσφορών, στους Προσφέροντες από την Αναθέτουσα Αρχή. Η Επιτροπή </w:t>
      </w:r>
      <w:r w:rsidR="000B500B" w:rsidRPr="00C563B2">
        <w:rPr>
          <w:rFonts w:ascii="Verdana" w:hAnsi="Verdana"/>
          <w:sz w:val="20"/>
        </w:rPr>
        <w:t>Ανάθεσης</w:t>
      </w:r>
      <w:r w:rsidRPr="00C563B2">
        <w:rPr>
          <w:rFonts w:ascii="Verdana" w:hAnsi="Verdana"/>
          <w:sz w:val="20"/>
        </w:rPr>
        <w:t>, μετά την ολοκλήρωση του ελέγχου του περιεχομένου των Οικονομικών Προσφορών και της οικονομικής αξιολόγησης σύμφωνα με την παράγραφο 5.2 σημείο 2 κατωτέρω, κατατάσσει τις προσφορές σε συγκριτικό πίνακα κατά φθίνουσα σειρά του τελικού βαθμού που προκύπτει σύμφωνα με την παράγραφο 5.2 σημείο 3 κατωτέρω και συντάσσει πρακτικό στο οποίο καταγράφονται τα αποτελέσματα της οικονομικής αξιολόγησης και η τελική συγκριτική κατάταξη των Προσφερόντων. Το πρακτικό αυτό, μαζί με τα πρακτικά και όλα τα στοιχεία του φακέλου του διαγωνισμού, υποβάλλεται στο Διοικητικό Συμβούλιο της Αναθέτουσας Αρχής για την έκδοση σχετικής απόφασης έγκρισης και της Κατακύρωσης. Η απόφαση έγκρισης της συγκριτικής κατάταξης των Προσφερόντων ανακοινώνεται σε αυτούς εγγράφως.</w:t>
      </w:r>
    </w:p>
    <w:p w:rsidR="0066421B" w:rsidRPr="00C563B2" w:rsidRDefault="0066421B" w:rsidP="00E33138">
      <w:pPr>
        <w:spacing w:after="120"/>
        <w:rPr>
          <w:rFonts w:ascii="Verdana" w:hAnsi="Verdana"/>
          <w:sz w:val="20"/>
        </w:rPr>
      </w:pPr>
      <w:r w:rsidRPr="00C563B2">
        <w:rPr>
          <w:rFonts w:ascii="Verdana" w:hAnsi="Verdana"/>
          <w:sz w:val="20"/>
        </w:rPr>
        <w:t xml:space="preserve">Σε όλα τα στάδια του διαγωνισμού, τα πρακτικά, οι συγκριτικοί πίνακες και κάθε άλλο στοιχείο του διαγωνισμού υποβάλλονται στο Διοικητικό Συμβούλιο της Αναθέτουσας Αρχής σε </w:t>
      </w:r>
      <w:r w:rsidR="00F24B13" w:rsidRPr="00C563B2">
        <w:rPr>
          <w:rFonts w:ascii="Verdana" w:hAnsi="Verdana"/>
          <w:sz w:val="20"/>
        </w:rPr>
        <w:t>ενν</w:t>
      </w:r>
      <w:r w:rsidR="005A1610">
        <w:rPr>
          <w:rFonts w:ascii="Verdana" w:hAnsi="Verdana"/>
          <w:sz w:val="20"/>
        </w:rPr>
        <w:t xml:space="preserve">έα </w:t>
      </w:r>
      <w:r w:rsidR="00437DE5" w:rsidRPr="00C563B2">
        <w:rPr>
          <w:rFonts w:ascii="Verdana" w:hAnsi="Verdana"/>
          <w:sz w:val="20"/>
        </w:rPr>
        <w:t>(</w:t>
      </w:r>
      <w:r w:rsidR="00F24B13" w:rsidRPr="00C563B2">
        <w:rPr>
          <w:rFonts w:ascii="Verdana" w:hAnsi="Verdana"/>
          <w:sz w:val="20"/>
        </w:rPr>
        <w:t>9</w:t>
      </w:r>
      <w:r w:rsidR="00437DE5" w:rsidRPr="00C563B2">
        <w:rPr>
          <w:rFonts w:ascii="Verdana" w:hAnsi="Verdana"/>
          <w:sz w:val="20"/>
        </w:rPr>
        <w:t>)</w:t>
      </w:r>
      <w:r w:rsidRPr="00C563B2">
        <w:rPr>
          <w:rFonts w:ascii="Verdana" w:hAnsi="Verdana"/>
          <w:sz w:val="20"/>
        </w:rPr>
        <w:t>αντίτυπα.</w:t>
      </w:r>
    </w:p>
    <w:p w:rsidR="0066421B" w:rsidRPr="00C563B2" w:rsidRDefault="00292AF0" w:rsidP="00132B07">
      <w:pPr>
        <w:pStyle w:val="2"/>
        <w:keepNext/>
        <w:spacing w:line="240" w:lineRule="auto"/>
        <w:rPr>
          <w:rFonts w:ascii="Verdana" w:hAnsi="Verdana"/>
          <w:sz w:val="20"/>
        </w:rPr>
      </w:pPr>
      <w:bookmarkStart w:id="95" w:name="_Toc144091444"/>
      <w:bookmarkStart w:id="96" w:name="_Toc252545194"/>
      <w:bookmarkStart w:id="97" w:name="_Toc252741769"/>
      <w:bookmarkStart w:id="98" w:name="_Toc324862845"/>
      <w:r w:rsidRPr="00C563B2">
        <w:rPr>
          <w:rFonts w:ascii="Verdana" w:hAnsi="Verdana"/>
          <w:sz w:val="20"/>
        </w:rPr>
        <w:lastRenderedPageBreak/>
        <w:t xml:space="preserve">5.2 </w:t>
      </w:r>
      <w:r w:rsidR="0066421B" w:rsidRPr="00C563B2">
        <w:rPr>
          <w:rFonts w:ascii="Verdana" w:hAnsi="Verdana"/>
          <w:sz w:val="20"/>
        </w:rPr>
        <w:t>Κριτήρια αξιολόγησης και διαδικασία βαθμολόγησης</w:t>
      </w:r>
      <w:bookmarkEnd w:id="95"/>
      <w:bookmarkEnd w:id="96"/>
      <w:bookmarkEnd w:id="97"/>
      <w:bookmarkEnd w:id="98"/>
    </w:p>
    <w:p w:rsidR="000B500B" w:rsidRPr="00C563B2" w:rsidRDefault="000B500B" w:rsidP="000B500B">
      <w:pPr>
        <w:numPr>
          <w:ilvl w:val="12"/>
          <w:numId w:val="0"/>
        </w:numPr>
        <w:spacing w:before="60" w:after="60" w:line="288" w:lineRule="auto"/>
        <w:rPr>
          <w:rFonts w:ascii="Verdana" w:hAnsi="Verdana"/>
          <w:sz w:val="20"/>
        </w:rPr>
      </w:pPr>
      <w:r w:rsidRPr="00C563B2">
        <w:rPr>
          <w:rFonts w:ascii="Verdana" w:hAnsi="Verdana"/>
          <w:sz w:val="20"/>
        </w:rPr>
        <w:t>Η αξιολόγηση και βαθμολόγηση των προσφορών γίνεται από την Επιτροπή Ανάθεσης.</w:t>
      </w:r>
    </w:p>
    <w:p w:rsidR="0066421B" w:rsidRPr="00C563B2" w:rsidRDefault="0066421B" w:rsidP="00E33138">
      <w:pPr>
        <w:spacing w:after="120"/>
        <w:rPr>
          <w:rFonts w:ascii="Verdana" w:hAnsi="Verdana"/>
          <w:sz w:val="20"/>
        </w:rPr>
      </w:pPr>
      <w:r w:rsidRPr="00C563B2">
        <w:rPr>
          <w:rFonts w:ascii="Verdana" w:hAnsi="Verdana"/>
          <w:sz w:val="20"/>
        </w:rPr>
        <w:t xml:space="preserve">Για την επιλογή του Αναδόχου θα πραγματοποιηθεί αξιολόγηση, αριθμητική βαθμολόγηση και υπολογισμός του τελικού βαθμού της κάθε προσφοράς, με βάση τα τεχνικά και οικονομικά στοιχεία που θα υποβάλουν οι Προσφέροντες νόμιμα και σύμφωνα με τους όρους της Προκήρυξης. </w:t>
      </w:r>
    </w:p>
    <w:p w:rsidR="0066421B" w:rsidRPr="00C563B2" w:rsidRDefault="0066421B" w:rsidP="00E33138">
      <w:pPr>
        <w:spacing w:after="120"/>
        <w:rPr>
          <w:rFonts w:ascii="Verdana" w:hAnsi="Verdana"/>
          <w:sz w:val="20"/>
        </w:rPr>
      </w:pPr>
      <w:r w:rsidRPr="00C563B2">
        <w:rPr>
          <w:rFonts w:ascii="Verdana" w:hAnsi="Verdana"/>
          <w:sz w:val="20"/>
        </w:rPr>
        <w:t>Η αξιολόγηση, βαθμολόγηση και κατάταξη με βάση τον τελικό βαθμό που θα λάβει η κάθε προσφορά θα γίνει με κριτήρια και μεθοδολογία που αναλύονται ως ακολούθως:</w:t>
      </w:r>
    </w:p>
    <w:p w:rsidR="0066421B" w:rsidRPr="00C563B2" w:rsidRDefault="0066421B" w:rsidP="00E33138">
      <w:pPr>
        <w:spacing w:after="120"/>
        <w:rPr>
          <w:rFonts w:ascii="Verdana" w:hAnsi="Verdana"/>
          <w:sz w:val="20"/>
        </w:rPr>
      </w:pPr>
      <w:r w:rsidRPr="00C563B2">
        <w:rPr>
          <w:rFonts w:ascii="Verdana" w:hAnsi="Verdana"/>
          <w:sz w:val="20"/>
        </w:rPr>
        <w:t xml:space="preserve">Μετά τον έλεγχο των δικαιολογητικών, σύμφωνα με τους όρους της παρούσας Προκήρυξης, βάσει του οποίου οι προσφορές κρίνονται τυπικά αποδεκτές ή τυπικά απαράδεκτες, ακολουθεί η αξιολόγηση των τεχνικών στοιχείων των προσφορών εκείνων που κρίθηκε ότι είναι τυπικά αποδεκτές. </w:t>
      </w:r>
    </w:p>
    <w:p w:rsidR="0066421B" w:rsidRDefault="0066421B" w:rsidP="00E33138">
      <w:pPr>
        <w:spacing w:after="120"/>
        <w:rPr>
          <w:rFonts w:ascii="Verdana" w:hAnsi="Verdana"/>
          <w:sz w:val="20"/>
        </w:rPr>
      </w:pPr>
      <w:r w:rsidRPr="00C563B2">
        <w:rPr>
          <w:rFonts w:ascii="Verdana" w:hAnsi="Verdana"/>
          <w:sz w:val="20"/>
        </w:rPr>
        <w:t>Προσφορές που απορρίπτονται για τυπικούς λόγους αποκλείονται από τα επόμενα στάδια αξιολόγησης.</w:t>
      </w:r>
    </w:p>
    <w:p w:rsidR="00403CA2" w:rsidRPr="00C563B2" w:rsidRDefault="00403CA2" w:rsidP="00E33138">
      <w:pPr>
        <w:spacing w:after="120"/>
        <w:rPr>
          <w:rFonts w:ascii="Verdana" w:hAnsi="Verdana"/>
          <w:sz w:val="20"/>
        </w:rPr>
      </w:pPr>
    </w:p>
    <w:p w:rsidR="0066421B" w:rsidRPr="00C563B2" w:rsidRDefault="0066421B" w:rsidP="000D1371">
      <w:pPr>
        <w:keepNext/>
        <w:keepLines/>
        <w:spacing w:after="120"/>
        <w:ind w:left="709" w:hanging="709"/>
        <w:rPr>
          <w:rFonts w:ascii="Verdana" w:hAnsi="Verdana"/>
          <w:b/>
          <w:i/>
          <w:sz w:val="20"/>
          <w:u w:val="single"/>
        </w:rPr>
      </w:pPr>
      <w:r w:rsidRPr="00BF5CF0">
        <w:rPr>
          <w:rFonts w:ascii="Verdana" w:hAnsi="Verdana"/>
          <w:b/>
          <w:sz w:val="20"/>
        </w:rPr>
        <w:t>1</w:t>
      </w:r>
      <w:r w:rsidRPr="00BF5CF0">
        <w:rPr>
          <w:rFonts w:ascii="Verdana" w:hAnsi="Verdana"/>
          <w:b/>
          <w:sz w:val="20"/>
        </w:rPr>
        <w:tab/>
      </w:r>
      <w:r w:rsidRPr="00BF5CF0">
        <w:rPr>
          <w:rFonts w:ascii="Verdana" w:hAnsi="Verdana"/>
          <w:b/>
          <w:sz w:val="20"/>
          <w:u w:val="single"/>
        </w:rPr>
        <w:t>Τεχνική Αξιολόγηση</w:t>
      </w:r>
    </w:p>
    <w:p w:rsidR="0066421B" w:rsidRPr="00C563B2" w:rsidRDefault="0066421B" w:rsidP="000D1371">
      <w:pPr>
        <w:keepNext/>
        <w:keepLines/>
        <w:spacing w:after="120"/>
        <w:ind w:left="708" w:hanging="708"/>
        <w:rPr>
          <w:rFonts w:ascii="Verdana" w:hAnsi="Verdana"/>
          <w:sz w:val="20"/>
        </w:rPr>
      </w:pPr>
      <w:r w:rsidRPr="00C563B2">
        <w:rPr>
          <w:rFonts w:ascii="Verdana" w:hAnsi="Verdana"/>
          <w:sz w:val="20"/>
        </w:rPr>
        <w:t>α.</w:t>
      </w:r>
      <w:r w:rsidRPr="00C563B2">
        <w:rPr>
          <w:rFonts w:ascii="Verdana" w:hAnsi="Verdana"/>
          <w:sz w:val="20"/>
        </w:rPr>
        <w:tab/>
        <w:t>Η τεχνική αξιολόγηση των προσφορών θα γίνει με βαθμολόγηση των κριτηρίων, συμφώνως προς τον κατωτέρω πίνακα:</w:t>
      </w:r>
    </w:p>
    <w:p w:rsidR="00E7203E" w:rsidRDefault="00E7203E" w:rsidP="000D1371">
      <w:pPr>
        <w:keepNext/>
        <w:keepLines/>
        <w:numPr>
          <w:ilvl w:val="12"/>
          <w:numId w:val="0"/>
        </w:numPr>
        <w:spacing w:before="60" w:after="60"/>
        <w:rPr>
          <w:rFonts w:ascii="Verdana" w:hAnsi="Verdana"/>
          <w:sz w:val="20"/>
        </w:rPr>
      </w:pP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124"/>
        <w:gridCol w:w="1890"/>
      </w:tblGrid>
      <w:tr w:rsidR="000B3D8B" w:rsidRPr="000B3D8B" w:rsidTr="000B3D8B">
        <w:trPr>
          <w:tblHeader/>
        </w:trPr>
        <w:tc>
          <w:tcPr>
            <w:tcW w:w="10510" w:type="dxa"/>
            <w:gridSpan w:val="3"/>
            <w:tcBorders>
              <w:top w:val="single" w:sz="6" w:space="0" w:color="auto"/>
              <w:left w:val="single" w:sz="6" w:space="0" w:color="auto"/>
              <w:bottom w:val="single" w:sz="6" w:space="0" w:color="auto"/>
              <w:right w:val="single" w:sz="6" w:space="0" w:color="auto"/>
            </w:tcBorders>
          </w:tcPr>
          <w:p w:rsidR="000B3D8B" w:rsidRPr="000B3D8B" w:rsidRDefault="000B3D8B" w:rsidP="001373FD">
            <w:pPr>
              <w:jc w:val="center"/>
              <w:rPr>
                <w:rFonts w:ascii="Verdana" w:hAnsi="Verdana"/>
                <w:b/>
                <w:bCs/>
                <w:sz w:val="20"/>
              </w:rPr>
            </w:pPr>
            <w:r w:rsidRPr="000B3D8B">
              <w:rPr>
                <w:rFonts w:ascii="Verdana" w:hAnsi="Verdana"/>
                <w:b/>
                <w:bCs/>
                <w:sz w:val="20"/>
              </w:rPr>
              <w:t>ΤΕΧΝΙΚΗ ΑΞΙΟΛΟΓΗΣΗ</w:t>
            </w:r>
            <w:r w:rsidRPr="000B3D8B">
              <w:rPr>
                <w:rFonts w:ascii="Verdana" w:hAnsi="Verdana"/>
                <w:b/>
                <w:bCs/>
                <w:sz w:val="20"/>
              </w:rPr>
              <w:br/>
              <w:t>ΠΙΝΑΚΑΣ ΚΡΙΤΗΡΙΩΝ</w:t>
            </w:r>
          </w:p>
        </w:tc>
      </w:tr>
      <w:tr w:rsidR="000B3D8B" w:rsidRPr="000B3D8B" w:rsidTr="000B3D8B">
        <w:trPr>
          <w:tblHeader/>
        </w:trPr>
        <w:tc>
          <w:tcPr>
            <w:tcW w:w="496"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sz w:val="20"/>
              </w:rPr>
            </w:pPr>
          </w:p>
        </w:tc>
        <w:tc>
          <w:tcPr>
            <w:tcW w:w="8124"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sz w:val="20"/>
              </w:rPr>
            </w:pPr>
            <w:r w:rsidRPr="000B3D8B">
              <w:rPr>
                <w:rFonts w:ascii="Verdana" w:hAnsi="Verdana"/>
                <w:sz w:val="20"/>
              </w:rPr>
              <w:t>ΚΡΙΤΗΡΙΟ</w:t>
            </w:r>
          </w:p>
        </w:tc>
        <w:tc>
          <w:tcPr>
            <w:tcW w:w="1890"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sz w:val="20"/>
              </w:rPr>
            </w:pPr>
            <w:r w:rsidRPr="000B3D8B">
              <w:rPr>
                <w:rFonts w:ascii="Verdana" w:hAnsi="Verdana"/>
                <w:sz w:val="20"/>
              </w:rPr>
              <w:t>ΣΥΝΤΕΛΕΣΤΗΣ ΒΑΡΥΤΗΤΑΣ (%)</w:t>
            </w:r>
          </w:p>
        </w:tc>
      </w:tr>
      <w:tr w:rsidR="000B3D8B" w:rsidRPr="000B3D8B" w:rsidTr="000B3D8B">
        <w:tc>
          <w:tcPr>
            <w:tcW w:w="496"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iCs/>
                <w:sz w:val="20"/>
              </w:rPr>
            </w:pPr>
            <w:r w:rsidRPr="000B3D8B">
              <w:rPr>
                <w:rFonts w:ascii="Verdana" w:hAnsi="Verdana"/>
                <w:iCs/>
                <w:sz w:val="20"/>
              </w:rPr>
              <w:t>1.</w:t>
            </w:r>
          </w:p>
        </w:tc>
        <w:tc>
          <w:tcPr>
            <w:tcW w:w="8124"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iCs/>
                <w:sz w:val="20"/>
              </w:rPr>
            </w:pPr>
            <w:r w:rsidRPr="000B3D8B">
              <w:rPr>
                <w:rFonts w:ascii="Verdana" w:hAnsi="Verdana"/>
                <w:iCs/>
                <w:sz w:val="20"/>
              </w:rPr>
              <w:t>Θεματολογία παραδοτέων (περιγραφή – τεκμηρίωση – πα</w:t>
            </w:r>
            <w:r w:rsidR="008840A5">
              <w:rPr>
                <w:rFonts w:ascii="Verdana" w:hAnsi="Verdana"/>
                <w:iCs/>
                <w:sz w:val="20"/>
              </w:rPr>
              <w:t>ρουσίαση)</w:t>
            </w:r>
            <w:r w:rsidRPr="000B3D8B">
              <w:rPr>
                <w:rFonts w:ascii="Verdana" w:hAnsi="Verdana"/>
                <w:iCs/>
                <w:sz w:val="20"/>
              </w:rPr>
              <w:t xml:space="preserve"> - </w:t>
            </w:r>
            <w:r w:rsidRPr="000B3D8B">
              <w:rPr>
                <w:rFonts w:ascii="Verdana" w:hAnsi="Verdana"/>
                <w:sz w:val="20"/>
              </w:rPr>
              <w:t>Πληρότητα και Αρτιότητα της Εκτίμησης του Γενικού και Ειδικού Αντικειμένου του Έργου</w:t>
            </w:r>
          </w:p>
        </w:tc>
        <w:tc>
          <w:tcPr>
            <w:tcW w:w="1890" w:type="dxa"/>
            <w:tcBorders>
              <w:top w:val="single" w:sz="6" w:space="0" w:color="auto"/>
              <w:left w:val="single" w:sz="6" w:space="0" w:color="auto"/>
              <w:bottom w:val="single" w:sz="6" w:space="0" w:color="auto"/>
              <w:right w:val="single" w:sz="6" w:space="0" w:color="auto"/>
            </w:tcBorders>
          </w:tcPr>
          <w:p w:rsidR="000B3D8B" w:rsidRPr="000B3D8B" w:rsidRDefault="000B3D8B" w:rsidP="00E67767">
            <w:pPr>
              <w:jc w:val="center"/>
              <w:rPr>
                <w:rFonts w:ascii="Verdana" w:hAnsi="Verdana"/>
                <w:iCs/>
                <w:sz w:val="20"/>
              </w:rPr>
            </w:pPr>
            <w:r w:rsidRPr="000B3D8B">
              <w:rPr>
                <w:rFonts w:ascii="Verdana" w:hAnsi="Verdana"/>
                <w:iCs/>
                <w:sz w:val="20"/>
              </w:rPr>
              <w:t>3</w:t>
            </w:r>
            <w:r w:rsidR="00E67767">
              <w:rPr>
                <w:rFonts w:ascii="Verdana" w:hAnsi="Verdana"/>
                <w:iCs/>
                <w:sz w:val="20"/>
              </w:rPr>
              <w:t>5</w:t>
            </w:r>
          </w:p>
        </w:tc>
      </w:tr>
      <w:tr w:rsidR="000B3D8B" w:rsidRPr="000B3D8B" w:rsidTr="000B3D8B">
        <w:tc>
          <w:tcPr>
            <w:tcW w:w="496"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iCs/>
                <w:sz w:val="20"/>
              </w:rPr>
            </w:pPr>
            <w:r w:rsidRPr="000B3D8B">
              <w:rPr>
                <w:rFonts w:ascii="Verdana" w:hAnsi="Verdana"/>
                <w:iCs/>
                <w:sz w:val="20"/>
                <w:lang w:val="en-US"/>
              </w:rPr>
              <w:t>2</w:t>
            </w:r>
            <w:r w:rsidRPr="000B3D8B">
              <w:rPr>
                <w:rFonts w:ascii="Verdana" w:hAnsi="Verdana"/>
                <w:iCs/>
                <w:sz w:val="20"/>
              </w:rPr>
              <w:t>.</w:t>
            </w:r>
          </w:p>
        </w:tc>
        <w:tc>
          <w:tcPr>
            <w:tcW w:w="8124" w:type="dxa"/>
            <w:tcBorders>
              <w:top w:val="single" w:sz="6" w:space="0" w:color="auto"/>
              <w:left w:val="single" w:sz="6" w:space="0" w:color="auto"/>
              <w:bottom w:val="single" w:sz="6" w:space="0" w:color="auto"/>
              <w:right w:val="single" w:sz="6" w:space="0" w:color="auto"/>
            </w:tcBorders>
          </w:tcPr>
          <w:p w:rsidR="000B3D8B" w:rsidRPr="000B3D8B" w:rsidRDefault="008840A5" w:rsidP="001373FD">
            <w:pPr>
              <w:rPr>
                <w:rFonts w:ascii="Verdana" w:hAnsi="Verdana"/>
                <w:iCs/>
                <w:sz w:val="20"/>
              </w:rPr>
            </w:pPr>
            <w:r>
              <w:rPr>
                <w:rFonts w:ascii="Verdana" w:hAnsi="Verdana"/>
                <w:iCs/>
                <w:sz w:val="20"/>
              </w:rPr>
              <w:t xml:space="preserve">Μεθοδολογία υλοποίησης </w:t>
            </w:r>
            <w:r w:rsidR="000B3D8B" w:rsidRPr="000B3D8B">
              <w:rPr>
                <w:rFonts w:ascii="Verdana" w:hAnsi="Verdana"/>
                <w:iCs/>
                <w:sz w:val="20"/>
              </w:rPr>
              <w:t>&amp; Χρονοδιάγραμ</w:t>
            </w:r>
            <w:r w:rsidR="00B31D60">
              <w:rPr>
                <w:rFonts w:ascii="Verdana" w:hAnsi="Verdana"/>
                <w:iCs/>
                <w:sz w:val="20"/>
              </w:rPr>
              <w:t>μα</w:t>
            </w:r>
          </w:p>
        </w:tc>
        <w:tc>
          <w:tcPr>
            <w:tcW w:w="1890"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jc w:val="center"/>
              <w:rPr>
                <w:rFonts w:ascii="Verdana" w:hAnsi="Verdana"/>
                <w:iCs/>
                <w:sz w:val="20"/>
              </w:rPr>
            </w:pPr>
            <w:r w:rsidRPr="000B3D8B">
              <w:rPr>
                <w:rFonts w:ascii="Verdana" w:hAnsi="Verdana"/>
                <w:iCs/>
                <w:sz w:val="20"/>
                <w:lang w:val="en-US"/>
              </w:rPr>
              <w:t>2</w:t>
            </w:r>
            <w:r w:rsidRPr="000B3D8B">
              <w:rPr>
                <w:rFonts w:ascii="Verdana" w:hAnsi="Verdana"/>
                <w:iCs/>
                <w:sz w:val="20"/>
              </w:rPr>
              <w:t>0</w:t>
            </w:r>
          </w:p>
        </w:tc>
      </w:tr>
      <w:tr w:rsidR="000B3D8B" w:rsidRPr="000B3D8B" w:rsidTr="000B3D8B">
        <w:tc>
          <w:tcPr>
            <w:tcW w:w="496"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iCs/>
                <w:sz w:val="20"/>
              </w:rPr>
            </w:pPr>
            <w:r w:rsidRPr="000B3D8B">
              <w:rPr>
                <w:rFonts w:ascii="Verdana" w:hAnsi="Verdana"/>
                <w:iCs/>
                <w:sz w:val="20"/>
                <w:lang w:val="en-US"/>
              </w:rPr>
              <w:t>3</w:t>
            </w:r>
            <w:r w:rsidRPr="000B3D8B">
              <w:rPr>
                <w:rFonts w:ascii="Verdana" w:hAnsi="Verdana"/>
                <w:iCs/>
                <w:sz w:val="20"/>
              </w:rPr>
              <w:t>.</w:t>
            </w:r>
          </w:p>
        </w:tc>
        <w:tc>
          <w:tcPr>
            <w:tcW w:w="8124"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iCs/>
                <w:sz w:val="20"/>
              </w:rPr>
            </w:pPr>
            <w:r w:rsidRPr="000B3D8B">
              <w:rPr>
                <w:rFonts w:ascii="Verdana" w:hAnsi="Verdana"/>
                <w:iCs/>
                <w:sz w:val="20"/>
              </w:rPr>
              <w:t xml:space="preserve">Επιστημονική και επικοινωνιακή παρουσίαση των παραδοτέων </w:t>
            </w:r>
          </w:p>
        </w:tc>
        <w:tc>
          <w:tcPr>
            <w:tcW w:w="1890" w:type="dxa"/>
            <w:tcBorders>
              <w:top w:val="single" w:sz="6" w:space="0" w:color="auto"/>
              <w:left w:val="single" w:sz="6" w:space="0" w:color="auto"/>
              <w:bottom w:val="single" w:sz="6" w:space="0" w:color="auto"/>
              <w:right w:val="single" w:sz="6" w:space="0" w:color="auto"/>
            </w:tcBorders>
          </w:tcPr>
          <w:p w:rsidR="000B3D8B" w:rsidRPr="00E67767" w:rsidRDefault="00E67767" w:rsidP="001373FD">
            <w:pPr>
              <w:jc w:val="center"/>
              <w:rPr>
                <w:rFonts w:ascii="Verdana" w:hAnsi="Verdana"/>
                <w:iCs/>
                <w:sz w:val="20"/>
              </w:rPr>
            </w:pPr>
            <w:r>
              <w:rPr>
                <w:rFonts w:ascii="Verdana" w:hAnsi="Verdana"/>
                <w:iCs/>
                <w:sz w:val="20"/>
              </w:rPr>
              <w:t>20</w:t>
            </w:r>
          </w:p>
        </w:tc>
      </w:tr>
      <w:tr w:rsidR="000B3D8B" w:rsidRPr="000B3D8B" w:rsidTr="000B3D8B">
        <w:trPr>
          <w:cantSplit/>
        </w:trPr>
        <w:tc>
          <w:tcPr>
            <w:tcW w:w="496"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iCs/>
                <w:sz w:val="20"/>
              </w:rPr>
            </w:pPr>
            <w:r w:rsidRPr="000B3D8B">
              <w:rPr>
                <w:rFonts w:ascii="Verdana" w:hAnsi="Verdana"/>
                <w:iCs/>
                <w:sz w:val="20"/>
              </w:rPr>
              <w:t>4.</w:t>
            </w:r>
          </w:p>
        </w:tc>
        <w:tc>
          <w:tcPr>
            <w:tcW w:w="8124"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iCs/>
                <w:sz w:val="20"/>
              </w:rPr>
            </w:pPr>
            <w:r w:rsidRPr="000B3D8B">
              <w:rPr>
                <w:rFonts w:ascii="Verdana" w:hAnsi="Verdana"/>
                <w:iCs/>
                <w:sz w:val="20"/>
              </w:rPr>
              <w:t>Σχήμα Οργάνωσης και Διοίκησης - Αποτελεσματικότητα Ομάδας Έργου - Οργανόγραμμα και προσδιορισμός καθηκόντων. Τεκμηρίωση του οργανογράμματος σε σχέση με τις τεχνικές απαιτήσεις του Έρ</w:t>
            </w:r>
            <w:r w:rsidR="00B31D60">
              <w:rPr>
                <w:rFonts w:ascii="Verdana" w:hAnsi="Verdana"/>
                <w:iCs/>
                <w:sz w:val="20"/>
              </w:rPr>
              <w:t>γου</w:t>
            </w:r>
          </w:p>
        </w:tc>
        <w:tc>
          <w:tcPr>
            <w:tcW w:w="1890" w:type="dxa"/>
            <w:tcBorders>
              <w:top w:val="single" w:sz="6" w:space="0" w:color="auto"/>
              <w:left w:val="single" w:sz="6" w:space="0" w:color="auto"/>
              <w:bottom w:val="single" w:sz="6" w:space="0" w:color="auto"/>
              <w:right w:val="single" w:sz="6" w:space="0" w:color="auto"/>
            </w:tcBorders>
          </w:tcPr>
          <w:p w:rsidR="000B3D8B" w:rsidRPr="000B3D8B" w:rsidRDefault="00E67767" w:rsidP="00E67767">
            <w:pPr>
              <w:jc w:val="center"/>
              <w:rPr>
                <w:rFonts w:ascii="Verdana" w:hAnsi="Verdana"/>
                <w:iCs/>
                <w:sz w:val="20"/>
              </w:rPr>
            </w:pPr>
            <w:r>
              <w:rPr>
                <w:rFonts w:ascii="Verdana" w:hAnsi="Verdana"/>
                <w:iCs/>
                <w:sz w:val="20"/>
              </w:rPr>
              <w:t>25</w:t>
            </w:r>
          </w:p>
        </w:tc>
      </w:tr>
      <w:tr w:rsidR="000B3D8B" w:rsidRPr="000B3D8B" w:rsidTr="000B3D8B">
        <w:tc>
          <w:tcPr>
            <w:tcW w:w="496"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b/>
                <w:sz w:val="20"/>
              </w:rPr>
            </w:pPr>
          </w:p>
        </w:tc>
        <w:tc>
          <w:tcPr>
            <w:tcW w:w="8124"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rPr>
                <w:rFonts w:ascii="Verdana" w:hAnsi="Verdana"/>
                <w:b/>
                <w:sz w:val="20"/>
              </w:rPr>
            </w:pPr>
            <w:r w:rsidRPr="000B3D8B">
              <w:rPr>
                <w:rFonts w:ascii="Verdana" w:hAnsi="Verdana"/>
                <w:b/>
                <w:sz w:val="20"/>
              </w:rPr>
              <w:t>Συνολική Βαθμολογία ΤΑ</w:t>
            </w:r>
          </w:p>
        </w:tc>
        <w:tc>
          <w:tcPr>
            <w:tcW w:w="1890" w:type="dxa"/>
            <w:tcBorders>
              <w:top w:val="single" w:sz="6" w:space="0" w:color="auto"/>
              <w:left w:val="single" w:sz="6" w:space="0" w:color="auto"/>
              <w:bottom w:val="single" w:sz="6" w:space="0" w:color="auto"/>
              <w:right w:val="single" w:sz="6" w:space="0" w:color="auto"/>
            </w:tcBorders>
          </w:tcPr>
          <w:p w:rsidR="000B3D8B" w:rsidRPr="000B3D8B" w:rsidRDefault="000B3D8B" w:rsidP="001373FD">
            <w:pPr>
              <w:jc w:val="center"/>
              <w:rPr>
                <w:rFonts w:ascii="Verdana" w:hAnsi="Verdana"/>
                <w:b/>
                <w:sz w:val="20"/>
              </w:rPr>
            </w:pPr>
            <w:r w:rsidRPr="000B3D8B">
              <w:rPr>
                <w:rFonts w:ascii="Verdana" w:hAnsi="Verdana"/>
                <w:b/>
                <w:sz w:val="20"/>
              </w:rPr>
              <w:t>100</w:t>
            </w:r>
          </w:p>
        </w:tc>
      </w:tr>
    </w:tbl>
    <w:p w:rsidR="00E7203E" w:rsidRDefault="00E7203E" w:rsidP="00E33138">
      <w:pPr>
        <w:numPr>
          <w:ilvl w:val="12"/>
          <w:numId w:val="0"/>
        </w:numPr>
        <w:spacing w:before="60" w:after="60"/>
        <w:rPr>
          <w:rFonts w:ascii="Verdana" w:hAnsi="Verdana"/>
          <w:sz w:val="20"/>
        </w:rPr>
      </w:pPr>
    </w:p>
    <w:p w:rsidR="0058234C" w:rsidRPr="00C563B2" w:rsidRDefault="0058234C" w:rsidP="00E33138">
      <w:pPr>
        <w:numPr>
          <w:ilvl w:val="12"/>
          <w:numId w:val="0"/>
        </w:numPr>
        <w:spacing w:before="60" w:after="60"/>
        <w:rPr>
          <w:rFonts w:ascii="Verdana" w:hAnsi="Verdana"/>
          <w:sz w:val="20"/>
        </w:rPr>
      </w:pPr>
      <w:r w:rsidRPr="00C563B2">
        <w:rPr>
          <w:rFonts w:ascii="Verdana" w:hAnsi="Verdana"/>
          <w:sz w:val="20"/>
        </w:rPr>
        <w:t xml:space="preserve">β. </w:t>
      </w:r>
      <w:r w:rsidR="000B3D8B">
        <w:rPr>
          <w:rFonts w:ascii="Verdana" w:hAnsi="Verdana"/>
          <w:sz w:val="20"/>
        </w:rPr>
        <w:t>Κάθε ένα από τα κριτήρια 1 έως 4</w:t>
      </w:r>
      <w:r w:rsidRPr="00C563B2">
        <w:rPr>
          <w:rFonts w:ascii="Verdana" w:hAnsi="Verdana"/>
          <w:sz w:val="20"/>
        </w:rPr>
        <w:t xml:space="preserve"> βαθμολογείται αυτόνομα με βάση τους 100 βαθμούς ως εξής:</w:t>
      </w:r>
    </w:p>
    <w:p w:rsidR="0058234C" w:rsidRPr="00C563B2" w:rsidRDefault="0058234C" w:rsidP="007832C9">
      <w:pPr>
        <w:widowControl/>
        <w:numPr>
          <w:ilvl w:val="0"/>
          <w:numId w:val="4"/>
        </w:numPr>
        <w:overflowPunct/>
        <w:autoSpaceDE/>
        <w:autoSpaceDN/>
        <w:adjustRightInd/>
        <w:spacing w:after="120"/>
        <w:ind w:left="714" w:hanging="357"/>
        <w:jc w:val="left"/>
        <w:textAlignment w:val="auto"/>
        <w:rPr>
          <w:rFonts w:ascii="Verdana" w:hAnsi="Verdana"/>
          <w:sz w:val="20"/>
        </w:rPr>
      </w:pPr>
      <w:r w:rsidRPr="00C563B2">
        <w:rPr>
          <w:rFonts w:ascii="Verdana" w:hAnsi="Verdana"/>
          <w:sz w:val="20"/>
        </w:rPr>
        <w:t>καθορίζεται σε 100 βαθμούς για τις περιπτώσεις που καλύπτονται ικανοποιητικά οι απαιτήσεις της Προκήρυξης.</w:t>
      </w:r>
    </w:p>
    <w:p w:rsidR="0058234C" w:rsidRPr="00C563B2" w:rsidRDefault="0058234C" w:rsidP="007832C9">
      <w:pPr>
        <w:widowControl/>
        <w:numPr>
          <w:ilvl w:val="0"/>
          <w:numId w:val="4"/>
        </w:numPr>
        <w:overflowPunct/>
        <w:autoSpaceDE/>
        <w:autoSpaceDN/>
        <w:adjustRightInd/>
        <w:spacing w:after="120"/>
        <w:ind w:left="714" w:hanging="357"/>
        <w:jc w:val="left"/>
        <w:textAlignment w:val="auto"/>
        <w:rPr>
          <w:rFonts w:ascii="Verdana" w:hAnsi="Verdana"/>
          <w:sz w:val="20"/>
        </w:rPr>
      </w:pPr>
      <w:r w:rsidRPr="00C563B2">
        <w:rPr>
          <w:rFonts w:ascii="Verdana" w:hAnsi="Verdana"/>
          <w:sz w:val="20"/>
        </w:rPr>
        <w:t xml:space="preserve">αυξάνεται </w:t>
      </w:r>
      <w:r w:rsidR="00EF39FC" w:rsidRPr="00C563B2">
        <w:rPr>
          <w:rFonts w:ascii="Verdana" w:hAnsi="Verdana"/>
          <w:sz w:val="20"/>
        </w:rPr>
        <w:t xml:space="preserve">από 100 </w:t>
      </w:r>
      <w:r w:rsidRPr="00C563B2">
        <w:rPr>
          <w:rFonts w:ascii="Verdana" w:hAnsi="Verdana"/>
          <w:sz w:val="20"/>
        </w:rPr>
        <w:t>μέχρι 120 βαθμούς στις περιπτώσεις που υπερκαλύπτονται οι απαιτήσεις της Προκήρυξης,</w:t>
      </w:r>
    </w:p>
    <w:p w:rsidR="0058234C" w:rsidRPr="00C563B2" w:rsidRDefault="0058234C" w:rsidP="007832C9">
      <w:pPr>
        <w:widowControl/>
        <w:numPr>
          <w:ilvl w:val="0"/>
          <w:numId w:val="4"/>
        </w:numPr>
        <w:overflowPunct/>
        <w:autoSpaceDE/>
        <w:autoSpaceDN/>
        <w:adjustRightInd/>
        <w:spacing w:after="120"/>
        <w:ind w:left="714" w:hanging="357"/>
        <w:jc w:val="left"/>
        <w:textAlignment w:val="auto"/>
        <w:rPr>
          <w:rFonts w:ascii="Verdana" w:hAnsi="Verdana"/>
          <w:sz w:val="20"/>
        </w:rPr>
      </w:pPr>
      <w:r w:rsidRPr="00C563B2">
        <w:rPr>
          <w:rFonts w:ascii="Verdana" w:hAnsi="Verdana"/>
          <w:sz w:val="20"/>
        </w:rPr>
        <w:t xml:space="preserve">μειώνεται μέχρι </w:t>
      </w:r>
      <w:r w:rsidR="00FC12FD" w:rsidRPr="00C563B2">
        <w:rPr>
          <w:rFonts w:ascii="Verdana" w:hAnsi="Verdana"/>
          <w:sz w:val="20"/>
        </w:rPr>
        <w:t>7</w:t>
      </w:r>
      <w:r w:rsidRPr="00C563B2">
        <w:rPr>
          <w:rFonts w:ascii="Verdana" w:hAnsi="Verdana"/>
          <w:sz w:val="20"/>
        </w:rPr>
        <w:t xml:space="preserve">0 βαθμούς στις περιπτώσεις που οι απαιτήσεις της προκήρυξης καλύπτονται </w:t>
      </w:r>
      <w:r w:rsidR="00EF39FC" w:rsidRPr="00C563B2">
        <w:rPr>
          <w:rFonts w:ascii="Verdana" w:hAnsi="Verdana"/>
          <w:sz w:val="20"/>
        </w:rPr>
        <w:t xml:space="preserve">στοιχειωδώς </w:t>
      </w:r>
      <w:r w:rsidRPr="00C563B2">
        <w:rPr>
          <w:rFonts w:ascii="Verdana" w:hAnsi="Verdana"/>
          <w:sz w:val="20"/>
        </w:rPr>
        <w:t>και δεν υπάρχουν αποκλίσεις από τους όρους της προκήρυξης.</w:t>
      </w:r>
    </w:p>
    <w:p w:rsidR="0058234C" w:rsidRPr="00C563B2" w:rsidRDefault="0058234C" w:rsidP="007832C9">
      <w:pPr>
        <w:widowControl/>
        <w:numPr>
          <w:ilvl w:val="0"/>
          <w:numId w:val="4"/>
        </w:numPr>
        <w:overflowPunct/>
        <w:autoSpaceDE/>
        <w:autoSpaceDN/>
        <w:adjustRightInd/>
        <w:spacing w:after="120"/>
        <w:ind w:left="714" w:hanging="357"/>
        <w:jc w:val="left"/>
        <w:textAlignment w:val="auto"/>
        <w:rPr>
          <w:rFonts w:ascii="Verdana" w:hAnsi="Verdana"/>
          <w:sz w:val="20"/>
        </w:rPr>
      </w:pPr>
      <w:r w:rsidRPr="00C563B2">
        <w:rPr>
          <w:rFonts w:ascii="Verdana" w:hAnsi="Verdana"/>
          <w:sz w:val="20"/>
        </w:rPr>
        <w:t>Στην περίπτωση που για ένα κριτήριο δεν καλύπτονται οι απαιτήσεις της προκήρυξης και οι αποκλίσεις είναι ουσιώδεις η</w:t>
      </w:r>
      <w:r w:rsidR="00FC12FD" w:rsidRPr="00C563B2">
        <w:rPr>
          <w:rFonts w:ascii="Verdana" w:hAnsi="Verdana"/>
          <w:sz w:val="20"/>
        </w:rPr>
        <w:t xml:space="preserve"> βαθμολογία είναι μικρότερη από </w:t>
      </w:r>
      <w:r w:rsidR="00E82697" w:rsidRPr="00C563B2">
        <w:rPr>
          <w:rFonts w:ascii="Verdana" w:hAnsi="Verdana"/>
          <w:sz w:val="20"/>
        </w:rPr>
        <w:t>7</w:t>
      </w:r>
      <w:r w:rsidR="00EF39FC" w:rsidRPr="00C563B2">
        <w:rPr>
          <w:rFonts w:ascii="Verdana" w:hAnsi="Verdana"/>
          <w:sz w:val="20"/>
        </w:rPr>
        <w:t>0</w:t>
      </w:r>
      <w:r w:rsidRPr="00C563B2">
        <w:rPr>
          <w:rFonts w:ascii="Verdana" w:hAnsi="Verdana"/>
          <w:sz w:val="20"/>
        </w:rPr>
        <w:t xml:space="preserve">. Η βαθμολόγηση </w:t>
      </w:r>
      <w:r w:rsidRPr="00C563B2">
        <w:rPr>
          <w:rFonts w:ascii="Verdana" w:hAnsi="Verdana"/>
          <w:sz w:val="20"/>
          <w:u w:val="single"/>
        </w:rPr>
        <w:t>έστω και ενός κριτηρίου</w:t>
      </w:r>
      <w:r w:rsidRPr="00C563B2">
        <w:rPr>
          <w:rFonts w:ascii="Verdana" w:hAnsi="Verdana"/>
          <w:sz w:val="20"/>
        </w:rPr>
        <w:t xml:space="preserve"> με βαθμό  μικρότερο από </w:t>
      </w:r>
      <w:r w:rsidR="00E82697" w:rsidRPr="00C563B2">
        <w:rPr>
          <w:rFonts w:ascii="Verdana" w:hAnsi="Verdana"/>
          <w:sz w:val="20"/>
        </w:rPr>
        <w:t>7</w:t>
      </w:r>
      <w:r w:rsidRPr="00C563B2">
        <w:rPr>
          <w:rFonts w:ascii="Verdana" w:hAnsi="Verdana"/>
          <w:sz w:val="20"/>
        </w:rPr>
        <w:t>0 μονάδες συνεπάγεται απόρριψη του διαγωνιζομένου και αποκλεισμό από την περαιτέρω διαδικασία.</w:t>
      </w:r>
    </w:p>
    <w:p w:rsidR="0058234C" w:rsidRPr="00C563B2" w:rsidRDefault="0058234C" w:rsidP="00E33138">
      <w:pPr>
        <w:numPr>
          <w:ilvl w:val="12"/>
          <w:numId w:val="0"/>
        </w:numPr>
        <w:spacing w:before="60" w:after="60"/>
        <w:rPr>
          <w:rFonts w:ascii="Verdana" w:hAnsi="Verdana"/>
          <w:i/>
          <w:sz w:val="20"/>
        </w:rPr>
      </w:pPr>
      <w:r w:rsidRPr="00C563B2">
        <w:rPr>
          <w:rFonts w:ascii="Verdana" w:hAnsi="Verdana"/>
          <w:i/>
          <w:sz w:val="20"/>
        </w:rPr>
        <w:t>Η απόκλιση κάλυψης υποχρεωτικών όρων καθώς και η υπερκάλυψη υποχρεωτικών ή προαιρετικών όρων θα εξετάζεται ανά κριτήριο και θα τεκμηριώνεται λεπτομερώς.</w:t>
      </w:r>
    </w:p>
    <w:p w:rsidR="0058234C" w:rsidRPr="00C563B2" w:rsidRDefault="0058234C" w:rsidP="00E33138">
      <w:pPr>
        <w:numPr>
          <w:ilvl w:val="12"/>
          <w:numId w:val="0"/>
        </w:numPr>
        <w:spacing w:before="60" w:after="60"/>
        <w:rPr>
          <w:rFonts w:ascii="Verdana" w:hAnsi="Verdana"/>
          <w:sz w:val="20"/>
        </w:rPr>
      </w:pPr>
      <w:r w:rsidRPr="00C563B2">
        <w:rPr>
          <w:rFonts w:ascii="Verdana" w:hAnsi="Verdana"/>
          <w:sz w:val="20"/>
        </w:rPr>
        <w:t>γ. Η βαθμολόγη</w:t>
      </w:r>
      <w:r w:rsidR="000B3D8B">
        <w:rPr>
          <w:rFonts w:ascii="Verdana" w:hAnsi="Verdana"/>
          <w:sz w:val="20"/>
        </w:rPr>
        <w:t>ση εκάστου των κριτηρίων 1 έως 4</w:t>
      </w:r>
      <w:r w:rsidRPr="00C563B2">
        <w:rPr>
          <w:rFonts w:ascii="Verdana" w:hAnsi="Verdana"/>
          <w:sz w:val="20"/>
        </w:rPr>
        <w:t xml:space="preserve"> γίνεται σε ακέραιες μονάδες.</w:t>
      </w:r>
    </w:p>
    <w:p w:rsidR="0058234C" w:rsidRPr="00C563B2" w:rsidRDefault="0058234C" w:rsidP="00E33138">
      <w:pPr>
        <w:numPr>
          <w:ilvl w:val="12"/>
          <w:numId w:val="0"/>
        </w:numPr>
        <w:spacing w:before="60" w:after="60"/>
        <w:rPr>
          <w:rFonts w:ascii="Verdana" w:hAnsi="Verdana"/>
          <w:sz w:val="20"/>
        </w:rPr>
      </w:pPr>
      <w:r w:rsidRPr="00C563B2">
        <w:rPr>
          <w:rFonts w:ascii="Verdana" w:hAnsi="Verdana"/>
          <w:sz w:val="20"/>
        </w:rPr>
        <w:t xml:space="preserve">δ. Ο σταθμισμένος βαθμός </w:t>
      </w:r>
      <w:r w:rsidRPr="00C563B2">
        <w:rPr>
          <w:rFonts w:ascii="Verdana" w:hAnsi="Verdana"/>
          <w:sz w:val="20"/>
          <w:u w:val="single"/>
        </w:rPr>
        <w:t>κάθε κριτηρίου</w:t>
      </w:r>
      <w:r w:rsidRPr="00C563B2">
        <w:rPr>
          <w:rFonts w:ascii="Verdana" w:hAnsi="Verdana"/>
          <w:sz w:val="20"/>
        </w:rPr>
        <w:t xml:space="preserve"> προκύπτει στη συνέχεια με βάση το συντελεστή βαρύτητας που αναφέρεται στον προηγούμενο πίνακα. Ο σταθμισμένος βαθμός κάθε κριτηρίου στρογγυλεύεται στον πλησιέστερο ακέραιο.</w:t>
      </w:r>
    </w:p>
    <w:p w:rsidR="0058234C" w:rsidRPr="00C563B2" w:rsidRDefault="0058234C" w:rsidP="00E33138">
      <w:pPr>
        <w:numPr>
          <w:ilvl w:val="12"/>
          <w:numId w:val="0"/>
        </w:numPr>
        <w:spacing w:before="60" w:after="60"/>
        <w:rPr>
          <w:rFonts w:ascii="Verdana" w:hAnsi="Verdana"/>
          <w:sz w:val="20"/>
        </w:rPr>
      </w:pPr>
      <w:r w:rsidRPr="00C563B2">
        <w:rPr>
          <w:rFonts w:ascii="Verdana" w:hAnsi="Verdana"/>
          <w:sz w:val="20"/>
        </w:rPr>
        <w:t xml:space="preserve">ε. Η </w:t>
      </w:r>
      <w:r w:rsidRPr="00C563B2">
        <w:rPr>
          <w:rFonts w:ascii="Verdana" w:hAnsi="Verdana"/>
          <w:sz w:val="20"/>
          <w:u w:val="single"/>
        </w:rPr>
        <w:t>συνολική βαθμολογία</w:t>
      </w:r>
      <w:r w:rsidRPr="00C563B2">
        <w:rPr>
          <w:rFonts w:ascii="Verdana" w:hAnsi="Verdana"/>
          <w:sz w:val="20"/>
        </w:rPr>
        <w:t xml:space="preserve"> της τεχνικής αξιολόγησης (ΤΑ) του διαγωνιζομένου προκύπτει ως άθροισμα των σταθμισμέ</w:t>
      </w:r>
      <w:r w:rsidR="000B3D8B">
        <w:rPr>
          <w:rFonts w:ascii="Verdana" w:hAnsi="Verdana"/>
          <w:sz w:val="20"/>
        </w:rPr>
        <w:t>νων βαθμών των κριτηρίων 1 έως 4</w:t>
      </w:r>
      <w:r w:rsidRPr="00C563B2">
        <w:rPr>
          <w:rFonts w:ascii="Verdana" w:hAnsi="Verdana"/>
          <w:sz w:val="20"/>
        </w:rPr>
        <w:t xml:space="preserve"> του παραπάνω πίνακα και στρογγυλεύεται στον πλησιέστερο ακέραιο.</w:t>
      </w:r>
    </w:p>
    <w:p w:rsidR="0058234C" w:rsidRPr="00C563B2" w:rsidRDefault="0058234C" w:rsidP="00E33138">
      <w:pPr>
        <w:numPr>
          <w:ilvl w:val="12"/>
          <w:numId w:val="0"/>
        </w:numPr>
        <w:spacing w:before="60" w:after="60"/>
        <w:rPr>
          <w:rFonts w:ascii="Verdana" w:hAnsi="Verdana"/>
          <w:sz w:val="20"/>
        </w:rPr>
      </w:pPr>
      <w:r w:rsidRPr="00C563B2">
        <w:rPr>
          <w:rFonts w:ascii="Verdana" w:hAnsi="Verdana"/>
          <w:sz w:val="20"/>
        </w:rPr>
        <w:t xml:space="preserve">στ. </w:t>
      </w:r>
      <w:r w:rsidRPr="00C563B2">
        <w:rPr>
          <w:rFonts w:ascii="Verdana" w:hAnsi="Verdana"/>
          <w:sz w:val="20"/>
          <w:u w:val="single"/>
        </w:rPr>
        <w:t>Συνολική</w:t>
      </w:r>
      <w:r w:rsidRPr="00C563B2">
        <w:rPr>
          <w:rFonts w:ascii="Verdana" w:hAnsi="Verdana"/>
          <w:sz w:val="20"/>
        </w:rPr>
        <w:t xml:space="preserve"> βαθμολογία ΤΑ ενός διαγωνιζομένου μικρότερη από </w:t>
      </w:r>
      <w:r w:rsidR="00816A5C" w:rsidRPr="00C563B2">
        <w:rPr>
          <w:rFonts w:ascii="Verdana" w:hAnsi="Verdana"/>
          <w:sz w:val="20"/>
        </w:rPr>
        <w:t>7</w:t>
      </w:r>
      <w:r w:rsidRPr="00C563B2">
        <w:rPr>
          <w:rFonts w:ascii="Verdana" w:hAnsi="Verdana"/>
          <w:sz w:val="20"/>
        </w:rPr>
        <w:t>0 μονάδες συνεπάγεται απόρριψη του διαγωνιζομένου και αποκλεισμό από την περαιτέρω διαδικασία.</w:t>
      </w:r>
    </w:p>
    <w:p w:rsidR="0066421B" w:rsidRPr="00C563B2" w:rsidRDefault="0066421B" w:rsidP="00E33138">
      <w:pPr>
        <w:spacing w:after="120"/>
        <w:ind w:left="708" w:hanging="708"/>
        <w:rPr>
          <w:rFonts w:ascii="Verdana" w:hAnsi="Verdana"/>
          <w:b/>
          <w:sz w:val="20"/>
          <w:u w:val="single"/>
        </w:rPr>
      </w:pPr>
      <w:r w:rsidRPr="00C563B2">
        <w:rPr>
          <w:rFonts w:ascii="Verdana" w:hAnsi="Verdana"/>
          <w:b/>
          <w:sz w:val="20"/>
        </w:rPr>
        <w:t>2</w:t>
      </w:r>
      <w:r w:rsidRPr="00C563B2">
        <w:rPr>
          <w:rFonts w:ascii="Verdana" w:hAnsi="Verdana"/>
          <w:b/>
          <w:sz w:val="20"/>
        </w:rPr>
        <w:tab/>
      </w:r>
      <w:r w:rsidRPr="00C563B2">
        <w:rPr>
          <w:rFonts w:ascii="Verdana" w:hAnsi="Verdana"/>
          <w:b/>
          <w:sz w:val="20"/>
          <w:u w:val="single"/>
        </w:rPr>
        <w:t>Οικονομική αξιολόγηση</w:t>
      </w:r>
    </w:p>
    <w:p w:rsidR="0066421B" w:rsidRPr="00C563B2" w:rsidRDefault="0066421B" w:rsidP="00E33138">
      <w:pPr>
        <w:spacing w:after="120"/>
        <w:ind w:left="708" w:hanging="708"/>
        <w:rPr>
          <w:rFonts w:ascii="Verdana" w:hAnsi="Verdana"/>
          <w:sz w:val="20"/>
        </w:rPr>
      </w:pPr>
      <w:r w:rsidRPr="00C563B2">
        <w:rPr>
          <w:rFonts w:ascii="Verdana" w:hAnsi="Verdana"/>
          <w:sz w:val="20"/>
        </w:rPr>
        <w:lastRenderedPageBreak/>
        <w:t>α.</w:t>
      </w:r>
      <w:r w:rsidRPr="00C563B2">
        <w:rPr>
          <w:rFonts w:ascii="Verdana" w:hAnsi="Verdana"/>
          <w:sz w:val="20"/>
        </w:rPr>
        <w:tab/>
        <w:t>Έκαστος διαγωνιζόμενος βαθμολογείται για την οικονομική του προσφορά με τον τύπο:</w:t>
      </w:r>
    </w:p>
    <w:p w:rsidR="0066421B" w:rsidRPr="00C563B2" w:rsidRDefault="0066421B" w:rsidP="00E33138">
      <w:pPr>
        <w:jc w:val="center"/>
        <w:rPr>
          <w:rFonts w:ascii="Verdana" w:hAnsi="Verdana"/>
          <w:sz w:val="20"/>
        </w:rPr>
      </w:pPr>
      <w:r w:rsidRPr="00C563B2">
        <w:rPr>
          <w:rFonts w:ascii="Verdana" w:hAnsi="Verdana"/>
          <w:sz w:val="20"/>
        </w:rPr>
        <w:t xml:space="preserve">ΟΑ =   </w:t>
      </w:r>
      <w:r w:rsidRPr="00C563B2">
        <w:rPr>
          <w:rFonts w:ascii="Verdana" w:hAnsi="Verdana"/>
          <w:sz w:val="20"/>
          <w:u w:val="single"/>
        </w:rPr>
        <w:t>ΧΟΠ</w:t>
      </w:r>
      <w:r w:rsidRPr="00C563B2">
        <w:rPr>
          <w:rFonts w:ascii="Verdana" w:hAnsi="Verdana"/>
          <w:sz w:val="20"/>
        </w:rPr>
        <w:t xml:space="preserve">  x 100</w:t>
      </w:r>
      <w:r w:rsidRPr="00C563B2">
        <w:rPr>
          <w:rFonts w:ascii="Verdana" w:hAnsi="Verdana"/>
          <w:sz w:val="20"/>
        </w:rPr>
        <w:br/>
        <w:t>ΟΠΔ</w:t>
      </w:r>
    </w:p>
    <w:p w:rsidR="0066421B" w:rsidRPr="00C563B2" w:rsidRDefault="00960AC5" w:rsidP="00E33138">
      <w:pPr>
        <w:tabs>
          <w:tab w:val="left" w:pos="709"/>
          <w:tab w:val="left" w:pos="2552"/>
        </w:tabs>
        <w:spacing w:after="120"/>
        <w:rPr>
          <w:rFonts w:ascii="Verdana" w:hAnsi="Verdana"/>
          <w:sz w:val="20"/>
        </w:rPr>
      </w:pPr>
      <w:r w:rsidRPr="00C563B2">
        <w:rPr>
          <w:rFonts w:ascii="Verdana" w:hAnsi="Verdana"/>
          <w:sz w:val="20"/>
        </w:rPr>
        <w:tab/>
        <w:t xml:space="preserve">Όπου: ΟΑ = </w:t>
      </w:r>
      <w:r w:rsidR="0066421B" w:rsidRPr="00C563B2">
        <w:rPr>
          <w:rFonts w:ascii="Verdana" w:hAnsi="Verdana"/>
          <w:sz w:val="20"/>
        </w:rPr>
        <w:t>Βαθμολογία οικονομικής προσφοράς διαγωνιζομένου</w:t>
      </w:r>
    </w:p>
    <w:p w:rsidR="0066421B" w:rsidRPr="00C563B2" w:rsidRDefault="00960AC5" w:rsidP="00E33138">
      <w:pPr>
        <w:tabs>
          <w:tab w:val="left" w:pos="709"/>
          <w:tab w:val="left" w:pos="2552"/>
        </w:tabs>
        <w:spacing w:after="120"/>
        <w:rPr>
          <w:rFonts w:ascii="Verdana" w:hAnsi="Verdana"/>
          <w:sz w:val="20"/>
        </w:rPr>
      </w:pPr>
      <w:r w:rsidRPr="00C563B2">
        <w:rPr>
          <w:rFonts w:ascii="Verdana" w:hAnsi="Verdana"/>
          <w:sz w:val="20"/>
        </w:rPr>
        <w:tab/>
        <w:t xml:space="preserve">          ΧΟΠ = </w:t>
      </w:r>
      <w:r w:rsidR="0066421B" w:rsidRPr="00C563B2">
        <w:rPr>
          <w:rFonts w:ascii="Verdana" w:hAnsi="Verdana"/>
          <w:sz w:val="20"/>
        </w:rPr>
        <w:t>Χαμηλότερη οικονομική προσφορά μεταξύ όλων των διαγωνιζομένων</w:t>
      </w:r>
    </w:p>
    <w:p w:rsidR="0066421B" w:rsidRPr="00C563B2" w:rsidRDefault="00960AC5" w:rsidP="00E33138">
      <w:pPr>
        <w:tabs>
          <w:tab w:val="left" w:pos="709"/>
          <w:tab w:val="left" w:pos="2552"/>
        </w:tabs>
        <w:spacing w:after="120"/>
        <w:rPr>
          <w:rFonts w:ascii="Verdana" w:hAnsi="Verdana"/>
          <w:sz w:val="20"/>
        </w:rPr>
      </w:pPr>
      <w:r w:rsidRPr="00C563B2">
        <w:rPr>
          <w:rFonts w:ascii="Verdana" w:hAnsi="Verdana"/>
          <w:sz w:val="20"/>
        </w:rPr>
        <w:tab/>
        <w:t xml:space="preserve">          ΟΠΔ = </w:t>
      </w:r>
      <w:r w:rsidR="0066421B" w:rsidRPr="00C563B2">
        <w:rPr>
          <w:rFonts w:ascii="Verdana" w:hAnsi="Verdana"/>
          <w:sz w:val="20"/>
        </w:rPr>
        <w:t>Οικονομική προσφορά διαγωνιζομένου</w:t>
      </w:r>
    </w:p>
    <w:p w:rsidR="0066421B" w:rsidRPr="00C563B2" w:rsidRDefault="00960AC5" w:rsidP="00E33138">
      <w:pPr>
        <w:tabs>
          <w:tab w:val="left" w:pos="709"/>
          <w:tab w:val="left" w:pos="2552"/>
        </w:tabs>
        <w:spacing w:after="120"/>
        <w:rPr>
          <w:rFonts w:ascii="Verdana" w:hAnsi="Verdana"/>
          <w:sz w:val="20"/>
        </w:rPr>
      </w:pPr>
      <w:r w:rsidRPr="00C563B2">
        <w:rPr>
          <w:rFonts w:ascii="Verdana" w:hAnsi="Verdana"/>
          <w:sz w:val="20"/>
        </w:rPr>
        <w:t>β.</w:t>
      </w:r>
      <w:r w:rsidRPr="00C563B2">
        <w:rPr>
          <w:rFonts w:ascii="Verdana" w:hAnsi="Verdana"/>
          <w:sz w:val="20"/>
        </w:rPr>
        <w:tab/>
        <w:t xml:space="preserve">Η βαθμολογία ΟΑ στρογγυλεύεται στον πλησιέστερο </w:t>
      </w:r>
      <w:r w:rsidR="0066421B" w:rsidRPr="00C563B2">
        <w:rPr>
          <w:rFonts w:ascii="Verdana" w:hAnsi="Verdana"/>
          <w:sz w:val="20"/>
        </w:rPr>
        <w:t>ακέραιο.</w:t>
      </w:r>
    </w:p>
    <w:p w:rsidR="0066421B" w:rsidRPr="00C563B2" w:rsidRDefault="0066421B" w:rsidP="000D1371">
      <w:pPr>
        <w:keepNext/>
        <w:keepLines/>
        <w:tabs>
          <w:tab w:val="left" w:pos="709"/>
          <w:tab w:val="left" w:pos="2552"/>
        </w:tabs>
        <w:spacing w:after="120"/>
        <w:rPr>
          <w:rFonts w:ascii="Verdana" w:hAnsi="Verdana"/>
          <w:b/>
          <w:sz w:val="20"/>
          <w:u w:val="single"/>
        </w:rPr>
      </w:pPr>
      <w:r w:rsidRPr="00C563B2">
        <w:rPr>
          <w:rFonts w:ascii="Verdana" w:hAnsi="Verdana"/>
          <w:b/>
          <w:sz w:val="20"/>
        </w:rPr>
        <w:t>3</w:t>
      </w:r>
      <w:r w:rsidRPr="00C563B2">
        <w:rPr>
          <w:rFonts w:ascii="Verdana" w:hAnsi="Verdana"/>
          <w:b/>
          <w:sz w:val="20"/>
        </w:rPr>
        <w:tab/>
      </w:r>
      <w:r w:rsidRPr="00C563B2">
        <w:rPr>
          <w:rFonts w:ascii="Verdana" w:hAnsi="Verdana"/>
          <w:b/>
          <w:sz w:val="20"/>
          <w:u w:val="single"/>
        </w:rPr>
        <w:t>Συνολική αξιολόγηση</w:t>
      </w:r>
    </w:p>
    <w:p w:rsidR="0066421B" w:rsidRPr="00C563B2" w:rsidRDefault="0066421B" w:rsidP="000D1371">
      <w:pPr>
        <w:keepNext/>
        <w:keepLines/>
        <w:tabs>
          <w:tab w:val="left" w:pos="709"/>
          <w:tab w:val="left" w:pos="2552"/>
        </w:tabs>
        <w:spacing w:after="120"/>
        <w:rPr>
          <w:rFonts w:ascii="Verdana" w:hAnsi="Verdana"/>
          <w:sz w:val="20"/>
        </w:rPr>
      </w:pPr>
      <w:r w:rsidRPr="00C563B2">
        <w:rPr>
          <w:rFonts w:ascii="Verdana" w:hAnsi="Verdana"/>
          <w:sz w:val="20"/>
        </w:rPr>
        <w:t>α.</w:t>
      </w:r>
      <w:r w:rsidRPr="00C563B2">
        <w:rPr>
          <w:rFonts w:ascii="Verdana" w:hAnsi="Verdana"/>
          <w:sz w:val="20"/>
        </w:rPr>
        <w:tab/>
        <w:t>Ο τελικός βαθμός αξιολόγησης κάθε διαγωνιζομένου υπολογίζεται με τον τύπο:</w:t>
      </w:r>
    </w:p>
    <w:p w:rsidR="0066421B" w:rsidRPr="00C563B2" w:rsidRDefault="0066421B" w:rsidP="000D1371">
      <w:pPr>
        <w:keepNext/>
        <w:keepLines/>
        <w:tabs>
          <w:tab w:val="left" w:pos="709"/>
          <w:tab w:val="left" w:pos="2552"/>
        </w:tabs>
        <w:spacing w:after="120"/>
        <w:jc w:val="center"/>
        <w:rPr>
          <w:rFonts w:ascii="Verdana" w:hAnsi="Verdana"/>
          <w:sz w:val="20"/>
        </w:rPr>
      </w:pPr>
      <w:r w:rsidRPr="00C563B2">
        <w:rPr>
          <w:rFonts w:ascii="Verdana" w:hAnsi="Verdana"/>
          <w:sz w:val="20"/>
        </w:rPr>
        <w:t>Β  =  0,70 (ΤΑ)  +  0,30 (ΟΑ)</w:t>
      </w:r>
    </w:p>
    <w:p w:rsidR="0066421B" w:rsidRPr="00C563B2" w:rsidRDefault="00960AC5" w:rsidP="000D1371">
      <w:pPr>
        <w:keepNext/>
        <w:keepLines/>
        <w:tabs>
          <w:tab w:val="left" w:pos="709"/>
          <w:tab w:val="left" w:pos="2552"/>
        </w:tabs>
        <w:spacing w:after="120"/>
        <w:rPr>
          <w:rFonts w:ascii="Verdana" w:hAnsi="Verdana"/>
          <w:sz w:val="20"/>
        </w:rPr>
      </w:pPr>
      <w:r w:rsidRPr="00C563B2">
        <w:rPr>
          <w:rFonts w:ascii="Verdana" w:hAnsi="Verdana"/>
          <w:sz w:val="20"/>
        </w:rPr>
        <w:tab/>
        <w:t xml:space="preserve">Όπου:   Β = </w:t>
      </w:r>
      <w:r w:rsidR="0066421B" w:rsidRPr="00C563B2">
        <w:rPr>
          <w:rFonts w:ascii="Verdana" w:hAnsi="Verdana"/>
          <w:sz w:val="20"/>
        </w:rPr>
        <w:t>Ο τελικός βαθμός αξιολόγησης του διαγωνιζομένου</w:t>
      </w:r>
    </w:p>
    <w:p w:rsidR="0066421B" w:rsidRPr="00C563B2" w:rsidRDefault="00960AC5" w:rsidP="000D1371">
      <w:pPr>
        <w:keepNext/>
        <w:keepLines/>
        <w:tabs>
          <w:tab w:val="left" w:pos="709"/>
          <w:tab w:val="left" w:pos="2552"/>
        </w:tabs>
        <w:spacing w:after="120"/>
        <w:rPr>
          <w:rFonts w:ascii="Verdana" w:hAnsi="Verdana"/>
          <w:sz w:val="20"/>
        </w:rPr>
      </w:pPr>
      <w:r w:rsidRPr="00C563B2">
        <w:rPr>
          <w:rFonts w:ascii="Verdana" w:hAnsi="Verdana"/>
          <w:sz w:val="20"/>
        </w:rPr>
        <w:tab/>
        <w:t xml:space="preserve">            ΤΑ = </w:t>
      </w:r>
      <w:r w:rsidR="0066421B" w:rsidRPr="00C563B2">
        <w:rPr>
          <w:rFonts w:ascii="Verdana" w:hAnsi="Verdana"/>
          <w:sz w:val="20"/>
        </w:rPr>
        <w:t>Η βαθμολογία της τεχνικής αξιολόγησης του διαγωνιζομένου</w:t>
      </w:r>
    </w:p>
    <w:p w:rsidR="0066421B" w:rsidRPr="00C563B2" w:rsidRDefault="0066421B" w:rsidP="00E33138">
      <w:pPr>
        <w:tabs>
          <w:tab w:val="left" w:pos="709"/>
          <w:tab w:val="left" w:pos="2552"/>
        </w:tabs>
        <w:spacing w:after="120"/>
        <w:rPr>
          <w:rFonts w:ascii="Verdana" w:hAnsi="Verdana"/>
          <w:sz w:val="20"/>
        </w:rPr>
      </w:pPr>
      <w:r w:rsidRPr="00C563B2">
        <w:rPr>
          <w:rFonts w:ascii="Verdana" w:hAnsi="Verdana"/>
          <w:sz w:val="20"/>
        </w:rPr>
        <w:t>(Βλέπε  ανωτέρω παρα.1)</w:t>
      </w:r>
      <w:r w:rsidRPr="00C563B2">
        <w:rPr>
          <w:rFonts w:ascii="Verdana" w:hAnsi="Verdana"/>
          <w:sz w:val="20"/>
        </w:rPr>
        <w:tab/>
      </w:r>
    </w:p>
    <w:p w:rsidR="0066421B" w:rsidRPr="00C563B2" w:rsidRDefault="00960AC5" w:rsidP="00E33138">
      <w:pPr>
        <w:tabs>
          <w:tab w:val="left" w:pos="709"/>
          <w:tab w:val="left" w:pos="2552"/>
        </w:tabs>
        <w:spacing w:after="120"/>
        <w:rPr>
          <w:rFonts w:ascii="Verdana" w:hAnsi="Verdana"/>
          <w:sz w:val="20"/>
        </w:rPr>
      </w:pPr>
      <w:r w:rsidRPr="00C563B2">
        <w:rPr>
          <w:rFonts w:ascii="Verdana" w:hAnsi="Verdana"/>
          <w:sz w:val="20"/>
        </w:rPr>
        <w:tab/>
        <w:t xml:space="preserve">            ΟΑ = </w:t>
      </w:r>
      <w:r w:rsidR="0066421B" w:rsidRPr="00C563B2">
        <w:rPr>
          <w:rFonts w:ascii="Verdana" w:hAnsi="Verdana"/>
          <w:sz w:val="20"/>
        </w:rPr>
        <w:t>Η βαθμολογία της οικονομικής αξιολόγησης του διαγωνιζομένου</w:t>
      </w:r>
    </w:p>
    <w:p w:rsidR="0066421B" w:rsidRPr="00C563B2" w:rsidRDefault="0066421B" w:rsidP="00E33138">
      <w:pPr>
        <w:tabs>
          <w:tab w:val="left" w:pos="709"/>
          <w:tab w:val="left" w:pos="2552"/>
        </w:tabs>
        <w:spacing w:after="120"/>
        <w:rPr>
          <w:rFonts w:ascii="Verdana" w:hAnsi="Verdana"/>
          <w:sz w:val="20"/>
        </w:rPr>
      </w:pPr>
      <w:r w:rsidRPr="00C563B2">
        <w:rPr>
          <w:rFonts w:ascii="Verdana" w:hAnsi="Verdana"/>
          <w:sz w:val="20"/>
        </w:rPr>
        <w:tab/>
        <w:t>(Βλέπε ανωτέρω παρα.2)</w:t>
      </w:r>
      <w:r w:rsidRPr="00C563B2">
        <w:rPr>
          <w:rFonts w:ascii="Verdana" w:hAnsi="Verdana"/>
          <w:sz w:val="20"/>
        </w:rPr>
        <w:tab/>
      </w:r>
    </w:p>
    <w:p w:rsidR="0066421B" w:rsidRPr="00C563B2" w:rsidRDefault="0066421B" w:rsidP="00E33138">
      <w:pPr>
        <w:tabs>
          <w:tab w:val="left" w:pos="709"/>
          <w:tab w:val="left" w:pos="2552"/>
        </w:tabs>
        <w:spacing w:after="120"/>
        <w:ind w:left="709" w:hanging="709"/>
        <w:rPr>
          <w:rFonts w:ascii="Verdana" w:hAnsi="Verdana"/>
          <w:sz w:val="20"/>
        </w:rPr>
      </w:pPr>
      <w:r w:rsidRPr="00C563B2">
        <w:rPr>
          <w:rFonts w:ascii="Verdana" w:hAnsi="Verdana"/>
          <w:sz w:val="20"/>
        </w:rPr>
        <w:t>β.</w:t>
      </w:r>
      <w:r w:rsidRPr="00C563B2">
        <w:rPr>
          <w:rFonts w:ascii="Verdana" w:hAnsi="Verdana"/>
          <w:sz w:val="20"/>
        </w:rPr>
        <w:tab/>
        <w:t>Ο τελικός βαθμός αξιολόγησης Β υπολογίζεται από τον παραπάνω τύπο με ακρίβεια ενός δεκάτου της μονάδας.</w:t>
      </w:r>
    </w:p>
    <w:p w:rsidR="0066421B" w:rsidRPr="00C563B2" w:rsidRDefault="0066421B" w:rsidP="00E33138">
      <w:pPr>
        <w:tabs>
          <w:tab w:val="left" w:pos="709"/>
          <w:tab w:val="left" w:pos="2552"/>
        </w:tabs>
        <w:spacing w:after="120"/>
        <w:ind w:left="709" w:hanging="709"/>
        <w:rPr>
          <w:rFonts w:ascii="Verdana" w:hAnsi="Verdana"/>
          <w:sz w:val="20"/>
        </w:rPr>
      </w:pPr>
      <w:r w:rsidRPr="00C563B2">
        <w:rPr>
          <w:rFonts w:ascii="Verdana" w:hAnsi="Verdana"/>
          <w:sz w:val="20"/>
        </w:rPr>
        <w:t>γ.</w:t>
      </w:r>
      <w:r w:rsidRPr="00C563B2">
        <w:rPr>
          <w:rFonts w:ascii="Verdana" w:hAnsi="Verdana"/>
          <w:sz w:val="20"/>
        </w:rPr>
        <w:tab/>
        <w:t>Ανάδοχος αναδεικνύεται ο διαγωνιζόμενος που θα λάβει το μεγαλύτερο τελικό βαθμό αξιολόγησης Β.</w:t>
      </w:r>
    </w:p>
    <w:p w:rsidR="0066421B" w:rsidRPr="00C563B2" w:rsidRDefault="0066421B" w:rsidP="00E33138">
      <w:pPr>
        <w:spacing w:after="120"/>
        <w:rPr>
          <w:rFonts w:ascii="Verdana" w:hAnsi="Verdana"/>
          <w:sz w:val="20"/>
        </w:rPr>
      </w:pPr>
      <w:r w:rsidRPr="00C563B2">
        <w:rPr>
          <w:rFonts w:ascii="Verdana" w:hAnsi="Verdana"/>
          <w:sz w:val="20"/>
        </w:rPr>
        <w:t>Αυτονόητα, δεν θα πραγματοποιηθεί βαθμολόγηση για προσφορές που δεν πληρούν τους τυπικούς όρους του διαγωνισμού.</w:t>
      </w:r>
    </w:p>
    <w:p w:rsidR="0066421B" w:rsidRPr="00C563B2" w:rsidRDefault="00E82697" w:rsidP="00E33138">
      <w:pPr>
        <w:pStyle w:val="2"/>
        <w:spacing w:line="240" w:lineRule="auto"/>
        <w:rPr>
          <w:rFonts w:ascii="Verdana" w:hAnsi="Verdana"/>
          <w:sz w:val="20"/>
        </w:rPr>
      </w:pPr>
      <w:bookmarkStart w:id="99" w:name="_Toc144091445"/>
      <w:bookmarkStart w:id="100" w:name="_Toc252545195"/>
      <w:bookmarkStart w:id="101" w:name="_Toc252741770"/>
      <w:bookmarkStart w:id="102" w:name="_Toc324862846"/>
      <w:r w:rsidRPr="00C563B2">
        <w:rPr>
          <w:rFonts w:ascii="Verdana" w:hAnsi="Verdana"/>
          <w:sz w:val="20"/>
        </w:rPr>
        <w:t xml:space="preserve">5.3 </w:t>
      </w:r>
      <w:r w:rsidR="0066421B" w:rsidRPr="00C563B2">
        <w:rPr>
          <w:rFonts w:ascii="Verdana" w:hAnsi="Verdana"/>
          <w:sz w:val="20"/>
        </w:rPr>
        <w:t>Αποτέλεσμα - Κατακύρωση - Γνωστοποίηση Αποτελέσματος</w:t>
      </w:r>
      <w:bookmarkEnd w:id="99"/>
      <w:bookmarkEnd w:id="100"/>
      <w:bookmarkEnd w:id="101"/>
      <w:bookmarkEnd w:id="102"/>
    </w:p>
    <w:p w:rsidR="0066421B" w:rsidRPr="00C563B2" w:rsidRDefault="0066421B" w:rsidP="00E33138">
      <w:pPr>
        <w:spacing w:after="120"/>
        <w:rPr>
          <w:rFonts w:ascii="Verdana" w:hAnsi="Verdana"/>
          <w:sz w:val="20"/>
        </w:rPr>
      </w:pPr>
      <w:r w:rsidRPr="00C563B2">
        <w:rPr>
          <w:rFonts w:ascii="Verdana" w:hAnsi="Verdana"/>
          <w:sz w:val="20"/>
        </w:rPr>
        <w:t>Κριτήριο ανάθεσης της Σύμβασης είναι αυτό της πλέον συμφέρουσας από οικονομική άποψη προσφοράς, σύμφωνα με τα οριζόμενα στην παράγραφο 5.2 ανωτέρω.</w:t>
      </w:r>
    </w:p>
    <w:p w:rsidR="0066421B" w:rsidRPr="00C563B2" w:rsidRDefault="0066421B" w:rsidP="00E33138">
      <w:pPr>
        <w:spacing w:after="120"/>
        <w:rPr>
          <w:rFonts w:ascii="Verdana" w:hAnsi="Verdana"/>
          <w:sz w:val="20"/>
        </w:rPr>
      </w:pPr>
      <w:r w:rsidRPr="00C563B2">
        <w:rPr>
          <w:rFonts w:ascii="Verdana" w:hAnsi="Verdana"/>
          <w:sz w:val="20"/>
        </w:rPr>
        <w:t xml:space="preserve">Η Κατακύρωση γίνεται με απόφαση του Διοικητικού Συμβουλίου της Αναθέτουσας Αρχής. </w:t>
      </w:r>
    </w:p>
    <w:p w:rsidR="0066421B" w:rsidRPr="00C563B2" w:rsidRDefault="0066421B" w:rsidP="00E33138">
      <w:pPr>
        <w:spacing w:after="120"/>
        <w:rPr>
          <w:rFonts w:ascii="Verdana" w:hAnsi="Verdana"/>
          <w:sz w:val="20"/>
        </w:rPr>
      </w:pPr>
      <w:r w:rsidRPr="00C563B2">
        <w:rPr>
          <w:rFonts w:ascii="Verdana" w:hAnsi="Verdana"/>
          <w:sz w:val="20"/>
        </w:rPr>
        <w:t>Η ανακοίνωση της Κατακύρωσης γίνεται εγγράφως προς τον επιλεγέντα Ανάδοχο. Από την ανακοίνωση του αποτελέσματος του διαγωνισμού στον Ανάδοχο, η Σύμβαση θεωρείται ότι έχει συναφθεί, το δε έγγραφο (Σύμβαση) που ακολουθεί έχει μόνον αποδεικτικό χαρακτήρα.</w:t>
      </w:r>
    </w:p>
    <w:p w:rsidR="0066421B" w:rsidRPr="00C563B2" w:rsidRDefault="0066421B" w:rsidP="00E33138">
      <w:pPr>
        <w:spacing w:after="120"/>
        <w:rPr>
          <w:rFonts w:ascii="Verdana" w:hAnsi="Verdana"/>
          <w:sz w:val="20"/>
        </w:rPr>
      </w:pPr>
      <w:r w:rsidRPr="00C563B2">
        <w:rPr>
          <w:rFonts w:ascii="Verdana" w:hAnsi="Verdana"/>
          <w:sz w:val="20"/>
        </w:rPr>
        <w:t>Η Αναθέτουσα Αρχή  οφείλει να ενημερώσει εγγράφως τους υποψηφίους που αποκλείσθηκαν.</w:t>
      </w:r>
    </w:p>
    <w:p w:rsidR="0066421B" w:rsidRPr="00C563B2" w:rsidRDefault="00E82697" w:rsidP="00627B11">
      <w:pPr>
        <w:pStyle w:val="2"/>
        <w:keepNext/>
        <w:spacing w:line="240" w:lineRule="auto"/>
        <w:rPr>
          <w:rFonts w:ascii="Verdana" w:hAnsi="Verdana"/>
          <w:sz w:val="20"/>
        </w:rPr>
      </w:pPr>
      <w:bookmarkStart w:id="103" w:name="_Toc144091446"/>
      <w:bookmarkStart w:id="104" w:name="_Toc252545196"/>
      <w:bookmarkStart w:id="105" w:name="_Toc252741771"/>
      <w:bookmarkStart w:id="106" w:name="_Toc324862847"/>
      <w:r w:rsidRPr="00C563B2">
        <w:rPr>
          <w:rFonts w:ascii="Verdana" w:hAnsi="Verdana"/>
          <w:sz w:val="20"/>
        </w:rPr>
        <w:t xml:space="preserve">5.4 </w:t>
      </w:r>
      <w:bookmarkEnd w:id="103"/>
      <w:bookmarkEnd w:id="104"/>
      <w:bookmarkEnd w:id="105"/>
      <w:r w:rsidR="00F6770A">
        <w:rPr>
          <w:rFonts w:ascii="Verdana" w:hAnsi="Verdana"/>
          <w:sz w:val="20"/>
        </w:rPr>
        <w:t>Διοικητικεσ προσφυγεσ – προσωρινη δικαστικη προστασια</w:t>
      </w:r>
      <w:bookmarkEnd w:id="106"/>
    </w:p>
    <w:p w:rsidR="00E67767" w:rsidRPr="00E67767" w:rsidRDefault="00E67767" w:rsidP="00E67767">
      <w:pPr>
        <w:spacing w:after="120"/>
        <w:rPr>
          <w:rFonts w:ascii="Verdana" w:hAnsi="Verdana"/>
          <w:sz w:val="20"/>
        </w:rPr>
      </w:pPr>
      <w:r w:rsidRPr="00E67767">
        <w:rPr>
          <w:rFonts w:ascii="Verdana" w:hAnsi="Verdana"/>
          <w:sz w:val="20"/>
        </w:rPr>
        <w:t>Κάθε Υποψήφιος, που θα θεωρήσει ότι θίγεται από παράνομη, κατά την κρίση του, πράξη ή παράλειψη της Αναθέτουσας Αρχής, θα δικαιούται προσωρινής δικαστικής προστασίας, σύμφωνα με τις διατάξεις του Ν.3886/10 (ΦΕΚ 173/Α/10) περί δικαστικής προστασίας κατά την σύναψη δημοσίων συμβάσεων  με σκοπό την εναρμόνιση της  ελληνικής νομοθεσίας με τη νέα Οδηγία 2007/66 του Ευρωπαϊκού Κοινοβουλίου του Συμβουλίου.</w:t>
      </w:r>
    </w:p>
    <w:p w:rsidR="00E67767" w:rsidRPr="00E67767" w:rsidRDefault="00E67767" w:rsidP="00E67767">
      <w:pPr>
        <w:spacing w:after="120"/>
        <w:rPr>
          <w:rFonts w:ascii="Verdana" w:hAnsi="Verdana"/>
          <w:sz w:val="20"/>
        </w:rPr>
      </w:pPr>
      <w:r w:rsidRPr="00E67767">
        <w:rPr>
          <w:rFonts w:ascii="Verdana" w:hAnsi="Verdana"/>
          <w:sz w:val="20"/>
        </w:rPr>
        <w:t>Πριν από την έναρξη της διαδικασίας ενώπιον του αρμόδιου Δικαστηρίου, θα ασκηθεί υποχρεωτικά, εντός δέκα (10) ημερών, αφότου ο Ενδιαφερόμενος έλαβε γνώση της αντίστοιχης πράξης ή παράλειψης και ενώπιον της Αναθέτουσας Αρχής, προσφυγή, η οποία θα κοινοποιηθεί υποχρεωτικά στον θιγόμενο από τυχόν μερική ή ολική παραδοχή της.Η σχετική απόφαση της Αναθέτουσας Αρχής θα εκδοθεί εντός δέκα πέντε (15) ημερών από την άσκηση της προσφυγής, άλλως θα τεκμαίρεται σιωπηρή απόρριψή της.</w:t>
      </w:r>
    </w:p>
    <w:p w:rsidR="00E67767" w:rsidRPr="00E67767" w:rsidRDefault="00E67767" w:rsidP="00E67767">
      <w:pPr>
        <w:spacing w:after="120"/>
        <w:rPr>
          <w:rFonts w:ascii="Verdana" w:hAnsi="Verdana"/>
          <w:sz w:val="20"/>
        </w:rPr>
      </w:pPr>
      <w:r w:rsidRPr="00E67767">
        <w:rPr>
          <w:rFonts w:ascii="Verdana" w:hAnsi="Verdana"/>
          <w:sz w:val="20"/>
        </w:rPr>
        <w:t xml:space="preserve">Η αίτηση ασφαλιστικών μέτρων κατατίθεται στο αρμόδιο δικαστήριο  μέσα σε προθεσμία  δέκα (10) ημερών  από τη ρητή ή σιωπηρή απόρριψη της προδικαστικής προσφυγής  και δεν επιτρέπεται να περιέχει αιτιάσεις διαφορετικές από τις αιτιάσεις της προδικαστικής προσφυγής. Εφόσον  ασκηθεί  αίτηση ασφαλιστικών  μέτρων ο αιτών ειδοποιεί σχετικά την αναθέτουσα αρχή  με κάθε πρόσφορο μέσο, μέσα σε δέκα (10) ημέρες από την άσκηση  της αιτήσεως.  </w:t>
      </w:r>
    </w:p>
    <w:p w:rsidR="00E67767" w:rsidRPr="00E67767" w:rsidRDefault="00E67767" w:rsidP="00E67767">
      <w:pPr>
        <w:spacing w:after="120"/>
        <w:rPr>
          <w:rFonts w:ascii="Verdana" w:hAnsi="Verdana"/>
          <w:sz w:val="20"/>
        </w:rPr>
      </w:pPr>
      <w:r w:rsidRPr="00E67767">
        <w:rPr>
          <w:rFonts w:ascii="Verdana" w:hAnsi="Verdana"/>
          <w:sz w:val="20"/>
        </w:rPr>
        <w:t xml:space="preserve">Η προθεσμία για την άσκηση προσφυγής και αίτησης ασφαλιστικών μέτρων, καθώς και η άσκηση αυτών, θα κωλύουν τη σύναψη της Σύμβασης, εκτός εάν με την προσωρινή διάταξη ο αρμόδιος δικαστής αποφανθεί διαφορετικά. </w:t>
      </w:r>
    </w:p>
    <w:p w:rsidR="00E67767" w:rsidRPr="00E67767" w:rsidRDefault="00E67767" w:rsidP="00E67767">
      <w:pPr>
        <w:spacing w:after="120"/>
        <w:rPr>
          <w:rFonts w:ascii="Verdana" w:hAnsi="Verdana"/>
          <w:sz w:val="20"/>
        </w:rPr>
      </w:pPr>
      <w:r w:rsidRPr="00E67767">
        <w:rPr>
          <w:rFonts w:ascii="Verdana" w:hAnsi="Verdana"/>
          <w:sz w:val="20"/>
        </w:rPr>
        <w:t xml:space="preserve">Η απόφαση ανάθεσης της σύμβασης περιλαμβάνει τα στοιχεία της παρ. 2 του αρ. 35 του </w:t>
      </w:r>
      <w:proofErr w:type="spellStart"/>
      <w:r w:rsidRPr="00E67767">
        <w:rPr>
          <w:rFonts w:ascii="Verdana" w:hAnsi="Verdana"/>
          <w:sz w:val="20"/>
        </w:rPr>
        <w:t>π.δ</w:t>
      </w:r>
      <w:proofErr w:type="spellEnd"/>
      <w:r w:rsidRPr="00E67767">
        <w:rPr>
          <w:rFonts w:ascii="Verdana" w:hAnsi="Verdana"/>
          <w:sz w:val="20"/>
        </w:rPr>
        <w:t xml:space="preserve">. 60/2007 και αναφέρει τις προθεσμίες αναστολής σύναψης της σύμβασης, όπως προκύπτουν από την παρ. 2 του </w:t>
      </w:r>
      <w:r w:rsidRPr="00E67767">
        <w:rPr>
          <w:rFonts w:ascii="Verdana" w:hAnsi="Verdana"/>
          <w:sz w:val="20"/>
        </w:rPr>
        <w:lastRenderedPageBreak/>
        <w:t>αρ. 5 του Ν. 3886/2010</w:t>
      </w:r>
      <w:r>
        <w:rPr>
          <w:rFonts w:ascii="Verdana" w:hAnsi="Verdana"/>
          <w:sz w:val="20"/>
        </w:rPr>
        <w:t xml:space="preserve">. </w:t>
      </w:r>
    </w:p>
    <w:p w:rsidR="0066421B" w:rsidRPr="00C563B2" w:rsidRDefault="00E82697" w:rsidP="00E33138">
      <w:pPr>
        <w:pStyle w:val="2"/>
        <w:spacing w:line="240" w:lineRule="auto"/>
        <w:rPr>
          <w:rFonts w:ascii="Verdana" w:hAnsi="Verdana"/>
          <w:sz w:val="20"/>
        </w:rPr>
      </w:pPr>
      <w:bookmarkStart w:id="107" w:name="_Toc144091447"/>
      <w:bookmarkStart w:id="108" w:name="_Toc252545197"/>
      <w:bookmarkStart w:id="109" w:name="_Toc252741772"/>
      <w:bookmarkStart w:id="110" w:name="_Toc324862848"/>
      <w:r w:rsidRPr="00C563B2">
        <w:rPr>
          <w:rFonts w:ascii="Verdana" w:hAnsi="Verdana"/>
          <w:sz w:val="20"/>
        </w:rPr>
        <w:t xml:space="preserve">5.5 </w:t>
      </w:r>
      <w:r w:rsidR="0066421B" w:rsidRPr="00C563B2">
        <w:rPr>
          <w:rFonts w:ascii="Verdana" w:hAnsi="Verdana"/>
          <w:sz w:val="20"/>
        </w:rPr>
        <w:t>Ακύρωση Διαγωνισμού</w:t>
      </w:r>
      <w:bookmarkEnd w:id="107"/>
      <w:bookmarkEnd w:id="108"/>
      <w:bookmarkEnd w:id="109"/>
      <w:bookmarkEnd w:id="110"/>
    </w:p>
    <w:p w:rsidR="0066421B" w:rsidRPr="00C563B2" w:rsidRDefault="0066421B" w:rsidP="00E33138">
      <w:pPr>
        <w:pStyle w:val="a6"/>
        <w:tabs>
          <w:tab w:val="left" w:pos="1080"/>
          <w:tab w:val="left" w:pos="2520"/>
        </w:tabs>
        <w:spacing w:after="120"/>
        <w:rPr>
          <w:rFonts w:ascii="Verdana" w:hAnsi="Verdana"/>
          <w:sz w:val="20"/>
        </w:rPr>
      </w:pPr>
      <w:r w:rsidRPr="00C563B2">
        <w:rPr>
          <w:rFonts w:ascii="Verdana" w:hAnsi="Verdana"/>
          <w:sz w:val="20"/>
        </w:rPr>
        <w:t xml:space="preserve">Η Αναθέτουσα Αρχή, μετά από σχετική γνωμοδότηση της Επιτροπής </w:t>
      </w:r>
      <w:r w:rsidR="000B500B" w:rsidRPr="00C563B2">
        <w:rPr>
          <w:rFonts w:ascii="Verdana" w:hAnsi="Verdana"/>
          <w:sz w:val="20"/>
        </w:rPr>
        <w:t>Ανάθεσης</w:t>
      </w:r>
      <w:r w:rsidRPr="00C563B2">
        <w:rPr>
          <w:rFonts w:ascii="Verdana" w:hAnsi="Verdana"/>
          <w:sz w:val="20"/>
        </w:rPr>
        <w:t>, διατηρεί το δικαίωμα:</w:t>
      </w:r>
    </w:p>
    <w:p w:rsidR="0066421B" w:rsidRPr="00C563B2" w:rsidRDefault="0066421B" w:rsidP="00E33138">
      <w:pPr>
        <w:pStyle w:val="a6"/>
        <w:tabs>
          <w:tab w:val="left" w:pos="1080"/>
          <w:tab w:val="left" w:pos="2520"/>
        </w:tabs>
        <w:spacing w:after="120"/>
        <w:ind w:left="360" w:hanging="360"/>
        <w:rPr>
          <w:rFonts w:ascii="Verdana" w:hAnsi="Verdana"/>
          <w:sz w:val="20"/>
        </w:rPr>
      </w:pPr>
      <w:r w:rsidRPr="00C563B2">
        <w:rPr>
          <w:rFonts w:ascii="Verdana" w:hAnsi="Verdana"/>
          <w:i/>
          <w:sz w:val="20"/>
        </w:rPr>
        <w:t>(α)</w:t>
      </w:r>
      <w:r w:rsidRPr="00C563B2">
        <w:rPr>
          <w:rFonts w:ascii="Verdana" w:hAnsi="Verdana"/>
          <w:sz w:val="20"/>
        </w:rPr>
        <w:tab/>
        <w:t>να αποφασίσει τη ματαίωση, ακύρωση ή διακοπή του διαγωνισμού</w:t>
      </w:r>
    </w:p>
    <w:p w:rsidR="0066421B" w:rsidRPr="00C563B2" w:rsidRDefault="0066421B" w:rsidP="00E33138">
      <w:pPr>
        <w:pStyle w:val="a6"/>
        <w:tabs>
          <w:tab w:val="left" w:pos="1080"/>
          <w:tab w:val="left" w:pos="2520"/>
        </w:tabs>
        <w:spacing w:after="120"/>
        <w:ind w:left="360" w:hanging="360"/>
        <w:rPr>
          <w:rFonts w:ascii="Verdana" w:hAnsi="Verdana"/>
          <w:sz w:val="20"/>
        </w:rPr>
      </w:pPr>
      <w:r w:rsidRPr="00C563B2">
        <w:rPr>
          <w:rFonts w:ascii="Verdana" w:hAnsi="Verdana"/>
          <w:i/>
          <w:sz w:val="20"/>
        </w:rPr>
        <w:t>(β)</w:t>
      </w:r>
      <w:r w:rsidRPr="00C563B2">
        <w:rPr>
          <w:rFonts w:ascii="Verdana" w:hAnsi="Verdana"/>
          <w:sz w:val="20"/>
        </w:rPr>
        <w:tab/>
        <w:t>να αποφασίσει τη ματαίωση του διαγωνισμού και την επανάληψή του με τροποποίηση ή μη των όρων και των προδιαγραφών της Προκήρυξης</w:t>
      </w:r>
    </w:p>
    <w:p w:rsidR="0066421B" w:rsidRPr="00C563B2" w:rsidRDefault="0066421B" w:rsidP="00E33138">
      <w:pPr>
        <w:pStyle w:val="a6"/>
        <w:tabs>
          <w:tab w:val="left" w:pos="1080"/>
          <w:tab w:val="left" w:pos="2520"/>
        </w:tabs>
        <w:spacing w:after="120"/>
        <w:ind w:left="360" w:hanging="360"/>
        <w:rPr>
          <w:rFonts w:ascii="Verdana" w:hAnsi="Verdana"/>
          <w:sz w:val="20"/>
        </w:rPr>
      </w:pPr>
      <w:r w:rsidRPr="00C563B2">
        <w:rPr>
          <w:rFonts w:ascii="Verdana" w:hAnsi="Verdana"/>
          <w:i/>
          <w:sz w:val="20"/>
        </w:rPr>
        <w:t>(γ)</w:t>
      </w:r>
      <w:r w:rsidRPr="00C563B2">
        <w:rPr>
          <w:rFonts w:ascii="Verdana" w:hAnsi="Verdana"/>
          <w:sz w:val="20"/>
        </w:rPr>
        <w:tab/>
        <w:t>να αποφασίσει τη ματαίωση του διαγωνισμού και να προσφύγει στη διαδ</w:t>
      </w:r>
      <w:r w:rsidR="00EF7EFD" w:rsidRPr="00C563B2">
        <w:rPr>
          <w:rFonts w:ascii="Verdana" w:hAnsi="Verdana"/>
          <w:sz w:val="20"/>
        </w:rPr>
        <w:t>ικασία της διαπραγμάτευσης, εφ</w:t>
      </w:r>
      <w:r w:rsidRPr="00C563B2">
        <w:rPr>
          <w:rFonts w:ascii="Verdana" w:hAnsi="Verdana"/>
          <w:sz w:val="20"/>
        </w:rPr>
        <w:t>όσον ισχύουν οι νόμιμες προϋποθέσεις.</w:t>
      </w:r>
    </w:p>
    <w:p w:rsidR="001E561E" w:rsidRPr="00C563B2" w:rsidRDefault="0066421B" w:rsidP="00E33138">
      <w:pPr>
        <w:spacing w:after="120"/>
        <w:rPr>
          <w:rFonts w:ascii="Verdana" w:hAnsi="Verdana"/>
          <w:sz w:val="20"/>
        </w:rPr>
      </w:pPr>
      <w:r w:rsidRPr="00C563B2">
        <w:rPr>
          <w:rFonts w:ascii="Verdana" w:hAnsi="Verdana"/>
          <w:sz w:val="20"/>
        </w:rPr>
        <w:t>Σε περίπτωση ματαίωσης, ακύρωσης ή διακοπής του διαγωνισμού οι συμμετάσχοντες σε αυτόν δεν θα έχουν δικαίωμα απ</w:t>
      </w:r>
      <w:r w:rsidR="001E561E" w:rsidRPr="00C563B2">
        <w:rPr>
          <w:rFonts w:ascii="Verdana" w:hAnsi="Verdana"/>
          <w:sz w:val="20"/>
        </w:rPr>
        <w:t>οζημίωσης για οποιοδήποτε λόγο.</w:t>
      </w:r>
    </w:p>
    <w:p w:rsidR="0066421B" w:rsidRPr="00C563B2" w:rsidRDefault="00E82697" w:rsidP="00E33138">
      <w:pPr>
        <w:pStyle w:val="1"/>
        <w:spacing w:line="240" w:lineRule="auto"/>
        <w:rPr>
          <w:rFonts w:ascii="Verdana" w:hAnsi="Verdana"/>
          <w:sz w:val="20"/>
        </w:rPr>
      </w:pPr>
      <w:bookmarkStart w:id="111" w:name="_Toc144091448"/>
      <w:bookmarkStart w:id="112" w:name="_Toc252545198"/>
      <w:bookmarkStart w:id="113" w:name="_Toc252741773"/>
      <w:bookmarkStart w:id="114" w:name="_Toc324862849"/>
      <w:r w:rsidRPr="00C563B2">
        <w:rPr>
          <w:rFonts w:ascii="Verdana" w:hAnsi="Verdana"/>
          <w:sz w:val="20"/>
        </w:rPr>
        <w:t xml:space="preserve">6. </w:t>
      </w:r>
      <w:r w:rsidR="0066421B" w:rsidRPr="00C563B2">
        <w:rPr>
          <w:rFonts w:ascii="Verdana" w:hAnsi="Verdana"/>
          <w:sz w:val="20"/>
        </w:rPr>
        <w:t>Η Σύμβαση</w:t>
      </w:r>
      <w:bookmarkEnd w:id="111"/>
      <w:bookmarkEnd w:id="112"/>
      <w:bookmarkEnd w:id="113"/>
      <w:bookmarkEnd w:id="114"/>
    </w:p>
    <w:p w:rsidR="0066421B" w:rsidRPr="00C563B2" w:rsidRDefault="00E82697" w:rsidP="00E33138">
      <w:pPr>
        <w:pStyle w:val="2"/>
        <w:spacing w:line="240" w:lineRule="auto"/>
        <w:rPr>
          <w:rFonts w:ascii="Verdana" w:hAnsi="Verdana"/>
          <w:sz w:val="20"/>
        </w:rPr>
      </w:pPr>
      <w:bookmarkStart w:id="115" w:name="_Toc144091449"/>
      <w:bookmarkStart w:id="116" w:name="_Toc252545199"/>
      <w:bookmarkStart w:id="117" w:name="_Toc252741774"/>
      <w:bookmarkStart w:id="118" w:name="_Toc324862850"/>
      <w:r w:rsidRPr="00C563B2">
        <w:rPr>
          <w:rFonts w:ascii="Verdana" w:hAnsi="Verdana"/>
          <w:sz w:val="20"/>
        </w:rPr>
        <w:t xml:space="preserve">6.1 </w:t>
      </w:r>
      <w:r w:rsidR="0066421B" w:rsidRPr="00C563B2">
        <w:rPr>
          <w:rFonts w:ascii="Verdana" w:hAnsi="Verdana"/>
          <w:sz w:val="20"/>
        </w:rPr>
        <w:t>Κατάρτιση</w:t>
      </w:r>
      <w:bookmarkEnd w:id="115"/>
      <w:r w:rsidR="0066421B" w:rsidRPr="00C563B2">
        <w:rPr>
          <w:rFonts w:ascii="Verdana" w:hAnsi="Verdana"/>
          <w:sz w:val="20"/>
        </w:rPr>
        <w:t>&amp; Υπογραφή Σύμβασης</w:t>
      </w:r>
      <w:bookmarkEnd w:id="116"/>
      <w:bookmarkEnd w:id="117"/>
      <w:bookmarkEnd w:id="118"/>
    </w:p>
    <w:p w:rsidR="0066421B" w:rsidRPr="00C563B2" w:rsidRDefault="0066421B" w:rsidP="00E33138">
      <w:pPr>
        <w:spacing w:after="120"/>
        <w:rPr>
          <w:rFonts w:ascii="Verdana" w:hAnsi="Verdana"/>
          <w:sz w:val="20"/>
        </w:rPr>
      </w:pPr>
      <w:r w:rsidRPr="00C563B2">
        <w:rPr>
          <w:rFonts w:ascii="Verdana" w:hAnsi="Verdana"/>
          <w:sz w:val="20"/>
        </w:rPr>
        <w:t xml:space="preserve">Ο Προσφέρων στον οποίο κατακυρώνεται ο διαγωνισμός είναι υποχρεωμένος να προσέλθει, μέσα σε </w:t>
      </w:r>
      <w:r w:rsidR="00070315" w:rsidRPr="00C563B2">
        <w:rPr>
          <w:rFonts w:ascii="Verdana" w:hAnsi="Verdana"/>
          <w:sz w:val="20"/>
        </w:rPr>
        <w:t>είκοσι</w:t>
      </w:r>
      <w:r w:rsidRPr="00C563B2">
        <w:rPr>
          <w:rFonts w:ascii="Verdana" w:hAnsi="Verdana"/>
          <w:sz w:val="20"/>
        </w:rPr>
        <w:t xml:space="preserve"> (</w:t>
      </w:r>
      <w:r w:rsidR="00070315" w:rsidRPr="00C563B2">
        <w:rPr>
          <w:rFonts w:ascii="Verdana" w:hAnsi="Verdana"/>
          <w:sz w:val="20"/>
        </w:rPr>
        <w:t>2</w:t>
      </w:r>
      <w:r w:rsidR="009735FC" w:rsidRPr="00C563B2">
        <w:rPr>
          <w:rFonts w:ascii="Verdana" w:hAnsi="Verdana"/>
          <w:sz w:val="20"/>
        </w:rPr>
        <w:t xml:space="preserve">0) </w:t>
      </w:r>
      <w:r w:rsidRPr="00C563B2">
        <w:rPr>
          <w:rFonts w:ascii="Verdana" w:hAnsi="Verdana"/>
          <w:sz w:val="20"/>
        </w:rPr>
        <w:t>ημέρες από την κοινοποίηση</w:t>
      </w:r>
      <w:r w:rsidR="009735FC" w:rsidRPr="00C563B2">
        <w:rPr>
          <w:rFonts w:ascii="Verdana" w:hAnsi="Verdana"/>
          <w:sz w:val="20"/>
        </w:rPr>
        <w:t xml:space="preserve"> της έγγραφης ειδοποίησης </w:t>
      </w:r>
      <w:r w:rsidRPr="00C563B2">
        <w:rPr>
          <w:rFonts w:ascii="Verdana" w:hAnsi="Verdana"/>
          <w:sz w:val="20"/>
        </w:rPr>
        <w:t>σε αυτόν της ανακοίνωσης της Κατακύρωσης</w:t>
      </w:r>
      <w:r w:rsidR="007D3D2E" w:rsidRPr="00C563B2">
        <w:rPr>
          <w:rFonts w:ascii="Verdana" w:hAnsi="Verdana"/>
          <w:sz w:val="20"/>
        </w:rPr>
        <w:t xml:space="preserve"> με βεβαίωση παραλαβής, </w:t>
      </w:r>
      <w:r w:rsidRPr="00C563B2">
        <w:rPr>
          <w:rFonts w:ascii="Verdana" w:hAnsi="Verdana"/>
          <w:sz w:val="20"/>
        </w:rPr>
        <w:t xml:space="preserve">να υπογράψει τη Σύμβαση, προσκομίζοντας, ταυτόχρονα, τα παρακάτω στοιχεία: </w:t>
      </w:r>
    </w:p>
    <w:p w:rsidR="009735FC" w:rsidRPr="00C563B2" w:rsidRDefault="009735FC" w:rsidP="00B014CB">
      <w:pPr>
        <w:keepNext/>
        <w:spacing w:after="120"/>
        <w:ind w:left="709" w:hanging="709"/>
        <w:rPr>
          <w:rFonts w:ascii="Verdana" w:hAnsi="Verdana"/>
          <w:i/>
          <w:sz w:val="20"/>
        </w:rPr>
      </w:pPr>
      <w:r w:rsidRPr="00C563B2">
        <w:rPr>
          <w:rFonts w:ascii="Verdana" w:hAnsi="Verdana"/>
          <w:i/>
          <w:sz w:val="20"/>
        </w:rPr>
        <w:t xml:space="preserve">α. </w:t>
      </w:r>
      <w:r w:rsidR="00286A36" w:rsidRPr="00C563B2">
        <w:rPr>
          <w:rFonts w:ascii="Verdana" w:hAnsi="Verdana"/>
          <w:i/>
          <w:sz w:val="20"/>
        </w:rPr>
        <w:t xml:space="preserve">Δικαιολογητικά Συμμετοχής - </w:t>
      </w:r>
      <w:r w:rsidRPr="00C563B2">
        <w:rPr>
          <w:rFonts w:ascii="Verdana" w:hAnsi="Verdana"/>
          <w:i/>
          <w:sz w:val="20"/>
        </w:rPr>
        <w:t xml:space="preserve"> Έλληνες πολίτες: </w:t>
      </w:r>
    </w:p>
    <w:p w:rsidR="00B0464E" w:rsidRPr="00C563B2" w:rsidRDefault="007D3D2E" w:rsidP="007D3D2E">
      <w:pPr>
        <w:spacing w:after="120"/>
        <w:rPr>
          <w:rFonts w:ascii="Verdana" w:hAnsi="Verdana"/>
          <w:sz w:val="20"/>
        </w:rPr>
      </w:pPr>
      <w:r w:rsidRPr="00C563B2">
        <w:rPr>
          <w:rFonts w:ascii="Verdana" w:hAnsi="Verdana"/>
          <w:sz w:val="20"/>
        </w:rPr>
        <w:t xml:space="preserve">Πιστοποιητικό του οικείου Επιμελητηρίου, με το οποίο να πιστοποιείται αφενός η εγγραφή του Υποψηφίου Αναδόχου σε αυτό και το ειδικό επάγγελμά του ή βεβαίωση αρμόδιας αρχής με την οποία να πιστοποιείται η άσκηση του επαγγέλματός του κατά τη ημέρα διενέργειας του Διαγωνισμού, αφετέρου, ότι εξακολουθεί να παραμένει εγγεγραμμένος μέχρι της επίδοσης της σχετικής έγγραφης ειδοποίησης. </w:t>
      </w:r>
    </w:p>
    <w:p w:rsidR="00512A3E" w:rsidRPr="00C563B2" w:rsidRDefault="00B0464E" w:rsidP="007D3D2E">
      <w:pPr>
        <w:spacing w:after="120"/>
        <w:rPr>
          <w:rFonts w:ascii="Verdana" w:hAnsi="Verdana"/>
          <w:sz w:val="20"/>
        </w:rPr>
      </w:pPr>
      <w:r w:rsidRPr="00C563B2">
        <w:rPr>
          <w:rFonts w:ascii="Verdana" w:hAnsi="Verdana"/>
          <w:sz w:val="20"/>
        </w:rPr>
        <w:t xml:space="preserve">Απόσπασμα ποινικού μητρώου </w:t>
      </w:r>
      <w:r w:rsidR="008D1E79" w:rsidRPr="00C563B2">
        <w:rPr>
          <w:rFonts w:ascii="Verdana" w:hAnsi="Verdana"/>
          <w:sz w:val="20"/>
        </w:rPr>
        <w:t xml:space="preserve">έκδοσης </w:t>
      </w:r>
      <w:r w:rsidRPr="00C563B2">
        <w:rPr>
          <w:rFonts w:ascii="Verdana" w:hAnsi="Verdana"/>
          <w:sz w:val="20"/>
        </w:rPr>
        <w:t>του τελευταίου τριμήνου</w:t>
      </w:r>
      <w:r w:rsidR="008D1E79" w:rsidRPr="00C563B2">
        <w:rPr>
          <w:rFonts w:ascii="Verdana" w:hAnsi="Verdana"/>
          <w:sz w:val="20"/>
        </w:rPr>
        <w:t xml:space="preserve"> πριν από την κοινοποίηση της σχετικής έγγραφης ειδοποίησης από το οποίο να προκύπτει ότι δεν έχει καταδικασθεί με αμετάκλητη δικαστική απόφαση (α) για κάποιο από τα αδικήματα της παρ. 1 του άρθρου 43 του ΠΔ 60/2007, (β) για κάποιο από τα αδικήματα του Αγορανομικού Κώδικα σχετικό με την άσκηση της επαγγελματικής του </w:t>
      </w:r>
      <w:r w:rsidR="00512A3E" w:rsidRPr="00C563B2">
        <w:rPr>
          <w:rFonts w:ascii="Verdana" w:hAnsi="Verdana"/>
          <w:sz w:val="20"/>
        </w:rPr>
        <w:t>δραστηριότητας</w:t>
      </w:r>
      <w:r w:rsidR="008D1E79" w:rsidRPr="00C563B2">
        <w:rPr>
          <w:rFonts w:ascii="Verdana" w:hAnsi="Verdana"/>
          <w:sz w:val="20"/>
        </w:rPr>
        <w:t xml:space="preserve"> ή (γ) για κάποιο από τα αδικήματα της απάτης, της εκβίασης, της πλαστογραφίας, της ψευδορκίας, της δωροδοκίας και της δόλιας </w:t>
      </w:r>
      <w:r w:rsidR="00512A3E" w:rsidRPr="00C563B2">
        <w:rPr>
          <w:rFonts w:ascii="Verdana" w:hAnsi="Verdana"/>
          <w:sz w:val="20"/>
        </w:rPr>
        <w:t>χρε</w:t>
      </w:r>
      <w:r w:rsidR="00286A36" w:rsidRPr="00C563B2">
        <w:rPr>
          <w:rFonts w:ascii="Verdana" w:hAnsi="Verdana"/>
          <w:sz w:val="20"/>
        </w:rPr>
        <w:t>ω</w:t>
      </w:r>
      <w:r w:rsidR="00512A3E" w:rsidRPr="00C563B2">
        <w:rPr>
          <w:rFonts w:ascii="Verdana" w:hAnsi="Verdana"/>
          <w:sz w:val="20"/>
        </w:rPr>
        <w:t xml:space="preserve">κοπίας. </w:t>
      </w:r>
    </w:p>
    <w:p w:rsidR="00F500DB" w:rsidRPr="00C563B2" w:rsidRDefault="00512A3E" w:rsidP="007D3D2E">
      <w:pPr>
        <w:spacing w:after="120"/>
        <w:rPr>
          <w:rFonts w:ascii="Verdana" w:hAnsi="Verdana"/>
          <w:sz w:val="20"/>
        </w:rPr>
      </w:pPr>
      <w:r w:rsidRPr="00C563B2">
        <w:rPr>
          <w:rFonts w:ascii="Verdana" w:hAnsi="Verdana"/>
          <w:sz w:val="20"/>
        </w:rPr>
        <w:t>Πιστοποιητικό αρμόδιας δικαστικής ή διοικητικής Αρχής, έκδ</w:t>
      </w:r>
      <w:r w:rsidR="00F500DB" w:rsidRPr="00C563B2">
        <w:rPr>
          <w:rFonts w:ascii="Verdana" w:hAnsi="Verdana"/>
          <w:sz w:val="20"/>
        </w:rPr>
        <w:t>οσης τελευταίου</w:t>
      </w:r>
      <w:r w:rsidRPr="00C563B2">
        <w:rPr>
          <w:rFonts w:ascii="Verdana" w:hAnsi="Verdana"/>
          <w:sz w:val="20"/>
        </w:rPr>
        <w:t xml:space="preserve"> εξαμήνου πριν την κοινοποίηση της </w:t>
      </w:r>
      <w:r w:rsidR="00F500DB" w:rsidRPr="00C563B2">
        <w:rPr>
          <w:rFonts w:ascii="Verdana" w:hAnsi="Verdana"/>
          <w:sz w:val="20"/>
        </w:rPr>
        <w:t xml:space="preserve">σχετικής έγγραφης </w:t>
      </w:r>
      <w:r w:rsidRPr="00C563B2">
        <w:rPr>
          <w:rFonts w:ascii="Verdana" w:hAnsi="Verdana"/>
          <w:sz w:val="20"/>
        </w:rPr>
        <w:t>ειδοποίησης, από το οποίο να προκύπτει ότι ο Υποψήφιος Ανάδοχος δεν τελεί υπό πτώχευση και δεν τελ</w:t>
      </w:r>
      <w:r w:rsidR="00F500DB" w:rsidRPr="00C563B2">
        <w:rPr>
          <w:rFonts w:ascii="Verdana" w:hAnsi="Verdana"/>
          <w:sz w:val="20"/>
        </w:rPr>
        <w:t xml:space="preserve">εί </w:t>
      </w:r>
      <w:r w:rsidRPr="00C563B2">
        <w:rPr>
          <w:rFonts w:ascii="Verdana" w:hAnsi="Verdana"/>
          <w:sz w:val="20"/>
        </w:rPr>
        <w:t>σε διαδ</w:t>
      </w:r>
      <w:r w:rsidR="00F500DB" w:rsidRPr="00C563B2">
        <w:rPr>
          <w:rFonts w:ascii="Verdana" w:hAnsi="Verdana"/>
          <w:sz w:val="20"/>
        </w:rPr>
        <w:t xml:space="preserve">ικασία </w:t>
      </w:r>
      <w:r w:rsidRPr="00C563B2">
        <w:rPr>
          <w:rFonts w:ascii="Verdana" w:hAnsi="Verdana"/>
          <w:sz w:val="20"/>
        </w:rPr>
        <w:t xml:space="preserve">κήρυξης πτώχευσης. </w:t>
      </w:r>
      <w:r w:rsidR="00F500DB" w:rsidRPr="00C563B2">
        <w:rPr>
          <w:rFonts w:ascii="Verdana" w:hAnsi="Verdana"/>
          <w:sz w:val="20"/>
        </w:rPr>
        <w:t xml:space="preserve">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512A3E" w:rsidRPr="00C563B2" w:rsidRDefault="00F500DB" w:rsidP="007D3D2E">
      <w:pPr>
        <w:spacing w:after="120"/>
        <w:rPr>
          <w:rFonts w:ascii="Verdana" w:hAnsi="Verdana"/>
          <w:sz w:val="20"/>
        </w:rPr>
      </w:pPr>
      <w:r w:rsidRPr="00C563B2">
        <w:rPr>
          <w:rFonts w:ascii="Verdana" w:hAnsi="Verdana"/>
          <w:sz w:val="20"/>
        </w:rPr>
        <w:t>Υπεύθυνη δήλωση του Ν. 1599/1986, στην οποία ο Υποψήφιος Ανάδοχος θα δηλώνει όλους τους οργανισμούς κοινωνικής ασφάλισης (κύριας και επικουρικής) στους οποίους οφείλει να καταβάλει εισφορές για το απασχο</w:t>
      </w:r>
      <w:r w:rsidR="00285591">
        <w:rPr>
          <w:rFonts w:ascii="Verdana" w:hAnsi="Verdana"/>
          <w:sz w:val="20"/>
        </w:rPr>
        <w:t xml:space="preserve">λούμενο από αυτόν προσωπικό. </w:t>
      </w:r>
    </w:p>
    <w:p w:rsidR="00F500DB" w:rsidRPr="00C563B2" w:rsidRDefault="00F500DB" w:rsidP="007D3D2E">
      <w:pPr>
        <w:spacing w:after="120"/>
        <w:rPr>
          <w:rFonts w:ascii="Verdana" w:hAnsi="Verdana"/>
          <w:sz w:val="20"/>
        </w:rPr>
      </w:pPr>
      <w:r w:rsidRPr="00C563B2">
        <w:rPr>
          <w:rFonts w:ascii="Verdana" w:hAnsi="Verdana"/>
          <w:sz w:val="20"/>
        </w:rPr>
        <w:t xml:space="preserve">Πιστοποιητικά που εκδίδονται από αρμόδια κατά περίπτωση αρχή, από τα οποία να προκύπτει ότι κατά την ημερομηνία της σχετικής έγγραφης </w:t>
      </w:r>
      <w:r w:rsidR="002A290B" w:rsidRPr="00C563B2">
        <w:rPr>
          <w:rFonts w:ascii="Verdana" w:hAnsi="Verdana"/>
          <w:sz w:val="20"/>
        </w:rPr>
        <w:t>ειδοποίησης</w:t>
      </w:r>
      <w:r w:rsidRPr="00C563B2">
        <w:rPr>
          <w:rFonts w:ascii="Verdana" w:hAnsi="Verdana"/>
          <w:sz w:val="20"/>
        </w:rPr>
        <w:t xml:space="preserve">, ο Υποψήφιος Ανάδοχος είναι ενήμερος ως προς τις υποχρεώσεις του που αφορούν τις εισφορές κοινωνικής ασφάλισης (κύριας και επικουρικής) και ως προς τις φορολογικές υποχρεώσεις τους.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w:t>
      </w:r>
      <w:r w:rsidR="002A290B" w:rsidRPr="00C563B2">
        <w:rPr>
          <w:rFonts w:ascii="Verdana" w:hAnsi="Verdana"/>
          <w:sz w:val="20"/>
        </w:rPr>
        <w:t>εκδίδεται</w:t>
      </w:r>
      <w:r w:rsidRPr="00C563B2">
        <w:rPr>
          <w:rFonts w:ascii="Verdana" w:hAnsi="Verdana"/>
          <w:sz w:val="20"/>
        </w:rPr>
        <w:t xml:space="preserve"> το σχετικό </w:t>
      </w:r>
      <w:r w:rsidR="002A290B" w:rsidRPr="00C563B2">
        <w:rPr>
          <w:rFonts w:ascii="Verdana" w:hAnsi="Verdana"/>
          <w:sz w:val="20"/>
        </w:rPr>
        <w:t>πιστοποιητικό</w:t>
      </w:r>
      <w:r w:rsidRPr="00C563B2">
        <w:rPr>
          <w:rFonts w:ascii="Verdana" w:hAnsi="Verdana"/>
          <w:sz w:val="20"/>
        </w:rPr>
        <w:t xml:space="preserve">. </w:t>
      </w:r>
    </w:p>
    <w:p w:rsidR="002A290B" w:rsidRPr="00C563B2" w:rsidRDefault="002A290B" w:rsidP="007D3D2E">
      <w:pPr>
        <w:spacing w:after="120"/>
        <w:rPr>
          <w:rFonts w:ascii="Verdana" w:hAnsi="Verdana"/>
          <w:sz w:val="20"/>
        </w:rPr>
      </w:pPr>
      <w:r w:rsidRPr="00C563B2">
        <w:rPr>
          <w:rFonts w:ascii="Verdana" w:hAnsi="Verdana"/>
          <w:sz w:val="20"/>
        </w:rPr>
        <w:t xml:space="preserve">Υπεύθυνη δήλωση του Ν. 1599/1986 στην οποία ο Υποψήφιος Ανάδοχος θα δηλώνει ότι έλαβε γνώση όλων των όρων της Προκήρυξης, τους οποίος αποδέχεται ανεπιφύλακτα. </w:t>
      </w:r>
    </w:p>
    <w:p w:rsidR="002A290B" w:rsidRPr="00C563B2" w:rsidRDefault="002A290B" w:rsidP="007D3D2E">
      <w:pPr>
        <w:spacing w:after="120"/>
        <w:rPr>
          <w:rFonts w:ascii="Verdana" w:hAnsi="Verdana"/>
          <w:sz w:val="20"/>
        </w:rPr>
      </w:pPr>
      <w:r w:rsidRPr="00C563B2">
        <w:rPr>
          <w:rFonts w:ascii="Verdana" w:hAnsi="Verdana"/>
          <w:sz w:val="20"/>
        </w:rPr>
        <w:t xml:space="preserve">Σε περίπτωση που ορισμένα από τα πιο πάνω δικαιολογητικά δεν εκδίδονται ή δεν καλύπτουν </w:t>
      </w:r>
      <w:r w:rsidR="00730DBE" w:rsidRPr="00C563B2">
        <w:rPr>
          <w:rFonts w:ascii="Verdana" w:hAnsi="Verdana"/>
          <w:sz w:val="20"/>
        </w:rPr>
        <w:t>σ</w:t>
      </w:r>
      <w:r w:rsidRPr="00C563B2">
        <w:rPr>
          <w:rFonts w:ascii="Verdana" w:hAnsi="Verdana"/>
          <w:sz w:val="20"/>
        </w:rPr>
        <w:t xml:space="preserve">το σύνολό τους όλες τις πιο πάνω περιπτώσεις, </w:t>
      </w:r>
      <w:r w:rsidRPr="00C563B2">
        <w:rPr>
          <w:rFonts w:ascii="Verdana" w:hAnsi="Verdana"/>
          <w:b/>
          <w:sz w:val="20"/>
        </w:rPr>
        <w:t>πρέπει</w:t>
      </w:r>
      <w:r w:rsidRPr="00C563B2">
        <w:rPr>
          <w:rFonts w:ascii="Verdana" w:hAnsi="Verdana"/>
          <w:sz w:val="20"/>
        </w:rPr>
        <w:t xml:space="preserve"> επί ποιν</w:t>
      </w:r>
      <w:r w:rsidR="00970A1F" w:rsidRPr="00C563B2">
        <w:rPr>
          <w:rFonts w:ascii="Verdana" w:hAnsi="Verdana"/>
          <w:sz w:val="20"/>
        </w:rPr>
        <w:t>ή</w:t>
      </w:r>
      <w:r w:rsidRPr="00C563B2">
        <w:rPr>
          <w:rFonts w:ascii="Verdana" w:hAnsi="Verdana"/>
          <w:sz w:val="20"/>
        </w:rPr>
        <w:t xml:space="preserve"> αποκλεισμού να αναπληρωθούν με </w:t>
      </w:r>
      <w:r w:rsidR="00970A1F" w:rsidRPr="00C563B2">
        <w:rPr>
          <w:rFonts w:ascii="Verdana" w:hAnsi="Verdana"/>
          <w:sz w:val="20"/>
        </w:rPr>
        <w:t>ένορκη</w:t>
      </w:r>
      <w:r w:rsidRPr="00C563B2">
        <w:rPr>
          <w:rFonts w:ascii="Verdana" w:hAnsi="Verdana"/>
          <w:sz w:val="20"/>
        </w:rPr>
        <w:t xml:space="preserve"> βεβαίωση του Υποψηφίου Αναδόχου ενώπιον συμβολαιογράφου ή Ειρηνοδίκη στην οποία θα δηλώνεται ότι στη συγκεκριμένη χώρα δεν εκδίδονται τα συγκεκριμένα έγγραφα και ότι δεν συντρέχουν στον Υποψήφιο Ανάδοχο οι ανωτέρω νομικές καταστάσεις. Η ένορκη αυτή </w:t>
      </w:r>
      <w:r w:rsidR="00970A1F" w:rsidRPr="00C563B2">
        <w:rPr>
          <w:rFonts w:ascii="Verdana" w:hAnsi="Verdana"/>
          <w:sz w:val="20"/>
        </w:rPr>
        <w:t>βεβαίωση</w:t>
      </w:r>
      <w:r w:rsidRPr="00C563B2">
        <w:rPr>
          <w:rFonts w:ascii="Verdana" w:hAnsi="Verdana"/>
          <w:sz w:val="20"/>
        </w:rPr>
        <w:t xml:space="preserve">, </w:t>
      </w:r>
      <w:r w:rsidR="00970A1F" w:rsidRPr="00C563B2">
        <w:rPr>
          <w:rFonts w:ascii="Verdana" w:hAnsi="Verdana"/>
          <w:sz w:val="20"/>
        </w:rPr>
        <w:t>έκδοσης</w:t>
      </w:r>
      <w:r w:rsidRPr="00C563B2">
        <w:rPr>
          <w:rFonts w:ascii="Verdana" w:hAnsi="Verdana"/>
          <w:sz w:val="20"/>
        </w:rPr>
        <w:t xml:space="preserve"> του </w:t>
      </w:r>
      <w:r w:rsidR="00970A1F" w:rsidRPr="00C563B2">
        <w:rPr>
          <w:rFonts w:ascii="Verdana" w:hAnsi="Verdana"/>
          <w:sz w:val="20"/>
        </w:rPr>
        <w:t>τελευταίουτριμήνου</w:t>
      </w:r>
      <w:r w:rsidRPr="00C563B2">
        <w:rPr>
          <w:rFonts w:ascii="Verdana" w:hAnsi="Verdana"/>
          <w:sz w:val="20"/>
        </w:rPr>
        <w:t xml:space="preserve"> πριν την κοινοποίηση της σχετικής </w:t>
      </w:r>
      <w:r w:rsidR="00970A1F" w:rsidRPr="00C563B2">
        <w:rPr>
          <w:rFonts w:ascii="Verdana" w:hAnsi="Verdana"/>
          <w:sz w:val="20"/>
        </w:rPr>
        <w:t>έγγραφηςειδοποίησης</w:t>
      </w:r>
      <w:r w:rsidRPr="00C563B2">
        <w:rPr>
          <w:rFonts w:ascii="Verdana" w:hAnsi="Verdana"/>
          <w:sz w:val="20"/>
        </w:rPr>
        <w:t>, θα υποβληθεί υποχρεωτικά μαζί μ</w:t>
      </w:r>
      <w:r w:rsidR="00970A1F" w:rsidRPr="00C563B2">
        <w:rPr>
          <w:rFonts w:ascii="Verdana" w:hAnsi="Verdana"/>
          <w:sz w:val="20"/>
        </w:rPr>
        <w:t>ε τα</w:t>
      </w:r>
      <w:r w:rsidRPr="00C563B2">
        <w:rPr>
          <w:rFonts w:ascii="Verdana" w:hAnsi="Verdana"/>
          <w:sz w:val="20"/>
        </w:rPr>
        <w:t xml:space="preserve"> δικαιολογητικά του ανωτέρω πίνακα μετά τη σχετική </w:t>
      </w:r>
      <w:r w:rsidR="00970A1F" w:rsidRPr="00C563B2">
        <w:rPr>
          <w:rFonts w:ascii="Verdana" w:hAnsi="Verdana"/>
          <w:sz w:val="20"/>
        </w:rPr>
        <w:t>έγγραφα</w:t>
      </w:r>
      <w:r w:rsidR="00285591">
        <w:rPr>
          <w:rFonts w:ascii="Verdana" w:hAnsi="Verdana"/>
          <w:sz w:val="20"/>
        </w:rPr>
        <w:t xml:space="preserve"> ειδοποίηση.</w:t>
      </w:r>
    </w:p>
    <w:p w:rsidR="00970A1F" w:rsidRPr="00C563B2" w:rsidRDefault="00970A1F" w:rsidP="00970A1F">
      <w:pPr>
        <w:spacing w:after="120"/>
        <w:ind w:left="709" w:hanging="709"/>
        <w:rPr>
          <w:rFonts w:ascii="Verdana" w:hAnsi="Verdana"/>
          <w:i/>
          <w:sz w:val="20"/>
        </w:rPr>
      </w:pPr>
      <w:r w:rsidRPr="00C563B2">
        <w:rPr>
          <w:rFonts w:ascii="Verdana" w:hAnsi="Verdana"/>
          <w:i/>
          <w:sz w:val="20"/>
        </w:rPr>
        <w:t xml:space="preserve">β. </w:t>
      </w:r>
      <w:r w:rsidR="00286A36" w:rsidRPr="00C563B2">
        <w:rPr>
          <w:rFonts w:ascii="Verdana" w:hAnsi="Verdana"/>
          <w:i/>
          <w:sz w:val="20"/>
        </w:rPr>
        <w:t xml:space="preserve">Δικαιολογητικά Συμμετοχής - </w:t>
      </w:r>
      <w:r w:rsidR="00B014CB" w:rsidRPr="00C563B2">
        <w:rPr>
          <w:rFonts w:ascii="Verdana" w:hAnsi="Verdana"/>
          <w:i/>
          <w:sz w:val="20"/>
        </w:rPr>
        <w:t>Αλλοδαποί Πολίτες</w:t>
      </w:r>
      <w:r w:rsidRPr="00C563B2">
        <w:rPr>
          <w:rFonts w:ascii="Verdana" w:hAnsi="Verdana"/>
          <w:i/>
          <w:sz w:val="20"/>
        </w:rPr>
        <w:t xml:space="preserve">: </w:t>
      </w:r>
    </w:p>
    <w:p w:rsidR="00970A1F" w:rsidRPr="00C563B2" w:rsidRDefault="00970A1F" w:rsidP="00970A1F">
      <w:pPr>
        <w:spacing w:after="120"/>
        <w:rPr>
          <w:rFonts w:ascii="Verdana" w:hAnsi="Verdana"/>
          <w:sz w:val="20"/>
        </w:rPr>
      </w:pPr>
      <w:r w:rsidRPr="00C563B2">
        <w:rPr>
          <w:rFonts w:ascii="Verdana" w:hAnsi="Verdana"/>
          <w:sz w:val="20"/>
        </w:rPr>
        <w:t>Πιστοποιητικό της αρμόδιας αρχής της χώρας εγκατάστασ</w:t>
      </w:r>
      <w:r w:rsidR="00286A36" w:rsidRPr="00C563B2">
        <w:rPr>
          <w:rFonts w:ascii="Verdana" w:hAnsi="Verdana"/>
          <w:sz w:val="20"/>
        </w:rPr>
        <w:t>η</w:t>
      </w:r>
      <w:r w:rsidRPr="00C563B2">
        <w:rPr>
          <w:rFonts w:ascii="Verdana" w:hAnsi="Verdana"/>
          <w:sz w:val="20"/>
        </w:rPr>
        <w:t xml:space="preserve">ς του </w:t>
      </w:r>
      <w:r w:rsidR="00B625ED" w:rsidRPr="00C563B2">
        <w:rPr>
          <w:rFonts w:ascii="Verdana" w:hAnsi="Verdana"/>
          <w:sz w:val="20"/>
        </w:rPr>
        <w:t>Υποψηφίου</w:t>
      </w:r>
      <w:r w:rsidRPr="00C563B2">
        <w:rPr>
          <w:rFonts w:ascii="Verdana" w:hAnsi="Verdana"/>
          <w:sz w:val="20"/>
        </w:rPr>
        <w:t xml:space="preserve"> Αναδόχου, από το οποίο να προκύπτει ότι ήταν εγγεγραμμένος στα μητρώα του </w:t>
      </w:r>
      <w:r w:rsidR="00B625ED" w:rsidRPr="00C563B2">
        <w:rPr>
          <w:rFonts w:ascii="Verdana" w:hAnsi="Verdana"/>
          <w:sz w:val="20"/>
        </w:rPr>
        <w:t>οικείου</w:t>
      </w:r>
      <w:r w:rsidRPr="00C563B2">
        <w:rPr>
          <w:rFonts w:ascii="Verdana" w:hAnsi="Verdana"/>
          <w:sz w:val="20"/>
        </w:rPr>
        <w:t xml:space="preserve"> Επιμελητηρίου ή σε ισοδύναμες </w:t>
      </w:r>
      <w:r w:rsidRPr="00C563B2">
        <w:rPr>
          <w:rFonts w:ascii="Verdana" w:hAnsi="Verdana"/>
          <w:sz w:val="20"/>
        </w:rPr>
        <w:lastRenderedPageBreak/>
        <w:t xml:space="preserve">επαγγελματικές </w:t>
      </w:r>
      <w:r w:rsidR="00BD39CA" w:rsidRPr="00C563B2">
        <w:rPr>
          <w:rFonts w:ascii="Verdana" w:hAnsi="Verdana"/>
          <w:sz w:val="20"/>
        </w:rPr>
        <w:t xml:space="preserve">οργανώσεις, κατά την ημέρα διενέργειας του Διαγωνισμού και εξακολουθεί να παραμείνει εγγεγραμμένος μέχρι της επίδοσης της σχετικής έγγραφης </w:t>
      </w:r>
      <w:r w:rsidRPr="00C563B2">
        <w:rPr>
          <w:rFonts w:ascii="Verdana" w:hAnsi="Verdana"/>
          <w:sz w:val="20"/>
        </w:rPr>
        <w:t xml:space="preserve">ειδοποίησης. </w:t>
      </w:r>
    </w:p>
    <w:p w:rsidR="00970A1F" w:rsidRPr="00C563B2" w:rsidRDefault="00970A1F" w:rsidP="00970A1F">
      <w:pPr>
        <w:spacing w:after="120"/>
        <w:rPr>
          <w:rFonts w:ascii="Verdana" w:hAnsi="Verdana"/>
          <w:sz w:val="20"/>
        </w:rPr>
      </w:pPr>
      <w:r w:rsidRPr="00C563B2">
        <w:rPr>
          <w:rFonts w:ascii="Verdana" w:hAnsi="Verdana"/>
          <w:sz w:val="20"/>
        </w:rPr>
        <w:t xml:space="preserve">Απόσπασμα ποινικού μητρώου </w:t>
      </w:r>
      <w:r w:rsidR="00BD39CA" w:rsidRPr="00C563B2">
        <w:rPr>
          <w:rFonts w:ascii="Verdana" w:hAnsi="Verdana"/>
          <w:sz w:val="20"/>
        </w:rPr>
        <w:t xml:space="preserve">ή ισοδύναμο έγγραφο αρμόδιας δικαστικής ή διοικητικής αρχής της χώρας εγκατάστασης του Υποψηφίου Αναδόχου, </w:t>
      </w:r>
      <w:r w:rsidRPr="00C563B2">
        <w:rPr>
          <w:rFonts w:ascii="Verdana" w:hAnsi="Verdana"/>
          <w:sz w:val="20"/>
        </w:rPr>
        <w:t>έκδοσης του τελευταίου τριμήνου πριν από την κοινοποίηση της σχετικής έγγραφης ειδοποίησης</w:t>
      </w:r>
      <w:r w:rsidR="00285591">
        <w:rPr>
          <w:rFonts w:ascii="Verdana" w:hAnsi="Verdana"/>
          <w:sz w:val="20"/>
        </w:rPr>
        <w:t>,</w:t>
      </w:r>
      <w:r w:rsidRPr="00C563B2">
        <w:rPr>
          <w:rFonts w:ascii="Verdana" w:hAnsi="Verdana"/>
          <w:sz w:val="20"/>
        </w:rPr>
        <w:t xml:space="preserve"> από το οποίο να προκύπτει ότι δεν έχει καταδικασθεί με αμετάκλητη δικαστική απόφαση (α) για κάποιο από τα αδικήματα της παρ. 1 του άρθρου 43 του ΠΔ 60/2007, (β) για κάποιο από τα αδικήματα του Αγορανομικού Κώδικα σχετικό με την άσκηση της επαγγελματικής του δραστηριότητας ή (γ) για κάποιο από τα αδικήματα της απάτης, της εκβίασης, της πλαστογραφίας, της ψευδορκίας, της δωροδοκίας και της δόλιας χρε</w:t>
      </w:r>
      <w:r w:rsidR="00D915BF" w:rsidRPr="00C563B2">
        <w:rPr>
          <w:rFonts w:ascii="Verdana" w:hAnsi="Verdana"/>
          <w:sz w:val="20"/>
        </w:rPr>
        <w:t>ω</w:t>
      </w:r>
      <w:r w:rsidRPr="00C563B2">
        <w:rPr>
          <w:rFonts w:ascii="Verdana" w:hAnsi="Verdana"/>
          <w:sz w:val="20"/>
        </w:rPr>
        <w:t xml:space="preserve">κοπίας. </w:t>
      </w:r>
    </w:p>
    <w:p w:rsidR="00970A1F" w:rsidRPr="00C563B2" w:rsidRDefault="00970A1F" w:rsidP="00970A1F">
      <w:pPr>
        <w:spacing w:after="120"/>
        <w:rPr>
          <w:rFonts w:ascii="Verdana" w:hAnsi="Verdana"/>
          <w:sz w:val="20"/>
        </w:rPr>
      </w:pPr>
      <w:r w:rsidRPr="00C563B2">
        <w:rPr>
          <w:rFonts w:ascii="Verdana" w:hAnsi="Verdana"/>
          <w:sz w:val="20"/>
        </w:rPr>
        <w:t xml:space="preserve">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πτώχευση και δεν τελεί σε διαδικασία κήρυξης πτώχευσης.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425CEE" w:rsidRPr="00C563B2" w:rsidRDefault="00970A1F" w:rsidP="00970A1F">
      <w:pPr>
        <w:spacing w:after="120"/>
        <w:rPr>
          <w:rFonts w:ascii="Verdana" w:hAnsi="Verdana"/>
          <w:sz w:val="20"/>
        </w:rPr>
      </w:pPr>
      <w:r w:rsidRPr="00C563B2">
        <w:rPr>
          <w:rFonts w:ascii="Verdana" w:hAnsi="Verdana"/>
          <w:sz w:val="20"/>
        </w:rPr>
        <w:t>Υπεύθυνη δήλωση του Ν. 1599/1986</w:t>
      </w:r>
      <w:r w:rsidR="00B625ED" w:rsidRPr="00C563B2">
        <w:rPr>
          <w:rFonts w:ascii="Verdana" w:hAnsi="Verdana"/>
          <w:sz w:val="20"/>
        </w:rPr>
        <w:t xml:space="preserve"> ή ένορκη βεβαίωση ενώπιον αρμόδιας αρχής ή συμβολαιογράφου ή, αν στη χώρα του Υποψηφίου αναδόχου δεν προβλέπεται ένορκη βεβαίωση, </w:t>
      </w:r>
      <w:r w:rsidR="00425CEE" w:rsidRPr="00C563B2">
        <w:rPr>
          <w:rFonts w:ascii="Verdana" w:hAnsi="Verdana"/>
          <w:sz w:val="20"/>
        </w:rPr>
        <w:t>υπεύθυνη</w:t>
      </w:r>
      <w:r w:rsidR="00B625ED" w:rsidRPr="00C563B2">
        <w:rPr>
          <w:rFonts w:ascii="Verdana" w:hAnsi="Verdana"/>
          <w:sz w:val="20"/>
        </w:rPr>
        <w:t xml:space="preserve"> δήλωση ενώπιον δικαστικής ή διοικητικής αρχής, </w:t>
      </w:r>
      <w:r w:rsidR="00425CEE" w:rsidRPr="00C563B2">
        <w:rPr>
          <w:rFonts w:ascii="Verdana" w:hAnsi="Verdana"/>
          <w:sz w:val="20"/>
        </w:rPr>
        <w:t>συμβολαιογράφου</w:t>
      </w:r>
      <w:r w:rsidR="00B625ED" w:rsidRPr="00C563B2">
        <w:rPr>
          <w:rFonts w:ascii="Verdana" w:hAnsi="Verdana"/>
          <w:sz w:val="20"/>
        </w:rPr>
        <w:t xml:space="preserve"> ή αρμόδιου </w:t>
      </w:r>
      <w:r w:rsidR="00425CEE" w:rsidRPr="00C563B2">
        <w:rPr>
          <w:rFonts w:ascii="Verdana" w:hAnsi="Verdana"/>
          <w:sz w:val="20"/>
        </w:rPr>
        <w:t>επαγγελματικού</w:t>
      </w:r>
      <w:r w:rsidR="00B625ED" w:rsidRPr="00C563B2">
        <w:rPr>
          <w:rFonts w:ascii="Verdana" w:hAnsi="Verdana"/>
          <w:sz w:val="20"/>
        </w:rPr>
        <w:t xml:space="preserve"> οργανισμού, στην οποία ο Υποψήφιος ανάδοχος θα δηλώνει όλους τους οργανισμούς κοινωνικής ασφάλισης (κύριας και επικουρικής) στους οποίους οφείλει να καταβάλει εισφορές για το απασχολούμενο από αυτόν προσωπικό. </w:t>
      </w:r>
    </w:p>
    <w:p w:rsidR="00970A1F" w:rsidRPr="00C563B2" w:rsidRDefault="00970A1F" w:rsidP="00970A1F">
      <w:pPr>
        <w:spacing w:after="120"/>
        <w:rPr>
          <w:rFonts w:ascii="Verdana" w:hAnsi="Verdana"/>
          <w:sz w:val="20"/>
        </w:rPr>
      </w:pPr>
      <w:r w:rsidRPr="00C563B2">
        <w:rPr>
          <w:rFonts w:ascii="Verdana" w:hAnsi="Verdana"/>
          <w:sz w:val="20"/>
        </w:rPr>
        <w:t xml:space="preserve">Πιστοποιητικά που εκδίδονται από αρμόδια κατά περίπτωση αρχή, από τα οποία να προκύπτει ότι κατά την ημερομηνία της σχετικής έγγραφης ειδοποίησης, ο Υποψήφιος Ανάδοχος είναι ενήμερος ως προς τις υποχρεώσεις του που αφορούν τις εισφορές κοινωνικής ασφάλισης (κύριας και επικουρικής) και ως προς τις φορολογικές υποχρεώσεις τους.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730DBE" w:rsidRPr="00C563B2" w:rsidRDefault="00970A1F" w:rsidP="00970A1F">
      <w:pPr>
        <w:spacing w:after="120"/>
        <w:rPr>
          <w:rFonts w:ascii="Verdana" w:hAnsi="Verdana"/>
          <w:sz w:val="20"/>
        </w:rPr>
      </w:pPr>
      <w:r w:rsidRPr="00C563B2">
        <w:rPr>
          <w:rFonts w:ascii="Verdana" w:hAnsi="Verdana"/>
          <w:sz w:val="20"/>
        </w:rPr>
        <w:t>Υπεύθυνη δήλωση του Ν. 1599/1986</w:t>
      </w:r>
      <w:r w:rsidR="00425CEE" w:rsidRPr="00C563B2">
        <w:rPr>
          <w:rFonts w:ascii="Verdana" w:hAnsi="Verdana"/>
          <w:sz w:val="20"/>
        </w:rPr>
        <w:t xml:space="preserve"> ή ένορκη βεβαίωση </w:t>
      </w:r>
      <w:r w:rsidR="00730DBE" w:rsidRPr="00C563B2">
        <w:rPr>
          <w:rFonts w:ascii="Verdana" w:hAnsi="Verdana"/>
          <w:sz w:val="20"/>
        </w:rPr>
        <w:t>ενώπιον</w:t>
      </w:r>
      <w:r w:rsidR="00425CEE" w:rsidRPr="00C563B2">
        <w:rPr>
          <w:rFonts w:ascii="Verdana" w:hAnsi="Verdana"/>
          <w:sz w:val="20"/>
        </w:rPr>
        <w:t xml:space="preserve"> αρμόδιας αρχής ή συμβολαιογράφου ή, αν </w:t>
      </w:r>
      <w:r w:rsidR="001E0926" w:rsidRPr="00C563B2">
        <w:rPr>
          <w:rFonts w:ascii="Verdana" w:hAnsi="Verdana"/>
          <w:sz w:val="20"/>
        </w:rPr>
        <w:t xml:space="preserve">στη χώρα του Υποψηφίου Αναδόχου δεν </w:t>
      </w:r>
      <w:r w:rsidR="00730DBE" w:rsidRPr="00C563B2">
        <w:rPr>
          <w:rFonts w:ascii="Verdana" w:hAnsi="Verdana"/>
          <w:sz w:val="20"/>
        </w:rPr>
        <w:t>προβλέπεται</w:t>
      </w:r>
      <w:r w:rsidR="001E0926" w:rsidRPr="00C563B2">
        <w:rPr>
          <w:rFonts w:ascii="Verdana" w:hAnsi="Verdana"/>
          <w:sz w:val="20"/>
        </w:rPr>
        <w:t xml:space="preserve"> ένορκη </w:t>
      </w:r>
      <w:r w:rsidR="00730DBE" w:rsidRPr="00C563B2">
        <w:rPr>
          <w:rFonts w:ascii="Verdana" w:hAnsi="Verdana"/>
          <w:sz w:val="20"/>
        </w:rPr>
        <w:t>βεβαίωση</w:t>
      </w:r>
      <w:r w:rsidR="001E0926" w:rsidRPr="00C563B2">
        <w:rPr>
          <w:rFonts w:ascii="Verdana" w:hAnsi="Verdana"/>
          <w:sz w:val="20"/>
        </w:rPr>
        <w:t xml:space="preserve">, </w:t>
      </w:r>
      <w:r w:rsidR="00730DBE" w:rsidRPr="00C563B2">
        <w:rPr>
          <w:rFonts w:ascii="Verdana" w:hAnsi="Verdana"/>
          <w:sz w:val="20"/>
        </w:rPr>
        <w:t>υπεύθυνης</w:t>
      </w:r>
      <w:r w:rsidR="001E0926" w:rsidRPr="00C563B2">
        <w:rPr>
          <w:rFonts w:ascii="Verdana" w:hAnsi="Verdana"/>
          <w:sz w:val="20"/>
        </w:rPr>
        <w:t xml:space="preserve"> δήλωση ενώπιον δικαστικής ή διοικητικής αρχής, συμβολαιογράφου ή αρμοδίου επαγγελματικού οργανισμού, στην οποία ο Υποψήφιος Ανάδοχος θα δηλώνει ότι έλαβε γνώση όλων των όρων τη</w:t>
      </w:r>
      <w:r w:rsidR="00730DBE" w:rsidRPr="00C563B2">
        <w:rPr>
          <w:rFonts w:ascii="Verdana" w:hAnsi="Verdana"/>
          <w:sz w:val="20"/>
        </w:rPr>
        <w:t>ς</w:t>
      </w:r>
      <w:r w:rsidR="001E0926" w:rsidRPr="00C563B2">
        <w:rPr>
          <w:rFonts w:ascii="Verdana" w:hAnsi="Verdana"/>
          <w:sz w:val="20"/>
        </w:rPr>
        <w:t xml:space="preserve"> Προκήρυξης, τους οποίους αποδέχεται ανεπιφύλακτα. </w:t>
      </w:r>
    </w:p>
    <w:p w:rsidR="00970A1F" w:rsidRPr="00C563B2" w:rsidRDefault="00970A1F" w:rsidP="00970A1F">
      <w:pPr>
        <w:spacing w:after="120"/>
        <w:rPr>
          <w:rFonts w:ascii="Verdana" w:hAnsi="Verdana"/>
          <w:sz w:val="20"/>
        </w:rPr>
      </w:pPr>
      <w:r w:rsidRPr="00C563B2">
        <w:rPr>
          <w:rFonts w:ascii="Verdana" w:hAnsi="Verdana"/>
          <w:sz w:val="20"/>
        </w:rPr>
        <w:t xml:space="preserve">Σε περίπτωση που </w:t>
      </w:r>
      <w:r w:rsidR="00730DBE" w:rsidRPr="00C563B2">
        <w:rPr>
          <w:rFonts w:ascii="Verdana" w:hAnsi="Verdana"/>
          <w:sz w:val="20"/>
        </w:rPr>
        <w:t xml:space="preserve">στη χώρα του Υποψηφίου Αναδόχου </w:t>
      </w:r>
      <w:r w:rsidRPr="00C563B2">
        <w:rPr>
          <w:rFonts w:ascii="Verdana" w:hAnsi="Verdana"/>
          <w:sz w:val="20"/>
        </w:rPr>
        <w:t xml:space="preserve">ορισμένα από τα πιο πάνω δικαιολογητικά δεν εκδίδονται ή δεν καλύπτουν </w:t>
      </w:r>
      <w:r w:rsidR="00730DBE" w:rsidRPr="00C563B2">
        <w:rPr>
          <w:rFonts w:ascii="Verdana" w:hAnsi="Verdana"/>
          <w:sz w:val="20"/>
        </w:rPr>
        <w:t>σ</w:t>
      </w:r>
      <w:r w:rsidRPr="00C563B2">
        <w:rPr>
          <w:rFonts w:ascii="Verdana" w:hAnsi="Verdana"/>
          <w:sz w:val="20"/>
        </w:rPr>
        <w:t xml:space="preserve">το σύνολό τους όλες τις πιο πάνω περιπτώσεις, </w:t>
      </w:r>
      <w:r w:rsidRPr="00C563B2">
        <w:rPr>
          <w:rFonts w:ascii="Verdana" w:hAnsi="Verdana"/>
          <w:b/>
          <w:sz w:val="20"/>
        </w:rPr>
        <w:t>πρέπει</w:t>
      </w:r>
      <w:r w:rsidRPr="00C563B2">
        <w:rPr>
          <w:rFonts w:ascii="Verdana" w:hAnsi="Verdana"/>
          <w:sz w:val="20"/>
        </w:rPr>
        <w:t xml:space="preserve"> επί ποινή αποκλεισμού να αναπληρωθούν με ένορκη βεβαίωση του Υποψηφίου Αναδόχου</w:t>
      </w:r>
      <w:r w:rsidR="00730DBE" w:rsidRPr="00C563B2">
        <w:rPr>
          <w:rFonts w:ascii="Verdana" w:hAnsi="Verdana"/>
          <w:sz w:val="20"/>
        </w:rPr>
        <w:t xml:space="preserve"> ή, στα κράτη όπου δεν </w:t>
      </w:r>
      <w:r w:rsidR="00C93D18" w:rsidRPr="00C563B2">
        <w:rPr>
          <w:rFonts w:ascii="Verdana" w:hAnsi="Verdana"/>
          <w:sz w:val="20"/>
        </w:rPr>
        <w:t>προβλέπεται</w:t>
      </w:r>
      <w:r w:rsidR="00730DBE" w:rsidRPr="00C563B2">
        <w:rPr>
          <w:rFonts w:ascii="Verdana" w:hAnsi="Verdana"/>
          <w:sz w:val="20"/>
        </w:rPr>
        <w:t xml:space="preserve"> ένορκη βεβαίωση, με </w:t>
      </w:r>
      <w:r w:rsidR="00C93D18" w:rsidRPr="00C563B2">
        <w:rPr>
          <w:rFonts w:ascii="Verdana" w:hAnsi="Verdana"/>
          <w:sz w:val="20"/>
        </w:rPr>
        <w:t>Υπεύθυνη</w:t>
      </w:r>
      <w:r w:rsidR="00730DBE" w:rsidRPr="00C563B2">
        <w:rPr>
          <w:rFonts w:ascii="Verdana" w:hAnsi="Verdana"/>
          <w:sz w:val="20"/>
        </w:rPr>
        <w:t xml:space="preserve"> Δήλωση του Υποψηφίου Αναδόχου </w:t>
      </w:r>
      <w:r w:rsidRPr="00C563B2">
        <w:rPr>
          <w:rFonts w:ascii="Verdana" w:hAnsi="Verdana"/>
          <w:sz w:val="20"/>
        </w:rPr>
        <w:t xml:space="preserve">ενώπιον </w:t>
      </w:r>
      <w:r w:rsidR="00730DBE" w:rsidRPr="00C563B2">
        <w:rPr>
          <w:rFonts w:ascii="Verdana" w:hAnsi="Verdana"/>
          <w:sz w:val="20"/>
        </w:rPr>
        <w:t xml:space="preserve">δικαστικής ή </w:t>
      </w:r>
      <w:r w:rsidR="00C93D18" w:rsidRPr="00C563B2">
        <w:rPr>
          <w:rFonts w:ascii="Verdana" w:hAnsi="Verdana"/>
          <w:sz w:val="20"/>
        </w:rPr>
        <w:t>διοικητικής</w:t>
      </w:r>
      <w:r w:rsidR="00730DBE" w:rsidRPr="00C563B2">
        <w:rPr>
          <w:rFonts w:ascii="Verdana" w:hAnsi="Verdana"/>
          <w:sz w:val="20"/>
        </w:rPr>
        <w:t xml:space="preserve"> αρχής, </w:t>
      </w:r>
      <w:r w:rsidRPr="00C563B2">
        <w:rPr>
          <w:rFonts w:ascii="Verdana" w:hAnsi="Verdana"/>
          <w:sz w:val="20"/>
        </w:rPr>
        <w:t xml:space="preserve">συμβολαιογράφου ή </w:t>
      </w:r>
      <w:r w:rsidR="00C93D18" w:rsidRPr="00C563B2">
        <w:rPr>
          <w:rFonts w:ascii="Verdana" w:hAnsi="Verdana"/>
          <w:sz w:val="20"/>
        </w:rPr>
        <w:t xml:space="preserve">αρμόδιου επαγγελματικού οργανισμού της χώρας του, </w:t>
      </w:r>
      <w:r w:rsidRPr="00C563B2">
        <w:rPr>
          <w:rFonts w:ascii="Verdana" w:hAnsi="Verdana"/>
          <w:sz w:val="20"/>
        </w:rPr>
        <w:t xml:space="preserve">στην οποία θα δηλώνεται ότι στη συγκεκριμένη χώρα δεν εκδίδονται τα συγκεκριμένα έγγραφα και ότι δεν συντρέχουν στον Υποψήφιο Ανάδοχο οι ανωτέρω νομικές καταστάσεις. Η ένορκη αυτή βεβαίωση, έκδοσης του τελευταίου τριμήνου πριν την κοινοποίηση της σχετικής έγγραφης ειδοποίησης, θα υποβληθεί υποχρεωτικά μαζί με τα δικαιολογητικά του ανωτέρω πίνακα μετά </w:t>
      </w:r>
      <w:r w:rsidR="009742B3">
        <w:rPr>
          <w:rFonts w:ascii="Verdana" w:hAnsi="Verdana"/>
          <w:sz w:val="20"/>
        </w:rPr>
        <w:t xml:space="preserve">τη σχετική έγγραφα ειδοποίηση. </w:t>
      </w:r>
    </w:p>
    <w:p w:rsidR="00C93D18" w:rsidRPr="00C563B2" w:rsidRDefault="00C93D18" w:rsidP="00C93D18">
      <w:pPr>
        <w:spacing w:after="120"/>
        <w:ind w:left="709" w:hanging="709"/>
        <w:rPr>
          <w:rFonts w:ascii="Verdana" w:hAnsi="Verdana"/>
          <w:i/>
          <w:sz w:val="20"/>
        </w:rPr>
      </w:pPr>
      <w:r w:rsidRPr="00C563B2">
        <w:rPr>
          <w:rFonts w:ascii="Verdana" w:hAnsi="Verdana"/>
          <w:i/>
          <w:sz w:val="20"/>
        </w:rPr>
        <w:t xml:space="preserve">γ. </w:t>
      </w:r>
      <w:r w:rsidR="00D915BF" w:rsidRPr="00C563B2">
        <w:rPr>
          <w:rFonts w:ascii="Verdana" w:hAnsi="Verdana"/>
          <w:i/>
          <w:sz w:val="20"/>
        </w:rPr>
        <w:t xml:space="preserve">Δικαιολογητικά Συμμετοχής - </w:t>
      </w:r>
      <w:r w:rsidRPr="00C563B2">
        <w:rPr>
          <w:rFonts w:ascii="Verdana" w:hAnsi="Verdana"/>
          <w:i/>
          <w:sz w:val="20"/>
        </w:rPr>
        <w:t xml:space="preserve">Ημεδαπά Νομικά Πρόσωπα: </w:t>
      </w:r>
    </w:p>
    <w:p w:rsidR="00C93D18" w:rsidRPr="00C563B2" w:rsidRDefault="00C93D18" w:rsidP="00C93D18">
      <w:pPr>
        <w:spacing w:after="120"/>
        <w:rPr>
          <w:rFonts w:ascii="Verdana" w:hAnsi="Verdana"/>
          <w:sz w:val="20"/>
        </w:rPr>
      </w:pPr>
      <w:r w:rsidRPr="00C563B2">
        <w:rPr>
          <w:rFonts w:ascii="Verdana" w:hAnsi="Verdana"/>
          <w:sz w:val="20"/>
        </w:rPr>
        <w:t xml:space="preserve">Πιστοποιητικό του οικείου Επιμελητηρίου, με το οποίο να πιστοποιείται αφενός η εγγραφή του Υποψηφίου Αναδόχου σε αυτό και το ειδικό επάγγελμά του ή βεβαίωση αρμόδιας αρχής με την οποία να πιστοποιείται η άσκηση του επαγγέλματός του κατά τη ημέρα διενέργειας του Διαγωνισμού, αφετέρου, ότι εξακολουθεί να παραμένει εγγεγραμμένος μέχρι της επίδοσης της σχετικής έγγραφης ειδοποίησης. </w:t>
      </w:r>
    </w:p>
    <w:p w:rsidR="00C93D18" w:rsidRPr="00C563B2" w:rsidRDefault="00C93D18" w:rsidP="00C93D18">
      <w:pPr>
        <w:spacing w:after="120"/>
        <w:rPr>
          <w:rFonts w:ascii="Verdana" w:hAnsi="Verdana"/>
          <w:sz w:val="20"/>
        </w:rPr>
      </w:pPr>
      <w:r w:rsidRPr="00C563B2">
        <w:rPr>
          <w:rFonts w:ascii="Verdana" w:hAnsi="Verdana"/>
          <w:sz w:val="20"/>
        </w:rPr>
        <w:t xml:space="preserve">Απόσπασμα ποινικού μητρώου </w:t>
      </w:r>
      <w:r w:rsidR="003D3A7B" w:rsidRPr="00C563B2">
        <w:rPr>
          <w:rFonts w:ascii="Verdana" w:hAnsi="Verdana"/>
          <w:sz w:val="20"/>
        </w:rPr>
        <w:t xml:space="preserve">ή άλλο ισοδύναμο έγγραφο αρμόδιας διοικητικής ή δικαστικής αρχής, έκδοσης </w:t>
      </w:r>
      <w:r w:rsidRPr="00C563B2">
        <w:rPr>
          <w:rFonts w:ascii="Verdana" w:hAnsi="Verdana"/>
          <w:sz w:val="20"/>
        </w:rPr>
        <w:t>του τελευταίου τριμήνου πριν από την κοινοποίηση της σχετικής έγγραφης ειδοποίησης από το οποίο να προκύπτει ότι</w:t>
      </w:r>
      <w:r w:rsidR="003D3A7B" w:rsidRPr="00C563B2">
        <w:rPr>
          <w:rFonts w:ascii="Verdana" w:hAnsi="Verdana"/>
          <w:sz w:val="20"/>
        </w:rPr>
        <w:t>: (α) ομόρρυθμοι εταίροι και διαχειριστές Ο.Ε. και Ε.Ε., (β) διαχειριστές Ε.Π.Ε., (γ) Πρόεδρος και Διευθύνων Σύμβουλος Α.Ε. και (δ) οι νόμιμοι εκπρόσωπο</w:t>
      </w:r>
      <w:r w:rsidR="00D915BF" w:rsidRPr="00C563B2">
        <w:rPr>
          <w:rFonts w:ascii="Verdana" w:hAnsi="Verdana"/>
          <w:sz w:val="20"/>
        </w:rPr>
        <w:t>ι</w:t>
      </w:r>
      <w:r w:rsidR="003D3A7B" w:rsidRPr="00C563B2">
        <w:rPr>
          <w:rFonts w:ascii="Verdana" w:hAnsi="Verdana"/>
          <w:sz w:val="20"/>
        </w:rPr>
        <w:t xml:space="preserve"> κάθε άλλου νομικού προσώπου δεν έχουν καταδικασθεί με αμετάκλητη δικαστική απόφαση </w:t>
      </w:r>
      <w:r w:rsidRPr="00C563B2">
        <w:rPr>
          <w:rFonts w:ascii="Verdana" w:hAnsi="Verdana"/>
          <w:sz w:val="20"/>
        </w:rPr>
        <w:t>(α) για κάποιο από τα αδικήματα της παρ. 1 του άρθρου 43 του ΠΔ 60/2007, (β) για κάποιο από τα αδικήματα του Αγορανομικού Κώδικα σχετικό με την άσκηση της επαγγελματικής του</w:t>
      </w:r>
      <w:r w:rsidR="00D915BF" w:rsidRPr="00C563B2">
        <w:rPr>
          <w:rFonts w:ascii="Verdana" w:hAnsi="Verdana"/>
          <w:sz w:val="20"/>
        </w:rPr>
        <w:t>ς</w:t>
      </w:r>
      <w:r w:rsidRPr="00C563B2">
        <w:rPr>
          <w:rFonts w:ascii="Verdana" w:hAnsi="Verdana"/>
          <w:sz w:val="20"/>
        </w:rPr>
        <w:t xml:space="preserve"> δραστηριότητας ή (γ) για κάποιο από τα αδικήματα της απάτης, της εκβίασης, της πλαστογραφίας, της ψευδορκίας, της δωροδοκίας και της δόλιας χρεοκοπίας. </w:t>
      </w:r>
    </w:p>
    <w:p w:rsidR="008A0785" w:rsidRPr="00C563B2" w:rsidRDefault="00C93D18" w:rsidP="00C93D18">
      <w:pPr>
        <w:spacing w:after="120"/>
        <w:rPr>
          <w:rFonts w:ascii="Verdana" w:hAnsi="Verdana"/>
          <w:sz w:val="20"/>
        </w:rPr>
      </w:pPr>
      <w:r w:rsidRPr="00C563B2">
        <w:rPr>
          <w:rFonts w:ascii="Verdana" w:hAnsi="Verdana"/>
          <w:sz w:val="20"/>
        </w:rPr>
        <w:t xml:space="preserve">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πτώχευση και δεν τελεί σε διαδικασία κήρυξης πτώχευσης. </w:t>
      </w:r>
    </w:p>
    <w:p w:rsidR="008A0785" w:rsidRPr="00C563B2" w:rsidRDefault="008A0785" w:rsidP="00C93D18">
      <w:pPr>
        <w:spacing w:after="120"/>
        <w:rPr>
          <w:rFonts w:ascii="Verdana" w:hAnsi="Verdana"/>
          <w:sz w:val="20"/>
        </w:rPr>
      </w:pPr>
      <w:r w:rsidRPr="00C563B2">
        <w:rPr>
          <w:rFonts w:ascii="Verdana" w:hAnsi="Verdana"/>
          <w:sz w:val="20"/>
        </w:rPr>
        <w:lastRenderedPageBreak/>
        <w:t xml:space="preserve">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κοινή εκκαθάριση του </w:t>
      </w:r>
      <w:proofErr w:type="spellStart"/>
      <w:r w:rsidRPr="00C563B2">
        <w:rPr>
          <w:rFonts w:ascii="Verdana" w:hAnsi="Verdana"/>
          <w:sz w:val="20"/>
        </w:rPr>
        <w:t>κ.ν</w:t>
      </w:r>
      <w:proofErr w:type="spellEnd"/>
      <w:r w:rsidRPr="00C563B2">
        <w:rPr>
          <w:rFonts w:ascii="Verdana" w:hAnsi="Verdana"/>
          <w:sz w:val="20"/>
        </w:rPr>
        <w:t xml:space="preserve">. 2190/1920, όπως εκάστοτε ισχύει, ή ειδική εκκαθάριση του ν. 1892/1990 (Α’ 101), όπως ισχύει, ή άλλες ανάλογες καταστάσεις και ότι δεν τελεί υπό διαδικασία έκδοσης απόφασης κοινής ή ειδικής εκκαθάρισης των ανωτέρω νομοθετημάτων., Τα εν λόγω πιστοποιητικά εκδίδονται σύμφωνα με το άρθρο 6 παρ. 2 </w:t>
      </w:r>
      <w:proofErr w:type="spellStart"/>
      <w:r w:rsidRPr="00C563B2">
        <w:rPr>
          <w:rFonts w:ascii="Verdana" w:hAnsi="Verdana"/>
          <w:sz w:val="20"/>
        </w:rPr>
        <w:t>εδ</w:t>
      </w:r>
      <w:proofErr w:type="spellEnd"/>
      <w:r w:rsidRPr="00C563B2">
        <w:rPr>
          <w:rFonts w:ascii="Verdana" w:hAnsi="Verdana"/>
          <w:sz w:val="20"/>
        </w:rPr>
        <w:t xml:space="preserve">. γ’ </w:t>
      </w:r>
      <w:proofErr w:type="spellStart"/>
      <w:r w:rsidRPr="00C563B2">
        <w:rPr>
          <w:rFonts w:ascii="Verdana" w:hAnsi="Verdana"/>
          <w:sz w:val="20"/>
        </w:rPr>
        <w:t>περ</w:t>
      </w:r>
      <w:proofErr w:type="spellEnd"/>
      <w:r w:rsidRPr="00C563B2">
        <w:rPr>
          <w:rFonts w:ascii="Verdana" w:hAnsi="Verdana"/>
          <w:sz w:val="20"/>
        </w:rPr>
        <w:t xml:space="preserve">. (4) του Π.Δ. 118/2007. </w:t>
      </w:r>
    </w:p>
    <w:p w:rsidR="00C93D18" w:rsidRPr="00C563B2" w:rsidRDefault="00C93D18" w:rsidP="00C93D18">
      <w:pPr>
        <w:spacing w:after="120"/>
        <w:rPr>
          <w:rFonts w:ascii="Verdana" w:hAnsi="Verdana"/>
          <w:sz w:val="20"/>
        </w:rPr>
      </w:pPr>
      <w:r w:rsidRPr="00C563B2">
        <w:rPr>
          <w:rFonts w:ascii="Verdana" w:hAnsi="Verdana"/>
          <w:sz w:val="20"/>
        </w:rPr>
        <w:t xml:space="preserve">Υπεύθυνη δήλωση του Ν. 1599/1986, στην οποία ο </w:t>
      </w:r>
      <w:r w:rsidR="008A0785" w:rsidRPr="00C563B2">
        <w:rPr>
          <w:rFonts w:ascii="Verdana" w:hAnsi="Verdana"/>
          <w:sz w:val="20"/>
        </w:rPr>
        <w:t xml:space="preserve">νόμιμος εκπρόσωπος του Υποψηφίου Αναδόχου θα δηλώνει όλους του οργανισμούς κοινωνικής </w:t>
      </w:r>
      <w:r w:rsidRPr="00C563B2">
        <w:rPr>
          <w:rFonts w:ascii="Verdana" w:hAnsi="Verdana"/>
          <w:sz w:val="20"/>
        </w:rPr>
        <w:t xml:space="preserve">ασφάλισης (κύριας και επικουρικής) στους οποίους </w:t>
      </w:r>
      <w:r w:rsidR="008A0785" w:rsidRPr="00C563B2">
        <w:rPr>
          <w:rFonts w:ascii="Verdana" w:hAnsi="Verdana"/>
          <w:sz w:val="20"/>
        </w:rPr>
        <w:t xml:space="preserve">ο Υποψήφιος Ανάδοχος </w:t>
      </w:r>
      <w:r w:rsidRPr="00C563B2">
        <w:rPr>
          <w:rFonts w:ascii="Verdana" w:hAnsi="Verdana"/>
          <w:sz w:val="20"/>
        </w:rPr>
        <w:t>οφείλει να καταβάλει εισφορές για το απασχο</w:t>
      </w:r>
      <w:r w:rsidR="009742B3">
        <w:rPr>
          <w:rFonts w:ascii="Verdana" w:hAnsi="Verdana"/>
          <w:sz w:val="20"/>
        </w:rPr>
        <w:t>λούμενο από αυτόν προσωπικό.</w:t>
      </w:r>
    </w:p>
    <w:p w:rsidR="008A0785" w:rsidRPr="00C563B2" w:rsidRDefault="00C93D18" w:rsidP="00C93D18">
      <w:pPr>
        <w:spacing w:after="120"/>
        <w:rPr>
          <w:rFonts w:ascii="Verdana" w:hAnsi="Verdana"/>
          <w:sz w:val="20"/>
        </w:rPr>
      </w:pPr>
      <w:r w:rsidRPr="00C563B2">
        <w:rPr>
          <w:rFonts w:ascii="Verdana" w:hAnsi="Verdana"/>
          <w:sz w:val="20"/>
        </w:rPr>
        <w:t>Πιστοποιητικά που εκδίδονται από αρμόδια κατά περίπτωση αρχή, από τα οποία να προκύπτει ότι κατά την ημερομηνία της σχετικής έγγραφης ειδοποίησης, ο Υποψήφιος Ανάδοχος είναι ενήμερος ως προς τις υποχρεώσεις του που αφορούν τις εισφορές κοινωνικής ασφάλισης (κύριας και επικουρικής) και ως προς τις φορολογικές υποχρεώσεις τους.</w:t>
      </w:r>
    </w:p>
    <w:p w:rsidR="00C93D18" w:rsidRPr="00C563B2" w:rsidRDefault="00C93D18" w:rsidP="00C93D18">
      <w:pPr>
        <w:spacing w:after="120"/>
        <w:rPr>
          <w:rFonts w:ascii="Verdana" w:hAnsi="Verdana"/>
          <w:sz w:val="20"/>
        </w:rPr>
      </w:pPr>
      <w:r w:rsidRPr="00C563B2">
        <w:rPr>
          <w:rFonts w:ascii="Verdana" w:hAnsi="Verdana"/>
          <w:sz w:val="20"/>
        </w:rPr>
        <w:t xml:space="preserve">Υπεύθυνη δήλωση του Ν. 1599/1986 στην οποία ο </w:t>
      </w:r>
      <w:r w:rsidR="008A0785" w:rsidRPr="00C563B2">
        <w:rPr>
          <w:rFonts w:ascii="Verdana" w:hAnsi="Verdana"/>
          <w:sz w:val="20"/>
        </w:rPr>
        <w:t xml:space="preserve">νόμιμος εκπρόσωπος του Υποψηφίου Αναδόχου θα δηλώνει ότι ο Υποψήφιος Ανάδοχος έλαβε γνώση όλων των </w:t>
      </w:r>
      <w:r w:rsidRPr="00C563B2">
        <w:rPr>
          <w:rFonts w:ascii="Verdana" w:hAnsi="Verdana"/>
          <w:sz w:val="20"/>
        </w:rPr>
        <w:t xml:space="preserve">όρων της Προκήρυξης, τους οποίος αποδέχεται ανεπιφύλακτα. </w:t>
      </w:r>
    </w:p>
    <w:p w:rsidR="008A0785" w:rsidRPr="00C563B2" w:rsidRDefault="008A0785" w:rsidP="00C93D18">
      <w:pPr>
        <w:spacing w:after="120"/>
        <w:rPr>
          <w:rFonts w:ascii="Verdana" w:hAnsi="Verdana"/>
          <w:sz w:val="20"/>
        </w:rPr>
      </w:pPr>
      <w:r w:rsidRPr="00C563B2">
        <w:rPr>
          <w:rFonts w:ascii="Verdana" w:hAnsi="Verdana"/>
          <w:sz w:val="20"/>
        </w:rPr>
        <w:t xml:space="preserve">Όλα τα έγγραφα από τα οποί προκύπτει η σύσταση και η εκπροσώπηση του Υποψηφίου Αναδόχου, και η τήρηση των </w:t>
      </w:r>
      <w:r w:rsidR="00CA5D9F" w:rsidRPr="00C563B2">
        <w:rPr>
          <w:rFonts w:ascii="Verdana" w:hAnsi="Verdana"/>
          <w:sz w:val="20"/>
        </w:rPr>
        <w:t>προβλεπόμενων</w:t>
      </w:r>
      <w:r w:rsidRPr="00C563B2">
        <w:rPr>
          <w:rFonts w:ascii="Verdana" w:hAnsi="Verdana"/>
          <w:sz w:val="20"/>
        </w:rPr>
        <w:t xml:space="preserve"> στον νόμο διατυπώσεων δημοσιότητας για τη σύσταση του Υποψηφίου Αναδόχου, την τροποποίηση του καταστατικού του και τον διορισμό των εκπροσώπων του. </w:t>
      </w:r>
    </w:p>
    <w:p w:rsidR="00C93D18" w:rsidRPr="00C563B2" w:rsidRDefault="00C93D18" w:rsidP="00C93D18">
      <w:pPr>
        <w:spacing w:after="120"/>
        <w:rPr>
          <w:rFonts w:ascii="Verdana" w:hAnsi="Verdana"/>
          <w:sz w:val="20"/>
        </w:rPr>
      </w:pPr>
      <w:r w:rsidRPr="00C563B2">
        <w:rPr>
          <w:rFonts w:ascii="Verdana" w:hAnsi="Verdana"/>
          <w:sz w:val="20"/>
        </w:rPr>
        <w:t xml:space="preserve">Σε περίπτωση που ορισμένα από τα πιο πάνω δικαιολογητικά δεν εκδίδονται ή δεν καλύπτουν στο σύνολό τους όλες τις πιο πάνω περιπτώσεις, </w:t>
      </w:r>
      <w:r w:rsidRPr="00C563B2">
        <w:rPr>
          <w:rFonts w:ascii="Verdana" w:hAnsi="Verdana"/>
          <w:b/>
          <w:sz w:val="20"/>
        </w:rPr>
        <w:t>πρέπει</w:t>
      </w:r>
      <w:r w:rsidRPr="00C563B2">
        <w:rPr>
          <w:rFonts w:ascii="Verdana" w:hAnsi="Verdana"/>
          <w:sz w:val="20"/>
        </w:rPr>
        <w:t xml:space="preserve"> επί ποινή αποκλεισμού να αναπληρωθούν με ένορκη βεβαίωση του </w:t>
      </w:r>
      <w:r w:rsidR="00342D23" w:rsidRPr="00C563B2">
        <w:rPr>
          <w:rFonts w:ascii="Verdana" w:hAnsi="Verdana"/>
          <w:sz w:val="20"/>
        </w:rPr>
        <w:t xml:space="preserve">νομίμου εκπροσώπου του </w:t>
      </w:r>
      <w:r w:rsidRPr="00C563B2">
        <w:rPr>
          <w:rFonts w:ascii="Verdana" w:hAnsi="Verdana"/>
          <w:sz w:val="20"/>
        </w:rPr>
        <w:t xml:space="preserve">Υποψηφίου Αναδόχου ενώπιον συμβολαιογράφου ή Ειρηνοδίκη στην οποία θα δηλώνεται ότι στη συγκεκριμένη χώρα δεν εκδίδονται τα συγκεκριμένα έγγραφα και ότι δεν συντρέχουν στον Υποψήφιο Ανάδοχο οι ανωτέρω νομικές καταστάσεις. Η ένορκη αυτή βεβαίωση, έκδοσης του τελευταίου τριμήνου πριν την κοινοποίηση της σχετικής έγγραφης ειδοποίησης, θα υποβληθεί υποχρεωτικά μαζί με τα δικαιολογητικά του ανωτέρω πίνακα μετά τη σχετική έγγραφα ειδοποίηση.  </w:t>
      </w:r>
    </w:p>
    <w:p w:rsidR="00CA5D9F" w:rsidRPr="00C563B2" w:rsidRDefault="009742B3" w:rsidP="00FC12FD">
      <w:pPr>
        <w:keepNext/>
        <w:spacing w:after="120"/>
        <w:ind w:left="709" w:hanging="709"/>
        <w:rPr>
          <w:rFonts w:ascii="Verdana" w:hAnsi="Verdana"/>
          <w:i/>
          <w:sz w:val="20"/>
        </w:rPr>
      </w:pPr>
      <w:r>
        <w:rPr>
          <w:rFonts w:ascii="Verdana" w:hAnsi="Verdana"/>
          <w:i/>
          <w:sz w:val="20"/>
        </w:rPr>
        <w:t>δ.</w:t>
      </w:r>
      <w:r w:rsidR="00D915BF" w:rsidRPr="00C563B2">
        <w:rPr>
          <w:rFonts w:ascii="Verdana" w:hAnsi="Verdana"/>
          <w:i/>
          <w:sz w:val="20"/>
        </w:rPr>
        <w:t xml:space="preserve">Δικαιολογητικά Συμμετοχής - </w:t>
      </w:r>
      <w:r w:rsidR="00CA5D9F" w:rsidRPr="00C563B2">
        <w:rPr>
          <w:rFonts w:ascii="Verdana" w:hAnsi="Verdana"/>
          <w:i/>
          <w:sz w:val="20"/>
        </w:rPr>
        <w:t xml:space="preserve">Συνεταιρισμοί: </w:t>
      </w:r>
    </w:p>
    <w:p w:rsidR="00CA5D9F" w:rsidRPr="00C563B2" w:rsidRDefault="00CA5D9F" w:rsidP="00CA5D9F">
      <w:pPr>
        <w:spacing w:after="120"/>
        <w:rPr>
          <w:rFonts w:ascii="Verdana" w:hAnsi="Verdana"/>
          <w:sz w:val="20"/>
        </w:rPr>
      </w:pPr>
      <w:r w:rsidRPr="00C563B2">
        <w:rPr>
          <w:rFonts w:ascii="Verdana" w:hAnsi="Verdana"/>
          <w:sz w:val="20"/>
        </w:rPr>
        <w:t xml:space="preserve">Απόσπασμα ποινικού μητρώου </w:t>
      </w:r>
      <w:r w:rsidR="009416EB" w:rsidRPr="00C563B2">
        <w:rPr>
          <w:rFonts w:ascii="Verdana" w:hAnsi="Verdana"/>
          <w:sz w:val="20"/>
        </w:rPr>
        <w:t xml:space="preserve">ή άλλο ισοδύναμο έγγραφο αρμόδιας διοικητικής ή δικαστικής αρχής, </w:t>
      </w:r>
      <w:r w:rsidRPr="00C563B2">
        <w:rPr>
          <w:rFonts w:ascii="Verdana" w:hAnsi="Verdana"/>
          <w:sz w:val="20"/>
        </w:rPr>
        <w:t xml:space="preserve">έκδοσης του τελευταίου τριμήνου πριν από την κοινοποίηση της σχετικής έγγραφης ειδοποίησης από το οποίο να προκύπτει ότι </w:t>
      </w:r>
      <w:r w:rsidR="009416EB" w:rsidRPr="00C563B2">
        <w:rPr>
          <w:rFonts w:ascii="Verdana" w:hAnsi="Verdana"/>
          <w:sz w:val="20"/>
        </w:rPr>
        <w:t xml:space="preserve">ο Πρόεδρος του Διοικητικού Συμβουλίου δεν έχει καταδικασθεί με αμετάκλητη δικαστική απόφαση (α) για κάποιο από τα αδικήματα </w:t>
      </w:r>
      <w:r w:rsidRPr="00C563B2">
        <w:rPr>
          <w:rFonts w:ascii="Verdana" w:hAnsi="Verdana"/>
          <w:sz w:val="20"/>
        </w:rPr>
        <w:t xml:space="preserve">της παρ. 1 του άρθρου 43 του ΠΔ 60/2007, (β) για κάποιο από τα αδικήματα του Αγορανομικού Κώδικα σχετικό με την άσκηση της επαγγελματικής του δραστηριότητας ή (γ) για κάποιο από τα αδικήματα της απάτης, της εκβίασης, της πλαστογραφίας, της ψευδορκίας, της δωροδοκίας και της δόλιας χρεοκοπίας. </w:t>
      </w:r>
    </w:p>
    <w:p w:rsidR="00CA5D9F" w:rsidRPr="00C563B2" w:rsidRDefault="00CA5D9F" w:rsidP="00CA5D9F">
      <w:pPr>
        <w:spacing w:after="120"/>
        <w:rPr>
          <w:rFonts w:ascii="Verdana" w:hAnsi="Verdana"/>
          <w:sz w:val="20"/>
        </w:rPr>
      </w:pPr>
      <w:r w:rsidRPr="00C563B2">
        <w:rPr>
          <w:rFonts w:ascii="Verdana" w:hAnsi="Verdana"/>
          <w:sz w:val="20"/>
        </w:rPr>
        <w:t xml:space="preserve">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πτώχευση και δεν τελεί σε διαδικασία κήρυξης πτώχευσης.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9416EB" w:rsidRPr="00C563B2" w:rsidRDefault="009416EB" w:rsidP="00CA5D9F">
      <w:pPr>
        <w:spacing w:after="120"/>
        <w:rPr>
          <w:rFonts w:ascii="Verdana" w:hAnsi="Verdana"/>
          <w:sz w:val="20"/>
        </w:rPr>
      </w:pPr>
      <w:r w:rsidRPr="00C563B2">
        <w:rPr>
          <w:rFonts w:ascii="Verdana" w:hAnsi="Verdana"/>
          <w:sz w:val="20"/>
        </w:rPr>
        <w:t xml:space="preserve">Πιστοποιητικό αρμόδιας δικαστικής ή διοικητικής Αρχής, έκδοσης τελευταίου εξαμήνου πριν την κοινοποίηση της σχετικής </w:t>
      </w:r>
      <w:r w:rsidR="00E96767" w:rsidRPr="00C563B2">
        <w:rPr>
          <w:rFonts w:ascii="Verdana" w:hAnsi="Verdana"/>
          <w:sz w:val="20"/>
        </w:rPr>
        <w:t>έγγραφηςειδοποίησης</w:t>
      </w:r>
      <w:r w:rsidRPr="00C563B2">
        <w:rPr>
          <w:rFonts w:ascii="Verdana" w:hAnsi="Verdana"/>
          <w:sz w:val="20"/>
        </w:rPr>
        <w:t xml:space="preserve">, από το οποίο να προκύπτει ότι ο Υποψήφιος </w:t>
      </w:r>
      <w:r w:rsidR="00E96767" w:rsidRPr="00C563B2">
        <w:rPr>
          <w:rFonts w:ascii="Verdana" w:hAnsi="Verdana"/>
          <w:sz w:val="20"/>
        </w:rPr>
        <w:t>Ανάδοχες</w:t>
      </w:r>
      <w:r w:rsidRPr="00C563B2">
        <w:rPr>
          <w:rFonts w:ascii="Verdana" w:hAnsi="Verdana"/>
          <w:sz w:val="20"/>
        </w:rPr>
        <w:t xml:space="preserve"> δεν τελεί υπό αναγκαστική διαχείριση και δεν </w:t>
      </w:r>
      <w:r w:rsidR="00E96767" w:rsidRPr="00C563B2">
        <w:rPr>
          <w:rFonts w:ascii="Verdana" w:hAnsi="Verdana"/>
          <w:sz w:val="20"/>
        </w:rPr>
        <w:t>τελεί</w:t>
      </w:r>
      <w:r w:rsidRPr="00C563B2">
        <w:rPr>
          <w:rFonts w:ascii="Verdana" w:hAnsi="Verdana"/>
          <w:sz w:val="20"/>
        </w:rPr>
        <w:t xml:space="preserve"> υπό διαδικασία θέσης σε αναγκαστική διαχείριση. Σε</w:t>
      </w:r>
      <w:r w:rsidR="00E96767" w:rsidRPr="00C563B2">
        <w:rPr>
          <w:rFonts w:ascii="Verdana" w:hAnsi="Verdana"/>
          <w:sz w:val="20"/>
        </w:rPr>
        <w:t xml:space="preserve"> περίπτωση </w:t>
      </w:r>
      <w:r w:rsidRPr="00C563B2">
        <w:rPr>
          <w:rFonts w:ascii="Verdana" w:hAnsi="Verdana"/>
          <w:sz w:val="20"/>
        </w:rPr>
        <w:t xml:space="preserve">εγκατάστασής του στην αλλοδαπή, το εν λόγω πιστοποιητικό εκδίδεται με βάση την ισχύουσα νομοθεσία της χώρας που είναι εγκατεστημένος, από την </w:t>
      </w:r>
      <w:r w:rsidR="00E96767" w:rsidRPr="00C563B2">
        <w:rPr>
          <w:rFonts w:ascii="Verdana" w:hAnsi="Verdana"/>
          <w:sz w:val="20"/>
        </w:rPr>
        <w:t>οποία</w:t>
      </w:r>
      <w:r w:rsidRPr="00C563B2">
        <w:rPr>
          <w:rFonts w:ascii="Verdana" w:hAnsi="Verdana"/>
          <w:sz w:val="20"/>
        </w:rPr>
        <w:t xml:space="preserve"> και εκδίδεται το σχετικό πιστοποιητικό. </w:t>
      </w:r>
    </w:p>
    <w:p w:rsidR="00CA5D9F" w:rsidRPr="00C563B2" w:rsidRDefault="00CA5D9F" w:rsidP="00CA5D9F">
      <w:pPr>
        <w:spacing w:after="120"/>
        <w:rPr>
          <w:rFonts w:ascii="Verdana" w:hAnsi="Verdana"/>
          <w:sz w:val="20"/>
        </w:rPr>
      </w:pPr>
      <w:r w:rsidRPr="00C563B2">
        <w:rPr>
          <w:rFonts w:ascii="Verdana" w:hAnsi="Verdana"/>
          <w:sz w:val="20"/>
        </w:rPr>
        <w:t>Υπεύθυνη δήλωση του Ν. 1599/1986, στην οποία ο Υποψήφιος Ανάδοχος θα δηλώνει όλους τους οργανισμούς κοινωνικής ασφάλισης (κύριας και επικουρικής) στους οποίους οφείλει να καταβάλει εισφορές για το απασχο</w:t>
      </w:r>
      <w:r w:rsidR="009742B3">
        <w:rPr>
          <w:rFonts w:ascii="Verdana" w:hAnsi="Verdana"/>
          <w:sz w:val="20"/>
        </w:rPr>
        <w:t xml:space="preserve">λούμενο από αυτόν προσωπικό. </w:t>
      </w:r>
    </w:p>
    <w:p w:rsidR="00CA5D9F" w:rsidRPr="00C563B2" w:rsidRDefault="00CA5D9F" w:rsidP="00CA5D9F">
      <w:pPr>
        <w:spacing w:after="120"/>
        <w:rPr>
          <w:rFonts w:ascii="Verdana" w:hAnsi="Verdana"/>
          <w:sz w:val="20"/>
        </w:rPr>
      </w:pPr>
      <w:r w:rsidRPr="00C563B2">
        <w:rPr>
          <w:rFonts w:ascii="Verdana" w:hAnsi="Verdana"/>
          <w:sz w:val="20"/>
        </w:rPr>
        <w:t xml:space="preserve">Πιστοποιητικά που εκδίδονται από αρμόδια κατά περίπτωση αρχή, από τα οποία να προκύπτει ότι κατά την ημερομηνία της σχετικής έγγραφης ειδοποίησης, ο Υποψήφιος Ανάδοχος είναι ενήμερος ως προς τις υποχρεώσεις του που αφορούν τις εισφορές κοινωνικής ασφάλισης (κύριας και επικουρικής) και ως προς τις φορολογικές υποχρεώσεις τους.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E96767" w:rsidRPr="00C563B2" w:rsidRDefault="00E96767" w:rsidP="00CA5D9F">
      <w:pPr>
        <w:spacing w:after="120"/>
        <w:rPr>
          <w:rFonts w:ascii="Verdana" w:hAnsi="Verdana"/>
          <w:sz w:val="20"/>
        </w:rPr>
      </w:pPr>
      <w:r w:rsidRPr="00C563B2">
        <w:rPr>
          <w:rFonts w:ascii="Verdana" w:hAnsi="Verdana"/>
          <w:sz w:val="20"/>
        </w:rPr>
        <w:t xml:space="preserve">Βεβαίωση της αρμόδιας </w:t>
      </w:r>
      <w:r w:rsidR="00AF247E" w:rsidRPr="00C563B2">
        <w:rPr>
          <w:rFonts w:ascii="Verdana" w:hAnsi="Verdana"/>
          <w:sz w:val="20"/>
        </w:rPr>
        <w:t>αρχής</w:t>
      </w:r>
      <w:r w:rsidRPr="00C563B2">
        <w:rPr>
          <w:rFonts w:ascii="Verdana" w:hAnsi="Verdana"/>
          <w:sz w:val="20"/>
        </w:rPr>
        <w:t xml:space="preserve">, ότι ο Υποψήφιος Ανάδοχος λειτουργεί και </w:t>
      </w:r>
      <w:r w:rsidR="00AF247E" w:rsidRPr="00C563B2">
        <w:rPr>
          <w:rFonts w:ascii="Verdana" w:hAnsi="Verdana"/>
          <w:sz w:val="20"/>
        </w:rPr>
        <w:t>εκπροσωπείται</w:t>
      </w:r>
      <w:r w:rsidRPr="00C563B2">
        <w:rPr>
          <w:rFonts w:ascii="Verdana" w:hAnsi="Verdana"/>
          <w:sz w:val="20"/>
        </w:rPr>
        <w:t xml:space="preserve"> νόμιμα. </w:t>
      </w:r>
    </w:p>
    <w:p w:rsidR="00CA5D9F" w:rsidRPr="00C563B2" w:rsidRDefault="00CA5D9F" w:rsidP="00CA5D9F">
      <w:pPr>
        <w:spacing w:after="120"/>
        <w:rPr>
          <w:rFonts w:ascii="Verdana" w:hAnsi="Verdana"/>
          <w:sz w:val="20"/>
        </w:rPr>
      </w:pPr>
      <w:r w:rsidRPr="00C563B2">
        <w:rPr>
          <w:rFonts w:ascii="Verdana" w:hAnsi="Verdana"/>
          <w:sz w:val="20"/>
        </w:rPr>
        <w:t xml:space="preserve">Υπεύθυνη δήλωση του Ν. 1599/1986 στην οποία ο </w:t>
      </w:r>
      <w:r w:rsidR="00AF247E" w:rsidRPr="00C563B2">
        <w:rPr>
          <w:rFonts w:ascii="Verdana" w:hAnsi="Verdana"/>
          <w:sz w:val="20"/>
        </w:rPr>
        <w:t xml:space="preserve">νόμιμος εκπρόσωπος του Υποψηφίου Αναδόχου θα </w:t>
      </w:r>
      <w:r w:rsidR="00AF247E" w:rsidRPr="00C563B2">
        <w:rPr>
          <w:rFonts w:ascii="Verdana" w:hAnsi="Verdana"/>
          <w:sz w:val="20"/>
        </w:rPr>
        <w:lastRenderedPageBreak/>
        <w:t xml:space="preserve">δηλώνει ότι ο </w:t>
      </w:r>
      <w:r w:rsidRPr="00C563B2">
        <w:rPr>
          <w:rFonts w:ascii="Verdana" w:hAnsi="Verdana"/>
          <w:sz w:val="20"/>
        </w:rPr>
        <w:t xml:space="preserve">Υποψήφιος Ανάδοχος έλαβε γνώση όλων των όρων της Προκήρυξης, τους οποίος αποδέχεται ανεπιφύλακτα. </w:t>
      </w:r>
    </w:p>
    <w:p w:rsidR="00CA5D9F" w:rsidRPr="00C563B2" w:rsidRDefault="00CA5D9F" w:rsidP="00CA5D9F">
      <w:pPr>
        <w:spacing w:after="120"/>
        <w:rPr>
          <w:rFonts w:ascii="Verdana" w:hAnsi="Verdana"/>
          <w:sz w:val="20"/>
        </w:rPr>
      </w:pPr>
      <w:r w:rsidRPr="00C563B2">
        <w:rPr>
          <w:rFonts w:ascii="Verdana" w:hAnsi="Verdana"/>
          <w:sz w:val="20"/>
        </w:rPr>
        <w:t xml:space="preserve">Σε περίπτωση που ορισμένα από τα πιο πάνω δικαιολογητικά δεν εκδίδονται ή δεν καλύπτουν στο σύνολό τους όλες τις πιο πάνω περιπτώσεις, </w:t>
      </w:r>
      <w:r w:rsidRPr="00C563B2">
        <w:rPr>
          <w:rFonts w:ascii="Verdana" w:hAnsi="Verdana"/>
          <w:b/>
          <w:sz w:val="20"/>
        </w:rPr>
        <w:t>πρέπει</w:t>
      </w:r>
      <w:r w:rsidRPr="00C563B2">
        <w:rPr>
          <w:rFonts w:ascii="Verdana" w:hAnsi="Verdana"/>
          <w:sz w:val="20"/>
        </w:rPr>
        <w:t xml:space="preserve"> επί ποινή αποκλεισμού να αναπληρωθούν με ένορκη βεβαίωση του </w:t>
      </w:r>
      <w:r w:rsidR="00D915BF" w:rsidRPr="00C563B2">
        <w:rPr>
          <w:rFonts w:ascii="Verdana" w:hAnsi="Verdana"/>
          <w:sz w:val="20"/>
        </w:rPr>
        <w:t xml:space="preserve">νομίμου εκπροσώπου του </w:t>
      </w:r>
      <w:r w:rsidRPr="00C563B2">
        <w:rPr>
          <w:rFonts w:ascii="Verdana" w:hAnsi="Verdana"/>
          <w:sz w:val="20"/>
        </w:rPr>
        <w:t xml:space="preserve">Υποψηφίου Αναδόχου ενώπιον συμβολαιογράφου ή Ειρηνοδίκη στην οποία θα δηλώνεται ότι στη συγκεκριμένη χώρα δεν εκδίδονται τα συγκεκριμένα έγγραφα και ότι δεν συντρέχουν στον Υποψήφιο Ανάδοχο οι ανωτέρω νομικές καταστάσεις. Η ένορκη αυτή βεβαίωση, έκδοσης του τελευταίου τριμήνου πριν την κοινοποίηση της σχετικής έγγραφης ειδοποίησης, θα υποβληθεί υποχρεωτικά μαζί με τα δικαιολογητικά του ανωτέρω πίνακα μετά </w:t>
      </w:r>
      <w:r w:rsidR="009742B3">
        <w:rPr>
          <w:rFonts w:ascii="Verdana" w:hAnsi="Verdana"/>
          <w:sz w:val="20"/>
        </w:rPr>
        <w:t xml:space="preserve">τη σχετική έγγραφα ειδοποίηση. </w:t>
      </w:r>
    </w:p>
    <w:p w:rsidR="00C93D18" w:rsidRPr="00C563B2" w:rsidRDefault="00AF247E" w:rsidP="00C93D18">
      <w:pPr>
        <w:spacing w:after="120"/>
        <w:ind w:left="709" w:hanging="709"/>
        <w:rPr>
          <w:rFonts w:ascii="Verdana" w:hAnsi="Verdana"/>
          <w:i/>
          <w:sz w:val="20"/>
        </w:rPr>
      </w:pPr>
      <w:r w:rsidRPr="00C563B2">
        <w:rPr>
          <w:rFonts w:ascii="Verdana" w:hAnsi="Verdana"/>
          <w:i/>
          <w:sz w:val="20"/>
        </w:rPr>
        <w:t>ε</w:t>
      </w:r>
      <w:r w:rsidR="00C93D18" w:rsidRPr="00C563B2">
        <w:rPr>
          <w:rFonts w:ascii="Verdana" w:hAnsi="Verdana"/>
          <w:i/>
          <w:sz w:val="20"/>
        </w:rPr>
        <w:t xml:space="preserve">. </w:t>
      </w:r>
      <w:r w:rsidR="00D915BF" w:rsidRPr="00C563B2">
        <w:rPr>
          <w:rFonts w:ascii="Verdana" w:hAnsi="Verdana"/>
          <w:i/>
          <w:sz w:val="20"/>
        </w:rPr>
        <w:t xml:space="preserve">Δικαιολογητικά Συμμετοχής - </w:t>
      </w:r>
      <w:r w:rsidRPr="00C563B2">
        <w:rPr>
          <w:rFonts w:ascii="Verdana" w:hAnsi="Verdana"/>
          <w:i/>
          <w:sz w:val="20"/>
        </w:rPr>
        <w:t xml:space="preserve">Αλλοδαπά </w:t>
      </w:r>
      <w:r w:rsidR="00463F27" w:rsidRPr="00C563B2">
        <w:rPr>
          <w:rFonts w:ascii="Verdana" w:hAnsi="Verdana"/>
          <w:i/>
          <w:sz w:val="20"/>
        </w:rPr>
        <w:t>Νομικά Πρόσωπα</w:t>
      </w:r>
      <w:r w:rsidR="00C93D18" w:rsidRPr="00C563B2">
        <w:rPr>
          <w:rFonts w:ascii="Verdana" w:hAnsi="Verdana"/>
          <w:i/>
          <w:sz w:val="20"/>
        </w:rPr>
        <w:t xml:space="preserve">: </w:t>
      </w:r>
    </w:p>
    <w:p w:rsidR="002F6FEA" w:rsidRPr="00C563B2" w:rsidRDefault="00C93D18" w:rsidP="00C93D18">
      <w:pPr>
        <w:spacing w:after="120"/>
        <w:rPr>
          <w:rFonts w:ascii="Verdana" w:hAnsi="Verdana"/>
          <w:sz w:val="20"/>
        </w:rPr>
      </w:pPr>
      <w:r w:rsidRPr="00C563B2">
        <w:rPr>
          <w:rFonts w:ascii="Verdana" w:hAnsi="Verdana"/>
          <w:sz w:val="20"/>
        </w:rPr>
        <w:t xml:space="preserve">Πιστοποιητικό της αρμόδιας αρχής της χώρας </w:t>
      </w:r>
      <w:r w:rsidR="00727200" w:rsidRPr="00C563B2">
        <w:rPr>
          <w:rFonts w:ascii="Verdana" w:hAnsi="Verdana"/>
          <w:sz w:val="20"/>
        </w:rPr>
        <w:t xml:space="preserve">προέλευσης </w:t>
      </w:r>
      <w:r w:rsidRPr="00C563B2">
        <w:rPr>
          <w:rFonts w:ascii="Verdana" w:hAnsi="Verdana"/>
          <w:sz w:val="20"/>
        </w:rPr>
        <w:t>του Υποψηφίου Αναδόχου,</w:t>
      </w:r>
      <w:r w:rsidR="00727200" w:rsidRPr="00C563B2">
        <w:rPr>
          <w:rFonts w:ascii="Verdana" w:hAnsi="Verdana"/>
          <w:sz w:val="20"/>
        </w:rPr>
        <w:t xml:space="preserve"> με το οποίο να </w:t>
      </w:r>
      <w:r w:rsidR="0022482B" w:rsidRPr="00C563B2">
        <w:rPr>
          <w:rFonts w:ascii="Verdana" w:hAnsi="Verdana"/>
          <w:sz w:val="20"/>
        </w:rPr>
        <w:t>πιστοποιείται αφενός η εγγραφή του Υποψηφίου Αναδόχου στο οικείο Επιμελητήριο και το ειδικό επάγγελμ</w:t>
      </w:r>
      <w:r w:rsidR="00372925" w:rsidRPr="00C563B2">
        <w:rPr>
          <w:rFonts w:ascii="Verdana" w:hAnsi="Verdana"/>
          <w:sz w:val="20"/>
        </w:rPr>
        <w:t xml:space="preserve">ά του ή βεβαίωση αρμόδιας αρχής με την οποία να πιστοποιείται η άσκηση του επαγγέλματός του κατά την ημέρα διενέργειας του Διαγωνισμού, αφετέρου ότι εξακολουθεί να παραμένει </w:t>
      </w:r>
      <w:r w:rsidR="002F6FEA" w:rsidRPr="00C563B2">
        <w:rPr>
          <w:rFonts w:ascii="Verdana" w:hAnsi="Verdana"/>
          <w:sz w:val="20"/>
        </w:rPr>
        <w:t>εγγεγραμμένος</w:t>
      </w:r>
      <w:r w:rsidR="00AE7331" w:rsidRPr="00C563B2">
        <w:rPr>
          <w:rFonts w:ascii="Verdana" w:hAnsi="Verdana"/>
          <w:sz w:val="20"/>
        </w:rPr>
        <w:t xml:space="preserve">μέχρι </w:t>
      </w:r>
      <w:r w:rsidR="002F6FEA" w:rsidRPr="00C563B2">
        <w:rPr>
          <w:rFonts w:ascii="Verdana" w:hAnsi="Verdana"/>
          <w:sz w:val="20"/>
        </w:rPr>
        <w:t>την</w:t>
      </w:r>
      <w:r w:rsidR="00AE7331" w:rsidRPr="00C563B2">
        <w:rPr>
          <w:rFonts w:ascii="Verdana" w:hAnsi="Verdana"/>
          <w:sz w:val="20"/>
        </w:rPr>
        <w:t xml:space="preserve"> επίδοση της σχετικής έγγραφης ειδοποίησης. </w:t>
      </w:r>
    </w:p>
    <w:p w:rsidR="00C93D18" w:rsidRPr="00C563B2" w:rsidRDefault="00C93D18" w:rsidP="00C93D18">
      <w:pPr>
        <w:spacing w:after="120"/>
        <w:rPr>
          <w:rFonts w:ascii="Verdana" w:hAnsi="Verdana"/>
          <w:sz w:val="20"/>
        </w:rPr>
      </w:pPr>
      <w:r w:rsidRPr="00C563B2">
        <w:rPr>
          <w:rFonts w:ascii="Verdana" w:hAnsi="Verdana"/>
          <w:sz w:val="20"/>
        </w:rPr>
        <w:t xml:space="preserve">Απόσπασμα ποινικού μητρώου ή </w:t>
      </w:r>
      <w:r w:rsidR="002F6FEA" w:rsidRPr="00C563B2">
        <w:rPr>
          <w:rFonts w:ascii="Verdana" w:hAnsi="Verdana"/>
          <w:sz w:val="20"/>
        </w:rPr>
        <w:t xml:space="preserve">άλλο </w:t>
      </w:r>
      <w:r w:rsidRPr="00C563B2">
        <w:rPr>
          <w:rFonts w:ascii="Verdana" w:hAnsi="Verdana"/>
          <w:sz w:val="20"/>
        </w:rPr>
        <w:t>ισοδύναμο έγγραφο</w:t>
      </w:r>
      <w:r w:rsidR="002F6FEA" w:rsidRPr="00C563B2">
        <w:rPr>
          <w:rFonts w:ascii="Verdana" w:hAnsi="Verdana"/>
          <w:sz w:val="20"/>
        </w:rPr>
        <w:t xml:space="preserve"> της </w:t>
      </w:r>
      <w:r w:rsidRPr="00C563B2">
        <w:rPr>
          <w:rFonts w:ascii="Verdana" w:hAnsi="Verdana"/>
          <w:sz w:val="20"/>
        </w:rPr>
        <w:t xml:space="preserve">αρμόδιας </w:t>
      </w:r>
      <w:r w:rsidR="002F6FEA" w:rsidRPr="00C563B2">
        <w:rPr>
          <w:rFonts w:ascii="Verdana" w:hAnsi="Verdana"/>
          <w:sz w:val="20"/>
        </w:rPr>
        <w:t xml:space="preserve">διοικητικής ή </w:t>
      </w:r>
      <w:r w:rsidRPr="00C563B2">
        <w:rPr>
          <w:rFonts w:ascii="Verdana" w:hAnsi="Verdana"/>
          <w:sz w:val="20"/>
        </w:rPr>
        <w:t xml:space="preserve">δικαστικής αρχής της χώρας </w:t>
      </w:r>
      <w:r w:rsidR="0073088C" w:rsidRPr="00C563B2">
        <w:rPr>
          <w:rFonts w:ascii="Verdana" w:hAnsi="Verdana"/>
          <w:sz w:val="20"/>
        </w:rPr>
        <w:t>προέλευσης</w:t>
      </w:r>
      <w:r w:rsidRPr="00C563B2">
        <w:rPr>
          <w:rFonts w:ascii="Verdana" w:hAnsi="Verdana"/>
          <w:sz w:val="20"/>
        </w:rPr>
        <w:t xml:space="preserve"> του Υποψηφίου Αναδόχου, έκδοσης του τελευταίου τριμήνου πριν από την κοινοποίηση της</w:t>
      </w:r>
      <w:r w:rsidR="009742B3">
        <w:rPr>
          <w:rFonts w:ascii="Verdana" w:hAnsi="Verdana"/>
          <w:sz w:val="20"/>
        </w:rPr>
        <w:t xml:space="preserve"> σχετικής έγγραφης ειδοποίησης,</w:t>
      </w:r>
      <w:r w:rsidRPr="00C563B2">
        <w:rPr>
          <w:rFonts w:ascii="Verdana" w:hAnsi="Verdana"/>
          <w:sz w:val="20"/>
        </w:rPr>
        <w:t xml:space="preserve"> από το οποίο να προκύπτει ότι </w:t>
      </w:r>
      <w:r w:rsidR="0073088C" w:rsidRPr="00C563B2">
        <w:rPr>
          <w:rFonts w:ascii="Verdana" w:hAnsi="Verdana"/>
          <w:sz w:val="20"/>
        </w:rPr>
        <w:t xml:space="preserve">ο νόμιμος εκπρόσωπος του Υποψηφίου Αναδόχου δεν έχει καταδικασθεί </w:t>
      </w:r>
      <w:r w:rsidRPr="00C563B2">
        <w:rPr>
          <w:rFonts w:ascii="Verdana" w:hAnsi="Verdana"/>
          <w:sz w:val="20"/>
        </w:rPr>
        <w:t>με αμετάκλητη δικαστική απόφαση (α) για κάποιο από τα αδικήματα της παρ. 1 του άρθρου 43 του ΠΔ 60/2007, (β) για κάποιο από τα αδικήματα του Αγορανομικού Κώδικα σχετικό με την άσκηση της επαγγελματικής του δραστηριότητας ή (γ) για κάποιο από τα αδικήματα της απάτης, της εκβίασης, της πλαστογραφίας, της ψευδορκίας, της δωροδοκίας και της δόλιας χρε</w:t>
      </w:r>
      <w:r w:rsidR="00D915BF" w:rsidRPr="00C563B2">
        <w:rPr>
          <w:rFonts w:ascii="Verdana" w:hAnsi="Verdana"/>
          <w:sz w:val="20"/>
        </w:rPr>
        <w:t>ω</w:t>
      </w:r>
      <w:r w:rsidRPr="00C563B2">
        <w:rPr>
          <w:rFonts w:ascii="Verdana" w:hAnsi="Verdana"/>
          <w:sz w:val="20"/>
        </w:rPr>
        <w:t xml:space="preserve">κοπίας. </w:t>
      </w:r>
    </w:p>
    <w:p w:rsidR="00AF3062" w:rsidRPr="00C563B2" w:rsidRDefault="00C93D18" w:rsidP="00C93D18">
      <w:pPr>
        <w:spacing w:after="120"/>
        <w:rPr>
          <w:rFonts w:ascii="Verdana" w:hAnsi="Verdana"/>
          <w:sz w:val="20"/>
        </w:rPr>
      </w:pPr>
      <w:r w:rsidRPr="00C563B2">
        <w:rPr>
          <w:rFonts w:ascii="Verdana" w:hAnsi="Verdana"/>
          <w:sz w:val="20"/>
        </w:rPr>
        <w:t>Πιστοποιητικό αρμόδιας δικαστικής ή διοικητικής Αρχής</w:t>
      </w:r>
      <w:r w:rsidR="0073088C" w:rsidRPr="00C563B2">
        <w:rPr>
          <w:rFonts w:ascii="Verdana" w:hAnsi="Verdana"/>
          <w:sz w:val="20"/>
        </w:rPr>
        <w:t xml:space="preserve"> της χώρας προέλευσης του Υποψηφίου</w:t>
      </w:r>
      <w:r w:rsidR="00AF3062" w:rsidRPr="00C563B2">
        <w:rPr>
          <w:rFonts w:ascii="Verdana" w:hAnsi="Verdana"/>
          <w:sz w:val="20"/>
        </w:rPr>
        <w:t xml:space="preserve"> Α</w:t>
      </w:r>
      <w:r w:rsidR="0073088C" w:rsidRPr="00C563B2">
        <w:rPr>
          <w:rFonts w:ascii="Verdana" w:hAnsi="Verdana"/>
          <w:sz w:val="20"/>
        </w:rPr>
        <w:t xml:space="preserve">ναδόχου, </w:t>
      </w:r>
      <w:r w:rsidRPr="00C563B2">
        <w:rPr>
          <w:rFonts w:ascii="Verdana" w:hAnsi="Verdana"/>
          <w:sz w:val="20"/>
        </w:rPr>
        <w:t>έκδοσης τελευταίου εξαμήνου πριν την κοινοποίηση της σχετικής έγγραφης ειδοποίησης, από το οποίο να προκύπτει ότι ο Υποψήφιος Ανάδοχος δεν τελεί υπό πτώχευση και δεν τελεί σε διαδικασία κήρυξης πτώχευσης.</w:t>
      </w:r>
    </w:p>
    <w:p w:rsidR="00AF3062" w:rsidRPr="00C563B2" w:rsidRDefault="00AF3062" w:rsidP="00C93D18">
      <w:pPr>
        <w:spacing w:after="120"/>
        <w:rPr>
          <w:rFonts w:ascii="Verdana" w:hAnsi="Verdana"/>
          <w:sz w:val="20"/>
        </w:rPr>
      </w:pPr>
      <w:r w:rsidRPr="00C563B2">
        <w:rPr>
          <w:rFonts w:ascii="Verdana" w:hAnsi="Verdana"/>
          <w:sz w:val="20"/>
        </w:rPr>
        <w:t>Πιστοποιητικό αρμόδιας δικαστικής ή διοικητικής Αρχής της χώρας προέλευσης του Υποψηφίου Αναδόχου, έκδοσης τελευταίου εξαμήνου πριν την κοινοποίηση της σχετικής έγγραφης ειδοποίησης</w:t>
      </w:r>
      <w:r w:rsidR="00A05C82" w:rsidRPr="00C563B2">
        <w:rPr>
          <w:rFonts w:ascii="Verdana" w:hAnsi="Verdana"/>
          <w:sz w:val="20"/>
        </w:rPr>
        <w:t xml:space="preserve">, από το οποίο να προκύπτει ότι ο Υποψήφιος Ανάδοχος δεν </w:t>
      </w:r>
      <w:r w:rsidR="00755C4F" w:rsidRPr="00C563B2">
        <w:rPr>
          <w:rFonts w:ascii="Verdana" w:hAnsi="Verdana"/>
          <w:sz w:val="20"/>
        </w:rPr>
        <w:t>τελεί</w:t>
      </w:r>
      <w:r w:rsidR="00A05C82" w:rsidRPr="00C563B2">
        <w:rPr>
          <w:rFonts w:ascii="Verdana" w:hAnsi="Verdana"/>
          <w:sz w:val="20"/>
        </w:rPr>
        <w:t xml:space="preserve"> υπό κοινή εκκαθάριση του </w:t>
      </w:r>
      <w:proofErr w:type="spellStart"/>
      <w:r w:rsidR="00A05C82" w:rsidRPr="00C563B2">
        <w:rPr>
          <w:rFonts w:ascii="Verdana" w:hAnsi="Verdana"/>
          <w:sz w:val="20"/>
        </w:rPr>
        <w:t>κ.ν</w:t>
      </w:r>
      <w:proofErr w:type="spellEnd"/>
      <w:r w:rsidR="00A05C82" w:rsidRPr="00C563B2">
        <w:rPr>
          <w:rFonts w:ascii="Verdana" w:hAnsi="Verdana"/>
          <w:sz w:val="20"/>
        </w:rPr>
        <w:t>. 2190/1920, όπως εκάστοτε ισχύει, ή ειδική εκκαθ</w:t>
      </w:r>
      <w:r w:rsidR="00755C4F" w:rsidRPr="00C563B2">
        <w:rPr>
          <w:rFonts w:ascii="Verdana" w:hAnsi="Verdana"/>
          <w:sz w:val="20"/>
        </w:rPr>
        <w:t xml:space="preserve">άριση </w:t>
      </w:r>
      <w:r w:rsidR="00A05C82" w:rsidRPr="00C563B2">
        <w:rPr>
          <w:rFonts w:ascii="Verdana" w:hAnsi="Verdana"/>
          <w:sz w:val="20"/>
        </w:rPr>
        <w:t xml:space="preserve">ου ν. 1892/1990 (Α’ 101), όπως ισχύει, ή άλλες </w:t>
      </w:r>
      <w:r w:rsidR="00755C4F" w:rsidRPr="00C563B2">
        <w:rPr>
          <w:rFonts w:ascii="Verdana" w:hAnsi="Verdana"/>
          <w:sz w:val="20"/>
        </w:rPr>
        <w:t>ανάλογες</w:t>
      </w:r>
      <w:r w:rsidR="00A05C82" w:rsidRPr="00C563B2">
        <w:rPr>
          <w:rFonts w:ascii="Verdana" w:hAnsi="Verdana"/>
          <w:sz w:val="20"/>
        </w:rPr>
        <w:t xml:space="preserve"> καταστάσεις και ότι δεν τελεί υπό διαδικασία </w:t>
      </w:r>
      <w:r w:rsidR="00755C4F" w:rsidRPr="00C563B2">
        <w:rPr>
          <w:rFonts w:ascii="Verdana" w:hAnsi="Verdana"/>
          <w:sz w:val="20"/>
        </w:rPr>
        <w:t>έκδοσης</w:t>
      </w:r>
      <w:r w:rsidR="00A05C82" w:rsidRPr="00C563B2">
        <w:rPr>
          <w:rFonts w:ascii="Verdana" w:hAnsi="Verdana"/>
          <w:sz w:val="20"/>
        </w:rPr>
        <w:t xml:space="preserve"> απόφασης κοινής ή ειδικής εκκαθάρισης των ανωτέρω νομοθετημάτων ή άλλες ανάλογες καταστάσεις. </w:t>
      </w:r>
    </w:p>
    <w:p w:rsidR="00C93D18" w:rsidRPr="00C563B2" w:rsidRDefault="00C93D18" w:rsidP="00C93D18">
      <w:pPr>
        <w:spacing w:after="120"/>
        <w:rPr>
          <w:rFonts w:ascii="Verdana" w:hAnsi="Verdana"/>
          <w:sz w:val="20"/>
        </w:rPr>
      </w:pPr>
      <w:r w:rsidRPr="00C563B2">
        <w:rPr>
          <w:rFonts w:ascii="Verdana" w:hAnsi="Verdana"/>
          <w:sz w:val="20"/>
        </w:rPr>
        <w:t xml:space="preserve">Υπεύθυνη δήλωση του Ν. 1599/1986 ή ένορκη βεβαίωση ενώπιον αρμόδιας αρχής ή συμβολαιογράφου ή, αν στη χώρα του Υποψηφίου αναδόχου δεν προβλέπεται ένορκη βεβαίωση, υπεύθυνη δήλωση ενώπιον δικαστικής ή διοικητικής αρχής, συμβολαιογράφου ή αρμόδιου επαγγελματικού οργανισμού, στην οποία ο </w:t>
      </w:r>
      <w:r w:rsidR="00615A77" w:rsidRPr="00C563B2">
        <w:rPr>
          <w:rFonts w:ascii="Verdana" w:hAnsi="Verdana"/>
          <w:sz w:val="20"/>
        </w:rPr>
        <w:t xml:space="preserve">νόμιμος εκπρόσωπος του Υποψηφίου Αναδόχου </w:t>
      </w:r>
      <w:r w:rsidRPr="00C563B2">
        <w:rPr>
          <w:rFonts w:ascii="Verdana" w:hAnsi="Verdana"/>
          <w:sz w:val="20"/>
        </w:rPr>
        <w:t xml:space="preserve">θα δηλώνει όλους τους οργανισμούς κοινωνικής ασφάλισης (κύριας και επικουρικής) στους οποίους οφείλει να καταβάλει εισφορές για το απασχολούμενο από αυτόν προσωπικό. </w:t>
      </w:r>
    </w:p>
    <w:p w:rsidR="00615A77" w:rsidRPr="00C563B2" w:rsidRDefault="00C93D18" w:rsidP="00C93D18">
      <w:pPr>
        <w:spacing w:after="120"/>
        <w:rPr>
          <w:rFonts w:ascii="Verdana" w:hAnsi="Verdana"/>
          <w:sz w:val="20"/>
        </w:rPr>
      </w:pPr>
      <w:r w:rsidRPr="00C563B2">
        <w:rPr>
          <w:rFonts w:ascii="Verdana" w:hAnsi="Verdana"/>
          <w:sz w:val="20"/>
        </w:rPr>
        <w:t>Πιστοποιητικά που εκδίδονται από αρμόδια κατά περίπτωση αρχή</w:t>
      </w:r>
      <w:r w:rsidR="00615A77" w:rsidRPr="00C563B2">
        <w:rPr>
          <w:rFonts w:ascii="Verdana" w:hAnsi="Verdana"/>
          <w:sz w:val="20"/>
        </w:rPr>
        <w:t xml:space="preserve"> της χώρας προέλευσης του Υποψηφίου Αναδόχου</w:t>
      </w:r>
      <w:r w:rsidRPr="00C563B2">
        <w:rPr>
          <w:rFonts w:ascii="Verdana" w:hAnsi="Verdana"/>
          <w:sz w:val="20"/>
        </w:rPr>
        <w:t xml:space="preserve">, από τα οποία να προκύπτει ότι κατά την ημερομηνία της σχετικής έγγραφης ειδοποίησης, ο Υποψήφιος Ανάδοχος είναι ενήμερος ως προς τις υποχρεώσεις του που αφορούν τις εισφορές κοινωνικής ασφάλισης (κύριας και επικουρικής) και ως προς τις φορολογικές υποχρεώσεις </w:t>
      </w:r>
      <w:r w:rsidR="00615A77" w:rsidRPr="00C563B2">
        <w:rPr>
          <w:rFonts w:ascii="Verdana" w:hAnsi="Verdana"/>
          <w:sz w:val="20"/>
        </w:rPr>
        <w:t>τους</w:t>
      </w:r>
    </w:p>
    <w:p w:rsidR="00C93D18" w:rsidRPr="00C563B2" w:rsidRDefault="00C93D18" w:rsidP="00C93D18">
      <w:pPr>
        <w:spacing w:after="120"/>
        <w:rPr>
          <w:rFonts w:ascii="Verdana" w:hAnsi="Verdana"/>
          <w:sz w:val="20"/>
        </w:rPr>
      </w:pPr>
      <w:r w:rsidRPr="00C563B2">
        <w:rPr>
          <w:rFonts w:ascii="Verdana" w:hAnsi="Verdana"/>
          <w:sz w:val="20"/>
        </w:rPr>
        <w:t xml:space="preserve">Υπεύθυνη δήλωση του Ν. 1599/1986 ή ένορκη βεβαίωση ενώπιον αρμόδιας αρχής ή συμβολαιογράφου ή, αν στη χώρα του Υποψηφίου Αναδόχου δεν προβλέπεται ένορκη βεβαίωση, υπεύθυνη δήλωση ενώπιον δικαστικής ή διοικητικής αρχής, συμβολαιογράφου ή αρμοδίου επαγγελματικού οργανισμού, στην οποία ο </w:t>
      </w:r>
      <w:r w:rsidR="00615A77" w:rsidRPr="00C563B2">
        <w:rPr>
          <w:rFonts w:ascii="Verdana" w:hAnsi="Verdana"/>
          <w:sz w:val="20"/>
        </w:rPr>
        <w:t xml:space="preserve">νόμιμος εκπρόσωπος του Υποψηφίου Αναδόχου </w:t>
      </w:r>
      <w:r w:rsidRPr="00C563B2">
        <w:rPr>
          <w:rFonts w:ascii="Verdana" w:hAnsi="Verdana"/>
          <w:sz w:val="20"/>
        </w:rPr>
        <w:t xml:space="preserve">θα δηλώνει ότι </w:t>
      </w:r>
      <w:r w:rsidR="00615A77" w:rsidRPr="00C563B2">
        <w:rPr>
          <w:rFonts w:ascii="Verdana" w:hAnsi="Verdana"/>
          <w:sz w:val="20"/>
        </w:rPr>
        <w:t xml:space="preserve">ο Υποψήφιος Ανάδοχος </w:t>
      </w:r>
      <w:r w:rsidRPr="00C563B2">
        <w:rPr>
          <w:rFonts w:ascii="Verdana" w:hAnsi="Verdana"/>
          <w:sz w:val="20"/>
        </w:rPr>
        <w:t>έλαβε γνώση όλων των όρων της Προκήρυξης, τους ο</w:t>
      </w:r>
      <w:r w:rsidR="00615A77" w:rsidRPr="00C563B2">
        <w:rPr>
          <w:rFonts w:ascii="Verdana" w:hAnsi="Verdana"/>
          <w:sz w:val="20"/>
        </w:rPr>
        <w:t>ποίους αποδέχεται ανεπιφύλακτα.</w:t>
      </w:r>
    </w:p>
    <w:p w:rsidR="00615A77" w:rsidRPr="00C563B2" w:rsidRDefault="00615A77" w:rsidP="00C93D18">
      <w:pPr>
        <w:spacing w:after="120"/>
        <w:rPr>
          <w:rFonts w:ascii="Verdana" w:hAnsi="Verdana"/>
          <w:sz w:val="20"/>
        </w:rPr>
      </w:pPr>
      <w:r w:rsidRPr="00C563B2">
        <w:rPr>
          <w:rFonts w:ascii="Verdana" w:hAnsi="Verdana"/>
          <w:sz w:val="20"/>
        </w:rPr>
        <w:t xml:space="preserve">Όλα τα έγγραφα από τα οποία να προκύπτει η σύσταση και εκπροσώπηση του Υποψηφίου Αναδόχου και η τήρηση των </w:t>
      </w:r>
      <w:r w:rsidR="00242B4E" w:rsidRPr="00C563B2">
        <w:rPr>
          <w:rFonts w:ascii="Verdana" w:hAnsi="Verdana"/>
          <w:sz w:val="20"/>
        </w:rPr>
        <w:t>προβλεπόμενων</w:t>
      </w:r>
      <w:r w:rsidRPr="00C563B2">
        <w:rPr>
          <w:rFonts w:ascii="Verdana" w:hAnsi="Verdana"/>
          <w:sz w:val="20"/>
        </w:rPr>
        <w:t xml:space="preserve"> στο νόμο διατυπώσεων </w:t>
      </w:r>
      <w:r w:rsidR="00242B4E" w:rsidRPr="00C563B2">
        <w:rPr>
          <w:rFonts w:ascii="Verdana" w:hAnsi="Verdana"/>
          <w:sz w:val="20"/>
        </w:rPr>
        <w:t>δημοσιότητας</w:t>
      </w:r>
      <w:r w:rsidRPr="00C563B2">
        <w:rPr>
          <w:rFonts w:ascii="Verdana" w:hAnsi="Verdana"/>
          <w:sz w:val="20"/>
        </w:rPr>
        <w:t xml:space="preserve"> για τη σύσταση του Υποψηφίου Αναδόχου, την τροποποίηση του καταστατικού του και τον διορισμό των εκπρ</w:t>
      </w:r>
      <w:r w:rsidR="00242B4E" w:rsidRPr="00C563B2">
        <w:rPr>
          <w:rFonts w:ascii="Verdana" w:hAnsi="Verdana"/>
          <w:sz w:val="20"/>
        </w:rPr>
        <w:t xml:space="preserve">οσώπων </w:t>
      </w:r>
      <w:r w:rsidRPr="00C563B2">
        <w:rPr>
          <w:rFonts w:ascii="Verdana" w:hAnsi="Verdana"/>
          <w:sz w:val="20"/>
        </w:rPr>
        <w:t xml:space="preserve">του. </w:t>
      </w:r>
    </w:p>
    <w:p w:rsidR="00C93D18" w:rsidRPr="00C563B2" w:rsidRDefault="00C93D18" w:rsidP="00C93D18">
      <w:pPr>
        <w:spacing w:after="120"/>
        <w:rPr>
          <w:rFonts w:ascii="Verdana" w:hAnsi="Verdana"/>
          <w:sz w:val="20"/>
        </w:rPr>
      </w:pPr>
      <w:r w:rsidRPr="00C563B2">
        <w:rPr>
          <w:rFonts w:ascii="Verdana" w:hAnsi="Verdana"/>
          <w:sz w:val="20"/>
        </w:rPr>
        <w:t xml:space="preserve">Σε περίπτωση που στη χώρα του Υποψηφίου Αναδόχου ορισμένα από τα πιο πάνω δικαιολογητικά δεν εκδίδονται ή δεν καλύπτουν στο σύνολό τους όλες τις πιο πάνω περιπτώσεις, </w:t>
      </w:r>
      <w:r w:rsidRPr="00C563B2">
        <w:rPr>
          <w:rFonts w:ascii="Verdana" w:hAnsi="Verdana"/>
          <w:b/>
          <w:sz w:val="20"/>
        </w:rPr>
        <w:t>πρέπει</w:t>
      </w:r>
      <w:r w:rsidRPr="00C563B2">
        <w:rPr>
          <w:rFonts w:ascii="Verdana" w:hAnsi="Verdana"/>
          <w:sz w:val="20"/>
        </w:rPr>
        <w:t xml:space="preserve"> επί ποινή αποκλεισμού να αναπληρωθούν με ένορκη βεβαίωση του </w:t>
      </w:r>
      <w:r w:rsidR="00342D23" w:rsidRPr="00C563B2">
        <w:rPr>
          <w:rFonts w:ascii="Verdana" w:hAnsi="Verdana"/>
          <w:sz w:val="20"/>
        </w:rPr>
        <w:t xml:space="preserve">νομίμου εκπροσώπου του </w:t>
      </w:r>
      <w:r w:rsidRPr="00C563B2">
        <w:rPr>
          <w:rFonts w:ascii="Verdana" w:hAnsi="Verdana"/>
          <w:sz w:val="20"/>
        </w:rPr>
        <w:t xml:space="preserve">Υποψηφίου Αναδόχου ή, στα κράτη όπου δεν προβλέπεται ένορκη βεβαίωση, με Υπεύθυνη Δήλωση του </w:t>
      </w:r>
      <w:r w:rsidR="00342D23" w:rsidRPr="00C563B2">
        <w:rPr>
          <w:rFonts w:ascii="Verdana" w:hAnsi="Verdana"/>
          <w:sz w:val="20"/>
        </w:rPr>
        <w:t xml:space="preserve">νομίμου εκπροσώπου του </w:t>
      </w:r>
      <w:r w:rsidRPr="00C563B2">
        <w:rPr>
          <w:rFonts w:ascii="Verdana" w:hAnsi="Verdana"/>
          <w:sz w:val="20"/>
        </w:rPr>
        <w:t xml:space="preserve">Υποψηφίου Αναδόχου  ενώπιον δικαστικής ή διοικητικής αρχής, συμβολαιογράφου ή </w:t>
      </w:r>
      <w:r w:rsidRPr="00C563B2">
        <w:rPr>
          <w:rFonts w:ascii="Verdana" w:hAnsi="Verdana"/>
          <w:sz w:val="20"/>
        </w:rPr>
        <w:lastRenderedPageBreak/>
        <w:t>αρμόδιου επαγγελματικού οργανισμού της χώρας του</w:t>
      </w:r>
      <w:r w:rsidR="00342D23" w:rsidRPr="00C563B2">
        <w:rPr>
          <w:rFonts w:ascii="Verdana" w:hAnsi="Verdana"/>
          <w:sz w:val="20"/>
        </w:rPr>
        <w:t xml:space="preserve"> Υποψηφίου Αναδόχου</w:t>
      </w:r>
      <w:r w:rsidRPr="00C563B2">
        <w:rPr>
          <w:rFonts w:ascii="Verdana" w:hAnsi="Verdana"/>
          <w:sz w:val="20"/>
        </w:rPr>
        <w:t xml:space="preserve">, στην οποία θα δηλώνεται ότι στη συγκεκριμένη χώρα δεν εκδίδονται τα συγκεκριμένα έγγραφα και ότι δεν συντρέχουν στον Υποψήφιο Ανάδοχο οι ανωτέρω νομικές καταστάσεις. Η ένορκη αυτή βεβαίωση, έκδοσης του τελευταίου τριμήνου πριν την κοινοποίηση της σχετικής έγγραφης ειδοποίησης, θα υποβληθεί υποχρεωτικά μαζί με τα δικαιολογητικά του ανωτέρω πίνακα μετά </w:t>
      </w:r>
      <w:r w:rsidR="009742B3">
        <w:rPr>
          <w:rFonts w:ascii="Verdana" w:hAnsi="Verdana"/>
          <w:sz w:val="20"/>
        </w:rPr>
        <w:t xml:space="preserve">τη σχετική έγγραφα ειδοποίηση. </w:t>
      </w:r>
    </w:p>
    <w:p w:rsidR="00512A3E" w:rsidRPr="00C563B2" w:rsidRDefault="00242B4E" w:rsidP="007D3D2E">
      <w:pPr>
        <w:spacing w:after="120"/>
        <w:rPr>
          <w:rFonts w:ascii="Verdana" w:hAnsi="Verdana"/>
          <w:b/>
          <w:sz w:val="20"/>
        </w:rPr>
      </w:pPr>
      <w:r w:rsidRPr="00C563B2">
        <w:rPr>
          <w:rFonts w:ascii="Verdana" w:hAnsi="Verdana"/>
          <w:b/>
          <w:sz w:val="20"/>
        </w:rPr>
        <w:t>ΠΕΡΙΓΡΑΦΗ ΔΙΚΑΙΟΛΟΓΗΤΙΚΟΥ</w:t>
      </w:r>
    </w:p>
    <w:p w:rsidR="00242B4E" w:rsidRPr="00C563B2" w:rsidRDefault="00242B4E" w:rsidP="007D3D2E">
      <w:pPr>
        <w:spacing w:after="120"/>
        <w:rPr>
          <w:rFonts w:ascii="Verdana" w:hAnsi="Verdana"/>
          <w:sz w:val="20"/>
        </w:rPr>
      </w:pPr>
      <w:r w:rsidRPr="00C563B2">
        <w:rPr>
          <w:rFonts w:ascii="Verdana" w:hAnsi="Verdana"/>
          <w:sz w:val="20"/>
        </w:rPr>
        <w:t xml:space="preserve">Συμφωνητικό μεταξύ των μελών της Ένωσης / Κοινοπραξίας όπου: </w:t>
      </w:r>
    </w:p>
    <w:p w:rsidR="00242B4E" w:rsidRPr="00C563B2" w:rsidRDefault="00242B4E" w:rsidP="009972CD">
      <w:pPr>
        <w:numPr>
          <w:ilvl w:val="0"/>
          <w:numId w:val="11"/>
        </w:numPr>
        <w:tabs>
          <w:tab w:val="clear" w:pos="720"/>
          <w:tab w:val="num" w:pos="284"/>
        </w:tabs>
        <w:spacing w:after="120"/>
        <w:ind w:left="284" w:hanging="142"/>
        <w:rPr>
          <w:rFonts w:ascii="Verdana" w:hAnsi="Verdana"/>
          <w:sz w:val="20"/>
        </w:rPr>
      </w:pPr>
      <w:r w:rsidRPr="00C563B2">
        <w:rPr>
          <w:rFonts w:ascii="Verdana" w:hAnsi="Verdana"/>
          <w:sz w:val="20"/>
        </w:rPr>
        <w:t xml:space="preserve">να αναγράφεταικαι να </w:t>
      </w:r>
      <w:r w:rsidR="00471087" w:rsidRPr="00C563B2">
        <w:rPr>
          <w:rFonts w:ascii="Verdana" w:hAnsi="Verdana"/>
          <w:sz w:val="20"/>
        </w:rPr>
        <w:t>οριοθετείτ</w:t>
      </w:r>
      <w:r w:rsidR="00B014CB" w:rsidRPr="00C563B2">
        <w:rPr>
          <w:rFonts w:ascii="Verdana" w:hAnsi="Verdana"/>
          <w:sz w:val="20"/>
        </w:rPr>
        <w:t>αι</w:t>
      </w:r>
      <w:r w:rsidRPr="00C563B2">
        <w:rPr>
          <w:rFonts w:ascii="Verdana" w:hAnsi="Verdana"/>
          <w:sz w:val="20"/>
        </w:rPr>
        <w:t xml:space="preserve"> με σαφήνεια το ποσοστό συμμετοχής κάθε μέλους της Ένωσης / Κοινοπραξίας στην Ένωση / Κοινοπραξία καιτο ειδικό μέρος του Έργου, το οποίο αυτό θα αναλάβει στα πλαίσια υλοποίησης του </w:t>
      </w:r>
      <w:r w:rsidR="00471087" w:rsidRPr="00C563B2">
        <w:rPr>
          <w:rFonts w:ascii="Verdana" w:hAnsi="Verdana"/>
          <w:sz w:val="20"/>
        </w:rPr>
        <w:t>Έργου</w:t>
      </w:r>
      <w:r w:rsidRPr="00C563B2">
        <w:rPr>
          <w:rFonts w:ascii="Verdana" w:hAnsi="Verdana"/>
          <w:sz w:val="20"/>
        </w:rPr>
        <w:t xml:space="preserve"> στο </w:t>
      </w:r>
      <w:r w:rsidR="00471087" w:rsidRPr="00C563B2">
        <w:rPr>
          <w:rFonts w:ascii="Verdana" w:hAnsi="Verdana"/>
          <w:sz w:val="20"/>
        </w:rPr>
        <w:t>σύνολο</w:t>
      </w:r>
      <w:r w:rsidR="009742B3">
        <w:rPr>
          <w:rFonts w:ascii="Verdana" w:hAnsi="Verdana"/>
          <w:sz w:val="20"/>
        </w:rPr>
        <w:t xml:space="preserve"> της Προσφοράς. </w:t>
      </w:r>
    </w:p>
    <w:p w:rsidR="00471087" w:rsidRPr="00C563B2" w:rsidRDefault="003E71A3" w:rsidP="009972CD">
      <w:pPr>
        <w:numPr>
          <w:ilvl w:val="0"/>
          <w:numId w:val="11"/>
        </w:numPr>
        <w:tabs>
          <w:tab w:val="clear" w:pos="720"/>
          <w:tab w:val="num" w:pos="284"/>
        </w:tabs>
        <w:spacing w:after="120"/>
        <w:ind w:left="284" w:hanging="142"/>
        <w:rPr>
          <w:rFonts w:ascii="Verdana" w:hAnsi="Verdana"/>
          <w:sz w:val="20"/>
        </w:rPr>
      </w:pPr>
      <w:r w:rsidRPr="00C563B2">
        <w:rPr>
          <w:rFonts w:ascii="Verdana" w:hAnsi="Verdana"/>
          <w:sz w:val="20"/>
        </w:rPr>
        <w:t>ν</w:t>
      </w:r>
      <w:r w:rsidR="00471087" w:rsidRPr="00C563B2">
        <w:rPr>
          <w:rFonts w:ascii="Verdana" w:hAnsi="Verdana"/>
          <w:sz w:val="20"/>
        </w:rPr>
        <w:t xml:space="preserve">α δηλώνεται </w:t>
      </w:r>
      <w:r w:rsidRPr="00C563B2">
        <w:rPr>
          <w:rFonts w:ascii="Verdana" w:hAnsi="Verdana"/>
          <w:sz w:val="20"/>
        </w:rPr>
        <w:t>ένα μέλος ως υπεύθυνο για το συντονισμό και τη διοίκ</w:t>
      </w:r>
      <w:r w:rsidR="00FB4B66" w:rsidRPr="00C563B2">
        <w:rPr>
          <w:rFonts w:ascii="Verdana" w:hAnsi="Verdana"/>
          <w:sz w:val="20"/>
        </w:rPr>
        <w:t>ηση όλων των μελών της Ένωσης/</w:t>
      </w:r>
      <w:r w:rsidRPr="00C563B2">
        <w:rPr>
          <w:rFonts w:ascii="Verdana" w:hAnsi="Verdana"/>
          <w:sz w:val="20"/>
        </w:rPr>
        <w:t>Κοινοπραξίας (</w:t>
      </w:r>
      <w:r w:rsidRPr="00C563B2">
        <w:rPr>
          <w:rFonts w:ascii="Verdana" w:hAnsi="Verdana"/>
          <w:sz w:val="20"/>
          <w:lang w:val="en-US"/>
        </w:rPr>
        <w:t>leader</w:t>
      </w:r>
      <w:r w:rsidRPr="00C563B2">
        <w:rPr>
          <w:rFonts w:ascii="Verdana" w:hAnsi="Verdana"/>
          <w:sz w:val="20"/>
        </w:rPr>
        <w:t>)</w:t>
      </w:r>
    </w:p>
    <w:p w:rsidR="003E71A3" w:rsidRPr="00C563B2" w:rsidRDefault="003E71A3" w:rsidP="009972CD">
      <w:pPr>
        <w:numPr>
          <w:ilvl w:val="0"/>
          <w:numId w:val="11"/>
        </w:numPr>
        <w:tabs>
          <w:tab w:val="clear" w:pos="720"/>
          <w:tab w:val="num" w:pos="284"/>
        </w:tabs>
        <w:spacing w:after="120"/>
        <w:ind w:left="284" w:hanging="142"/>
        <w:rPr>
          <w:rFonts w:ascii="Verdana" w:hAnsi="Verdana"/>
          <w:sz w:val="20"/>
        </w:rPr>
      </w:pPr>
      <w:r w:rsidRPr="00C563B2">
        <w:rPr>
          <w:rFonts w:ascii="Verdana" w:hAnsi="Verdana"/>
          <w:sz w:val="20"/>
        </w:rPr>
        <w:t>να ορίζετ</w:t>
      </w:r>
      <w:r w:rsidR="00FB4B66" w:rsidRPr="00C563B2">
        <w:rPr>
          <w:rFonts w:ascii="Verdana" w:hAnsi="Verdana"/>
          <w:sz w:val="20"/>
        </w:rPr>
        <w:t>αι κοινός εκπρόσωπος της Ένωσης/</w:t>
      </w:r>
      <w:r w:rsidRPr="00C563B2">
        <w:rPr>
          <w:rFonts w:ascii="Verdana" w:hAnsi="Verdana"/>
          <w:sz w:val="20"/>
        </w:rPr>
        <w:t>Κοινοπραξίας και των μελών της για τη συμμετοχή της στο Διαγωνισμό και</w:t>
      </w:r>
      <w:r w:rsidR="00FB4B66" w:rsidRPr="00C563B2">
        <w:rPr>
          <w:rFonts w:ascii="Verdana" w:hAnsi="Verdana"/>
          <w:sz w:val="20"/>
        </w:rPr>
        <w:t xml:space="preserve"> την εκπροσώπηση της Ένωσης/</w:t>
      </w:r>
      <w:r w:rsidRPr="00C563B2">
        <w:rPr>
          <w:rFonts w:ascii="Verdana" w:hAnsi="Verdana"/>
          <w:sz w:val="20"/>
        </w:rPr>
        <w:t xml:space="preserve">Κοινοπραξίας και των μελών της έναντι </w:t>
      </w:r>
      <w:r w:rsidR="00114C20" w:rsidRPr="00C563B2">
        <w:rPr>
          <w:rFonts w:ascii="Verdana" w:hAnsi="Verdana"/>
          <w:sz w:val="20"/>
        </w:rPr>
        <w:t xml:space="preserve">της Αναθέτουσας Αρχής. </w:t>
      </w:r>
    </w:p>
    <w:p w:rsidR="00114C20" w:rsidRPr="00C563B2" w:rsidRDefault="00114C20" w:rsidP="00114C20">
      <w:pPr>
        <w:spacing w:after="120"/>
        <w:rPr>
          <w:rFonts w:ascii="Verdana" w:hAnsi="Verdana"/>
          <w:sz w:val="20"/>
        </w:rPr>
      </w:pPr>
      <w:r w:rsidRPr="00C563B2">
        <w:rPr>
          <w:rFonts w:ascii="Verdana" w:hAnsi="Verdana"/>
          <w:sz w:val="20"/>
        </w:rPr>
        <w:t xml:space="preserve">Πράξη του αρμοδίου οργάνου κάθε μέλους της Ένωσης / Κοινοπραξίας από το οποίο να προκύπτει η έγκριση του για τη συμμετοχή του μέλους: </w:t>
      </w:r>
    </w:p>
    <w:p w:rsidR="00114C20" w:rsidRPr="00C563B2" w:rsidRDefault="00114C20" w:rsidP="009972CD">
      <w:pPr>
        <w:numPr>
          <w:ilvl w:val="0"/>
          <w:numId w:val="11"/>
        </w:numPr>
        <w:spacing w:after="120"/>
        <w:rPr>
          <w:rFonts w:ascii="Verdana" w:hAnsi="Verdana"/>
          <w:sz w:val="20"/>
        </w:rPr>
      </w:pPr>
      <w:r w:rsidRPr="00C563B2">
        <w:rPr>
          <w:rFonts w:ascii="Verdana" w:hAnsi="Verdana"/>
          <w:sz w:val="20"/>
        </w:rPr>
        <w:t xml:space="preserve">στην Ένωση / Κοινοπραξία και </w:t>
      </w:r>
    </w:p>
    <w:p w:rsidR="00114C20" w:rsidRPr="00C563B2" w:rsidRDefault="00114C20" w:rsidP="009972CD">
      <w:pPr>
        <w:numPr>
          <w:ilvl w:val="0"/>
          <w:numId w:val="11"/>
        </w:numPr>
        <w:spacing w:after="120"/>
        <w:rPr>
          <w:rFonts w:ascii="Verdana" w:hAnsi="Verdana"/>
          <w:sz w:val="20"/>
        </w:rPr>
      </w:pPr>
      <w:r w:rsidRPr="00C563B2">
        <w:rPr>
          <w:rFonts w:ascii="Verdana" w:hAnsi="Verdana"/>
          <w:sz w:val="20"/>
        </w:rPr>
        <w:t xml:space="preserve">στο Διαγωνισμό </w:t>
      </w:r>
    </w:p>
    <w:p w:rsidR="006C555A" w:rsidRPr="00C563B2" w:rsidRDefault="006C555A" w:rsidP="00114C20">
      <w:pPr>
        <w:spacing w:after="120"/>
        <w:rPr>
          <w:rFonts w:ascii="Verdana" w:hAnsi="Verdana"/>
          <w:sz w:val="20"/>
        </w:rPr>
      </w:pPr>
      <w:r w:rsidRPr="00C563B2">
        <w:rPr>
          <w:rFonts w:ascii="Verdana" w:hAnsi="Verdana"/>
          <w:sz w:val="20"/>
        </w:rPr>
        <w:t xml:space="preserve">Πρόσθετα, οι Προσφέροντες πρέπει να υποβάλλουν, </w:t>
      </w:r>
      <w:r w:rsidRPr="00C563B2">
        <w:rPr>
          <w:rFonts w:ascii="Verdana" w:hAnsi="Verdana"/>
          <w:b/>
          <w:sz w:val="20"/>
        </w:rPr>
        <w:t>επί ποινή αποκλεισμού</w:t>
      </w:r>
      <w:r w:rsidRPr="00C563B2">
        <w:rPr>
          <w:rFonts w:ascii="Verdana" w:hAnsi="Verdana"/>
          <w:sz w:val="20"/>
        </w:rPr>
        <w:t>, τα εξής:</w:t>
      </w:r>
    </w:p>
    <w:p w:rsidR="006C555A" w:rsidRPr="00C563B2" w:rsidRDefault="006C555A" w:rsidP="009972CD">
      <w:pPr>
        <w:numPr>
          <w:ilvl w:val="0"/>
          <w:numId w:val="12"/>
        </w:numPr>
        <w:spacing w:after="120"/>
        <w:rPr>
          <w:rFonts w:ascii="Verdana" w:hAnsi="Verdana"/>
          <w:sz w:val="20"/>
        </w:rPr>
      </w:pPr>
      <w:r w:rsidRPr="00C563B2">
        <w:rPr>
          <w:rFonts w:ascii="Verdana" w:hAnsi="Verdana"/>
          <w:sz w:val="20"/>
        </w:rPr>
        <w:t>Υπεύθυνη δήλωση του Ν. 1599/1986, στην οποία θα δηλώνει ο Υποψήφιος Ανάδοχος</w:t>
      </w:r>
      <w:r w:rsidR="0006569C" w:rsidRPr="00C563B2">
        <w:rPr>
          <w:rFonts w:ascii="Verdana" w:hAnsi="Verdana"/>
          <w:sz w:val="20"/>
        </w:rPr>
        <w:t>,</w:t>
      </w:r>
      <w:r w:rsidRPr="00C563B2">
        <w:rPr>
          <w:rFonts w:ascii="Verdana" w:hAnsi="Verdana"/>
          <w:sz w:val="20"/>
        </w:rPr>
        <w:t xml:space="preserve"> ότι η προσφορά του για κάθε Τμήμα συντάχθηκε σύμφωνα με τους όρους της παρούσας </w:t>
      </w:r>
      <w:r w:rsidR="00E913AC" w:rsidRPr="00C563B2">
        <w:rPr>
          <w:rFonts w:ascii="Verdana" w:hAnsi="Verdana"/>
          <w:sz w:val="20"/>
        </w:rPr>
        <w:t>Διακήρυξης</w:t>
      </w:r>
      <w:r w:rsidRPr="00C563B2">
        <w:rPr>
          <w:rFonts w:ascii="Verdana" w:hAnsi="Verdana"/>
          <w:sz w:val="20"/>
        </w:rPr>
        <w:t xml:space="preserve">, της οποία </w:t>
      </w:r>
      <w:r w:rsidR="00E913AC" w:rsidRPr="00C563B2">
        <w:rPr>
          <w:rFonts w:ascii="Verdana" w:hAnsi="Verdana"/>
          <w:sz w:val="20"/>
        </w:rPr>
        <w:t>έλαβε</w:t>
      </w:r>
      <w:r w:rsidRPr="00C563B2">
        <w:rPr>
          <w:rFonts w:ascii="Verdana" w:hAnsi="Verdana"/>
          <w:sz w:val="20"/>
        </w:rPr>
        <w:t xml:space="preserve"> γνώση και ότι αποδέχεται ανεπιφύλ</w:t>
      </w:r>
      <w:r w:rsidR="00E913AC" w:rsidRPr="00C563B2">
        <w:rPr>
          <w:rFonts w:ascii="Verdana" w:hAnsi="Verdana"/>
          <w:sz w:val="20"/>
        </w:rPr>
        <w:t>α</w:t>
      </w:r>
      <w:r w:rsidRPr="00C563B2">
        <w:rPr>
          <w:rFonts w:ascii="Verdana" w:hAnsi="Verdana"/>
          <w:sz w:val="20"/>
        </w:rPr>
        <w:t xml:space="preserve">κτα τους όρους της Διακήρυξης. </w:t>
      </w:r>
    </w:p>
    <w:p w:rsidR="00E913AC" w:rsidRPr="00C563B2" w:rsidRDefault="007300DF" w:rsidP="009972CD">
      <w:pPr>
        <w:numPr>
          <w:ilvl w:val="0"/>
          <w:numId w:val="12"/>
        </w:numPr>
        <w:spacing w:after="120"/>
        <w:rPr>
          <w:rFonts w:ascii="Verdana" w:hAnsi="Verdana"/>
          <w:sz w:val="20"/>
        </w:rPr>
      </w:pPr>
      <w:r w:rsidRPr="00C563B2">
        <w:rPr>
          <w:rFonts w:ascii="Verdana" w:hAnsi="Verdana"/>
          <w:sz w:val="20"/>
        </w:rPr>
        <w:t>Υπεύθυνη δήλωση του Ν. 1599/1986, στην οποία θα δηλώνει ο Υποψήφιος Ανάδοχος ότι παραιτείται από κάθε δ</w:t>
      </w:r>
      <w:r w:rsidR="008D79E6" w:rsidRPr="00C563B2">
        <w:rPr>
          <w:rFonts w:ascii="Verdana" w:hAnsi="Verdana"/>
          <w:sz w:val="20"/>
        </w:rPr>
        <w:t>ι</w:t>
      </w:r>
      <w:r w:rsidRPr="00C563B2">
        <w:rPr>
          <w:rFonts w:ascii="Verdana" w:hAnsi="Verdana"/>
          <w:sz w:val="20"/>
        </w:rPr>
        <w:t>καίωμα αποζημίωσης για οποιαδήπ</w:t>
      </w:r>
      <w:r w:rsidR="008D79E6" w:rsidRPr="00C563B2">
        <w:rPr>
          <w:rFonts w:ascii="Verdana" w:hAnsi="Verdana"/>
          <w:sz w:val="20"/>
        </w:rPr>
        <w:t>ο</w:t>
      </w:r>
      <w:r w:rsidRPr="00C563B2">
        <w:rPr>
          <w:rFonts w:ascii="Verdana" w:hAnsi="Verdana"/>
          <w:sz w:val="20"/>
        </w:rPr>
        <w:t xml:space="preserve">τε Απόφαση της </w:t>
      </w:r>
      <w:r w:rsidR="008D79E6" w:rsidRPr="00C563B2">
        <w:rPr>
          <w:rFonts w:ascii="Verdana" w:hAnsi="Verdana"/>
          <w:sz w:val="20"/>
        </w:rPr>
        <w:t>Α</w:t>
      </w:r>
      <w:r w:rsidRPr="00C563B2">
        <w:rPr>
          <w:rFonts w:ascii="Verdana" w:hAnsi="Verdana"/>
          <w:sz w:val="20"/>
        </w:rPr>
        <w:t>ναθέτουσας Αρχής, ιδίως της αναβολής ή ακύρωσης του Διαγωνισμού ή της υπαναχώρησης τη Αν</w:t>
      </w:r>
      <w:r w:rsidR="008D79E6" w:rsidRPr="00C563B2">
        <w:rPr>
          <w:rFonts w:ascii="Verdana" w:hAnsi="Verdana"/>
          <w:sz w:val="20"/>
        </w:rPr>
        <w:t>α</w:t>
      </w:r>
      <w:r w:rsidRPr="00C563B2">
        <w:rPr>
          <w:rFonts w:ascii="Verdana" w:hAnsi="Verdana"/>
          <w:sz w:val="20"/>
        </w:rPr>
        <w:t>θέτουσας Αρχ</w:t>
      </w:r>
      <w:r w:rsidR="008D79E6" w:rsidRPr="00C563B2">
        <w:rPr>
          <w:rFonts w:ascii="Verdana" w:hAnsi="Verdana"/>
          <w:sz w:val="20"/>
        </w:rPr>
        <w:t>ή</w:t>
      </w:r>
      <w:r w:rsidRPr="00C563B2">
        <w:rPr>
          <w:rFonts w:ascii="Verdana" w:hAnsi="Verdana"/>
          <w:sz w:val="20"/>
        </w:rPr>
        <w:t>ς ή της κρίσης της Επιτροπής Αξιολόγη</w:t>
      </w:r>
      <w:r w:rsidR="008D79E6" w:rsidRPr="00C563B2">
        <w:rPr>
          <w:rFonts w:ascii="Verdana" w:hAnsi="Verdana"/>
          <w:sz w:val="20"/>
        </w:rPr>
        <w:t>σ</w:t>
      </w:r>
      <w:r w:rsidRPr="00C563B2">
        <w:rPr>
          <w:rFonts w:ascii="Verdana" w:hAnsi="Verdana"/>
          <w:sz w:val="20"/>
        </w:rPr>
        <w:t>ης, όπως και για κάθε λόγο δημ</w:t>
      </w:r>
      <w:r w:rsidR="008D79E6" w:rsidRPr="00C563B2">
        <w:rPr>
          <w:rFonts w:ascii="Verdana" w:hAnsi="Verdana"/>
          <w:sz w:val="20"/>
        </w:rPr>
        <w:t>ο</w:t>
      </w:r>
      <w:r w:rsidRPr="00C563B2">
        <w:rPr>
          <w:rFonts w:ascii="Verdana" w:hAnsi="Verdana"/>
          <w:sz w:val="20"/>
        </w:rPr>
        <w:t xml:space="preserve">σίουσυμφέροντος.  </w:t>
      </w:r>
    </w:p>
    <w:p w:rsidR="008D79E6" w:rsidRPr="00C563B2" w:rsidRDefault="008D79E6" w:rsidP="009972CD">
      <w:pPr>
        <w:numPr>
          <w:ilvl w:val="0"/>
          <w:numId w:val="12"/>
        </w:numPr>
        <w:spacing w:after="120"/>
        <w:rPr>
          <w:rFonts w:ascii="Verdana" w:hAnsi="Verdana"/>
          <w:sz w:val="20"/>
        </w:rPr>
      </w:pPr>
      <w:r w:rsidRPr="00C563B2">
        <w:rPr>
          <w:rFonts w:ascii="Verdana" w:hAnsi="Verdana"/>
          <w:sz w:val="20"/>
        </w:rPr>
        <w:t xml:space="preserve">Υπεύθυνη δήλωση του Ν. 1599/1986, στην οποία θα δηλώνει ο Υποψήφιος Ανάδοχος ότι όλα τα μέρη του εξοπλισμού που προσφέρει είναι καινούργια και αμεταχείριστα. </w:t>
      </w:r>
    </w:p>
    <w:p w:rsidR="0066421B" w:rsidRPr="00C563B2" w:rsidRDefault="0066421B" w:rsidP="00E33138">
      <w:pPr>
        <w:spacing w:after="120"/>
        <w:rPr>
          <w:rFonts w:ascii="Verdana" w:hAnsi="Verdana"/>
          <w:sz w:val="20"/>
        </w:rPr>
      </w:pPr>
      <w:r w:rsidRPr="00C563B2">
        <w:rPr>
          <w:rFonts w:ascii="Verdana" w:hAnsi="Verdana"/>
          <w:sz w:val="20"/>
        </w:rPr>
        <w:t xml:space="preserve">Σε περίπτωση που πιθανολογείται ότι, κατά το χρονικό διάστημα κατάρτισης του τελικού κειμένου της Σύμβασης, θα λήξει η ισχύς της προσφοράς του Αναδόχου ή της εγγύησης συμμετοχής, ο Ανάδοχος υποχρεούται στην έγκαιρη παράταση της ισχύος της προσφοράς του κατά τον </w:t>
      </w:r>
      <w:r w:rsidR="00605916" w:rsidRPr="00C563B2">
        <w:rPr>
          <w:rFonts w:ascii="Verdana" w:hAnsi="Verdana"/>
          <w:sz w:val="20"/>
        </w:rPr>
        <w:t>εκτιμώμενο</w:t>
      </w:r>
      <w:r w:rsidRPr="00C563B2">
        <w:rPr>
          <w:rFonts w:ascii="Verdana" w:hAnsi="Verdana"/>
          <w:sz w:val="20"/>
        </w:rPr>
        <w:t xml:space="preserve"> για την ολοκλήρωση του κειμένου της Σύμβασης απαιτούμενο χρόνο και την παράταση, για τον ίδιο χρόνο, της ισχύος της εγγύησης συμμετοχής ή την αντικατάστασή της με την εγγύηση καλής εκτέλεσης.</w:t>
      </w:r>
    </w:p>
    <w:p w:rsidR="0066421B" w:rsidRPr="00C563B2" w:rsidRDefault="0066421B" w:rsidP="00E33138">
      <w:pPr>
        <w:spacing w:after="120"/>
        <w:rPr>
          <w:rFonts w:ascii="Verdana" w:hAnsi="Verdana"/>
          <w:sz w:val="20"/>
        </w:rPr>
      </w:pPr>
      <w:r w:rsidRPr="00C563B2">
        <w:rPr>
          <w:rFonts w:ascii="Verdana" w:hAnsi="Verdana"/>
          <w:sz w:val="20"/>
        </w:rPr>
        <w:t xml:space="preserve">Αν παρέλθει η παραπάνω προθεσμία των </w:t>
      </w:r>
      <w:r w:rsidR="000334E9" w:rsidRPr="00C563B2">
        <w:rPr>
          <w:rFonts w:ascii="Verdana" w:hAnsi="Verdana"/>
          <w:sz w:val="20"/>
        </w:rPr>
        <w:t>είκοσι</w:t>
      </w:r>
      <w:r w:rsidRPr="00C563B2">
        <w:rPr>
          <w:rFonts w:ascii="Verdana" w:hAnsi="Verdana"/>
          <w:sz w:val="20"/>
        </w:rPr>
        <w:t xml:space="preserve"> (</w:t>
      </w:r>
      <w:r w:rsidR="000334E9" w:rsidRPr="00C563B2">
        <w:rPr>
          <w:rFonts w:ascii="Verdana" w:hAnsi="Verdana"/>
          <w:sz w:val="20"/>
        </w:rPr>
        <w:t>20</w:t>
      </w:r>
      <w:r w:rsidRPr="00C563B2">
        <w:rPr>
          <w:rFonts w:ascii="Verdana" w:hAnsi="Verdana"/>
          <w:sz w:val="20"/>
        </w:rPr>
        <w:t>) ημερών χωρίς ο Ανάδοχος να παρουσιασθεί για να υπογράψει τη Σύμβαση ή ο Ανάδοχος αρνηθεί να καταθέσει, προ της υπογραφής της Σύμβασης, οποιοδήποτε εκ των ανωτέρω εγγράφων και εγγυήσεων, η Αναθέτουσα Αρχή μπορεί να τον κηρύξει έκπτωτο και να αποφασίσει την ανάθεση του διαγωνισμού στον επόμενο κατά σειρά κατάταξης ή την επανάληψη του διαγωνισμού. Και στις δύο περιπτώσεις, η απόφαση λαμβάνεται σε βάρος του εκπτώτου Αναδόχου και επιφέρει τη λήψη κάθε μέτρου για την αποκατάσταση κάθε ζημιάς της Αναθέτουσας Αρχής.</w:t>
      </w:r>
    </w:p>
    <w:p w:rsidR="0066421B" w:rsidRPr="00C563B2" w:rsidRDefault="00E82697" w:rsidP="00E82697">
      <w:pPr>
        <w:pStyle w:val="2"/>
        <w:tabs>
          <w:tab w:val="clear" w:pos="567"/>
        </w:tabs>
        <w:spacing w:line="240" w:lineRule="auto"/>
        <w:rPr>
          <w:rFonts w:ascii="Verdana" w:hAnsi="Verdana"/>
          <w:sz w:val="20"/>
        </w:rPr>
      </w:pPr>
      <w:bookmarkStart w:id="119" w:name="_Toc144091450"/>
      <w:bookmarkStart w:id="120" w:name="_Toc252545200"/>
      <w:bookmarkStart w:id="121" w:name="_Toc252741775"/>
      <w:bookmarkStart w:id="122" w:name="_Toc324862851"/>
      <w:r w:rsidRPr="00C563B2">
        <w:rPr>
          <w:rFonts w:ascii="Verdana" w:hAnsi="Verdana"/>
          <w:sz w:val="20"/>
        </w:rPr>
        <w:t xml:space="preserve">6.2 </w:t>
      </w:r>
      <w:r w:rsidR="0066421B" w:rsidRPr="00C563B2">
        <w:rPr>
          <w:rFonts w:ascii="Verdana" w:hAnsi="Verdana"/>
          <w:sz w:val="20"/>
        </w:rPr>
        <w:t>Εγγύηση καλής εκτέλεσης</w:t>
      </w:r>
      <w:bookmarkEnd w:id="119"/>
      <w:bookmarkEnd w:id="120"/>
      <w:bookmarkEnd w:id="121"/>
      <w:bookmarkEnd w:id="122"/>
    </w:p>
    <w:p w:rsidR="0066421B" w:rsidRPr="00C563B2" w:rsidRDefault="0066421B" w:rsidP="00E33138">
      <w:pPr>
        <w:spacing w:after="120"/>
        <w:rPr>
          <w:rFonts w:ascii="Verdana" w:hAnsi="Verdana"/>
          <w:sz w:val="20"/>
        </w:rPr>
      </w:pPr>
      <w:r w:rsidRPr="00C563B2">
        <w:rPr>
          <w:rFonts w:ascii="Verdana" w:hAnsi="Verdana"/>
          <w:sz w:val="20"/>
        </w:rPr>
        <w:t>Ο Προσφέρων στον οποίο θα κατακυρωθεί ο διαγωνισμός είναι υποχρεωμένος, το αργότερο κατά την υπογραφή της Σύμβασης, να καταθέσει εγγύηση καλής εκτέλεσης των όρων της Σύμβασης, το ύψος της</w:t>
      </w:r>
      <w:r w:rsidR="00E25EB9" w:rsidRPr="00C563B2">
        <w:rPr>
          <w:rFonts w:ascii="Verdana" w:hAnsi="Verdana"/>
          <w:sz w:val="20"/>
        </w:rPr>
        <w:t xml:space="preserve"> οποίας αντιστοιχεί σε ποσοστό </w:t>
      </w:r>
      <w:r w:rsidR="003C5087">
        <w:rPr>
          <w:rFonts w:ascii="Verdana" w:hAnsi="Verdana"/>
          <w:b/>
          <w:sz w:val="20"/>
        </w:rPr>
        <w:t>10</w:t>
      </w:r>
      <w:r w:rsidRPr="00C563B2">
        <w:rPr>
          <w:rFonts w:ascii="Verdana" w:hAnsi="Verdana"/>
          <w:b/>
          <w:sz w:val="20"/>
        </w:rPr>
        <w:t>%</w:t>
      </w:r>
      <w:r w:rsidRPr="00C563B2">
        <w:rPr>
          <w:rFonts w:ascii="Verdana" w:hAnsi="Verdana"/>
          <w:sz w:val="20"/>
        </w:rPr>
        <w:t>της συνολικής συμβατικής αξίας, μη συμπεριλαμβανομένου του Φ.Π.Α</w:t>
      </w:r>
      <w:r w:rsidR="00170713" w:rsidRPr="00C563B2">
        <w:rPr>
          <w:rFonts w:ascii="Verdana" w:hAnsi="Verdana"/>
          <w:sz w:val="20"/>
        </w:rPr>
        <w:t xml:space="preserve">.. </w:t>
      </w:r>
      <w:r w:rsidRPr="00C563B2">
        <w:rPr>
          <w:rFonts w:ascii="Verdana" w:hAnsi="Verdana"/>
          <w:sz w:val="20"/>
        </w:rPr>
        <w:t xml:space="preserve">Σε περίπτωση ένωσης ή κοινοπραξίας προσώπων που υποβάλλουν κοινή προσφορά, η εγγύηση καλής εκτέλεσης πρέπει να είναι ενιαία στο όνομα όλων των μελών της ένωσης ή κοινοπραξίας. </w:t>
      </w:r>
    </w:p>
    <w:p w:rsidR="0066421B" w:rsidRPr="00C563B2" w:rsidRDefault="0066421B" w:rsidP="00E33138">
      <w:pPr>
        <w:spacing w:after="120"/>
        <w:rPr>
          <w:rFonts w:ascii="Verdana" w:hAnsi="Verdana"/>
          <w:sz w:val="20"/>
        </w:rPr>
      </w:pPr>
      <w:r w:rsidRPr="00C563B2">
        <w:rPr>
          <w:rFonts w:ascii="Verdana" w:hAnsi="Verdana"/>
          <w:sz w:val="20"/>
        </w:rPr>
        <w:t>Η εγγύηση καλής εκτέλεσης έχει χρόνο ισχύος μεγαλύτερο της συμβατικής ημερομηνίας οριστικής παραλαβής κατά δύο (2) μήνες και επιστρέφεται μετά την οριστική παραλαβή των Υπηρεσιών και ύστερα από την εκκαθάριση των τυχόν απαιτήσεων από τους συμβαλλομένους. Σε περίπτωση παράτασης της διάρκειας της Σύμβασης για οποιονδήποτε λόγο, θα παρατείνεται, αντίστοιχα, η διάρκεια ισχύος της εγγύησης καλής εκτέλεσης, χωρίς να θίγονται οι διατάξεις του άρθρου 9 περί κήρυξης του Αναδόχου έκπτωτου.</w:t>
      </w:r>
    </w:p>
    <w:p w:rsidR="0066421B" w:rsidRPr="00C563B2" w:rsidRDefault="0066421B" w:rsidP="00E33138">
      <w:pPr>
        <w:spacing w:after="120"/>
        <w:rPr>
          <w:rFonts w:ascii="Verdana" w:hAnsi="Verdana"/>
          <w:sz w:val="20"/>
        </w:rPr>
      </w:pPr>
      <w:r w:rsidRPr="00C563B2">
        <w:rPr>
          <w:rFonts w:ascii="Verdana" w:hAnsi="Verdana"/>
          <w:sz w:val="20"/>
        </w:rPr>
        <w:t xml:space="preserve">Η εγγύηση συμμετοχής εκδίδεται από πιστωτικά ιδρύματα ή άλλα νομικά πρόσωπα που λειτουργούν </w:t>
      </w:r>
      <w:r w:rsidRPr="00C563B2">
        <w:rPr>
          <w:rFonts w:ascii="Verdana" w:hAnsi="Verdana"/>
          <w:sz w:val="20"/>
        </w:rPr>
        <w:lastRenderedPageBreak/>
        <w:t xml:space="preserve">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Νόμο 2513/1997, και έχουν, σύμφωνα με την νομοθεσία των κρατών αυτών, το δικαίωμα αυτό. </w:t>
      </w:r>
    </w:p>
    <w:p w:rsidR="0066421B" w:rsidRPr="00C563B2" w:rsidRDefault="0066421B" w:rsidP="00E33138">
      <w:pPr>
        <w:spacing w:after="120"/>
        <w:rPr>
          <w:rFonts w:ascii="Verdana" w:hAnsi="Verdana"/>
          <w:sz w:val="20"/>
        </w:rPr>
      </w:pPr>
      <w:r w:rsidRPr="00C563B2">
        <w:rPr>
          <w:rFonts w:ascii="Verdana" w:hAnsi="Verdana"/>
          <w:sz w:val="20"/>
        </w:rPr>
        <w:t>Εγγυητικές επιστολές που εκδίδονται σε άλλο κράτος, εκτός της Ελλάδας, θα συνοδεύονται από νόμιμη μετάφρασή τους στην Ελληνική γλώσσα.</w:t>
      </w:r>
    </w:p>
    <w:p w:rsidR="0066421B" w:rsidRDefault="0066421B" w:rsidP="00E33138">
      <w:pPr>
        <w:rPr>
          <w:rFonts w:ascii="Verdana" w:hAnsi="Verdana"/>
          <w:sz w:val="20"/>
        </w:rPr>
      </w:pPr>
      <w:r w:rsidRPr="00C563B2">
        <w:rPr>
          <w:rFonts w:ascii="Verdana" w:hAnsi="Verdana"/>
          <w:sz w:val="20"/>
        </w:rPr>
        <w:t xml:space="preserve">Η εγγύηση καλής εκτέλεσης πρέπει να συνταχθεί σύμφωνα με το υπόδειγμα του </w:t>
      </w:r>
      <w:r w:rsidRPr="00C563B2">
        <w:rPr>
          <w:rFonts w:ascii="Verdana" w:hAnsi="Verdana"/>
          <w:b/>
          <w:sz w:val="20"/>
        </w:rPr>
        <w:t>Παραρτήματος Γ</w:t>
      </w:r>
      <w:r w:rsidRPr="00C563B2">
        <w:rPr>
          <w:rFonts w:ascii="Verdana" w:hAnsi="Verdana"/>
          <w:sz w:val="20"/>
        </w:rPr>
        <w:t>.</w:t>
      </w:r>
    </w:p>
    <w:p w:rsidR="0066421B" w:rsidRPr="00C563B2" w:rsidRDefault="00E82697" w:rsidP="00CC4809">
      <w:pPr>
        <w:pStyle w:val="2"/>
        <w:keepNext/>
        <w:pageBreakBefore/>
        <w:spacing w:line="240" w:lineRule="auto"/>
        <w:rPr>
          <w:rFonts w:ascii="Verdana" w:hAnsi="Verdana"/>
          <w:sz w:val="20"/>
        </w:rPr>
      </w:pPr>
      <w:bookmarkStart w:id="123" w:name="_Toc144091451"/>
      <w:bookmarkStart w:id="124" w:name="_Toc252545201"/>
      <w:bookmarkStart w:id="125" w:name="_Toc252741776"/>
      <w:bookmarkStart w:id="126" w:name="_Toc324862852"/>
      <w:r w:rsidRPr="00E2532B">
        <w:rPr>
          <w:rFonts w:ascii="Verdana" w:hAnsi="Verdana"/>
          <w:sz w:val="20"/>
        </w:rPr>
        <w:lastRenderedPageBreak/>
        <w:t xml:space="preserve">6.3 </w:t>
      </w:r>
      <w:r w:rsidR="0066421B" w:rsidRPr="00E2532B">
        <w:rPr>
          <w:rFonts w:ascii="Verdana" w:hAnsi="Verdana"/>
          <w:sz w:val="20"/>
        </w:rPr>
        <w:t>Παρακολούθηση - Παραλαβή</w:t>
      </w:r>
      <w:bookmarkEnd w:id="123"/>
      <w:bookmarkEnd w:id="124"/>
      <w:bookmarkEnd w:id="125"/>
      <w:bookmarkEnd w:id="126"/>
    </w:p>
    <w:p w:rsidR="0066421B" w:rsidRPr="00C563B2" w:rsidRDefault="0066421B" w:rsidP="00E33138">
      <w:pPr>
        <w:spacing w:after="120"/>
        <w:rPr>
          <w:rFonts w:ascii="Verdana" w:hAnsi="Verdana"/>
          <w:sz w:val="20"/>
        </w:rPr>
      </w:pPr>
      <w:r w:rsidRPr="00C563B2">
        <w:rPr>
          <w:rFonts w:ascii="Verdana" w:hAnsi="Verdana"/>
          <w:sz w:val="20"/>
        </w:rPr>
        <w:t>Η παράδοση των Υπηρεσιών θα γίνεται τμηματικά με την περάτωση των επιμέρους παραδοτέων μέσα στις προθεσμίες που καθορίζονται στο χρονοδ</w:t>
      </w:r>
      <w:r w:rsidR="000F5548" w:rsidRPr="00C563B2">
        <w:rPr>
          <w:rFonts w:ascii="Verdana" w:hAnsi="Verdana"/>
          <w:sz w:val="20"/>
        </w:rPr>
        <w:t>ιάγραμμα παροχής των Υπηρεσιών.</w:t>
      </w:r>
    </w:p>
    <w:p w:rsidR="00F24B13" w:rsidRPr="00C563B2" w:rsidRDefault="0066421B" w:rsidP="00E33138">
      <w:pPr>
        <w:spacing w:after="120"/>
        <w:rPr>
          <w:rFonts w:ascii="Verdana" w:hAnsi="Verdana"/>
          <w:sz w:val="20"/>
        </w:rPr>
      </w:pPr>
      <w:r w:rsidRPr="00C563B2">
        <w:rPr>
          <w:rFonts w:ascii="Verdana" w:hAnsi="Verdana"/>
          <w:sz w:val="20"/>
        </w:rPr>
        <w:t xml:space="preserve">Η παραλαβή των Υπηρεσιών θα γίνεται από την Επιτροπή Παρακολούθησης και Παραλαβής, </w:t>
      </w:r>
      <w:r w:rsidR="000F5548" w:rsidRPr="00C563B2">
        <w:rPr>
          <w:rFonts w:ascii="Verdana" w:hAnsi="Verdana"/>
          <w:sz w:val="20"/>
        </w:rPr>
        <w:t>της</w:t>
      </w:r>
      <w:r w:rsidRPr="00C563B2">
        <w:rPr>
          <w:rFonts w:ascii="Verdana" w:hAnsi="Verdana"/>
          <w:sz w:val="20"/>
        </w:rPr>
        <w:t xml:space="preserve"> Αναθέτουσα</w:t>
      </w:r>
      <w:r w:rsidR="000F5548" w:rsidRPr="00C563B2">
        <w:rPr>
          <w:rFonts w:ascii="Verdana" w:hAnsi="Verdana"/>
          <w:sz w:val="20"/>
        </w:rPr>
        <w:t>ς</w:t>
      </w:r>
      <w:r w:rsidRPr="00C563B2">
        <w:rPr>
          <w:rFonts w:ascii="Verdana" w:hAnsi="Verdana"/>
          <w:sz w:val="20"/>
        </w:rPr>
        <w:t xml:space="preserve"> Αρχή</w:t>
      </w:r>
      <w:r w:rsidR="000F5548" w:rsidRPr="00C563B2">
        <w:rPr>
          <w:rFonts w:ascii="Verdana" w:hAnsi="Verdana"/>
          <w:sz w:val="20"/>
        </w:rPr>
        <w:t>ς</w:t>
      </w:r>
      <w:r w:rsidRPr="00C563B2">
        <w:rPr>
          <w:rFonts w:ascii="Verdana" w:hAnsi="Verdana"/>
          <w:sz w:val="20"/>
        </w:rPr>
        <w:t>.</w:t>
      </w:r>
    </w:p>
    <w:p w:rsidR="00C44E88" w:rsidRDefault="00F94B64" w:rsidP="00E33138">
      <w:pPr>
        <w:spacing w:after="120"/>
        <w:rPr>
          <w:rFonts w:ascii="Verdana" w:hAnsi="Verdana"/>
          <w:sz w:val="20"/>
        </w:rPr>
      </w:pPr>
      <w:r w:rsidRPr="00C97695">
        <w:rPr>
          <w:rFonts w:ascii="Verdana" w:hAnsi="Verdana"/>
          <w:sz w:val="20"/>
        </w:rPr>
        <w:t>Ειδικότερα οι προθεσμίες</w:t>
      </w:r>
      <w:r w:rsidR="00AD64EB" w:rsidRPr="00C97695">
        <w:rPr>
          <w:rFonts w:ascii="Verdana" w:hAnsi="Verdana"/>
          <w:sz w:val="20"/>
        </w:rPr>
        <w:t xml:space="preserve"> παράδοσης καθορίζονται ως εξής</w:t>
      </w:r>
      <w:r w:rsidRPr="00C97695">
        <w:rPr>
          <w:rFonts w:ascii="Verdana" w:hAnsi="Verdana"/>
          <w:sz w:val="20"/>
        </w:rPr>
        <w:t>:</w:t>
      </w:r>
    </w:p>
    <w:p w:rsidR="00A24113" w:rsidRPr="00A24113" w:rsidRDefault="00A24113" w:rsidP="00A24113">
      <w:pPr>
        <w:spacing w:after="120"/>
        <w:rPr>
          <w:rFonts w:ascii="Verdana" w:hAnsi="Verdana"/>
          <w:b/>
          <w:sz w:val="20"/>
        </w:rPr>
      </w:pPr>
      <w:r>
        <w:rPr>
          <w:rFonts w:ascii="Verdana" w:hAnsi="Verdana"/>
          <w:b/>
          <w:sz w:val="20"/>
          <w:u w:val="single"/>
        </w:rPr>
        <w:t>Α</w:t>
      </w:r>
      <w:r w:rsidRPr="00A24113">
        <w:rPr>
          <w:rFonts w:ascii="Verdana" w:hAnsi="Verdana"/>
          <w:b/>
          <w:sz w:val="20"/>
          <w:u w:val="single"/>
        </w:rPr>
        <w:t>’ φάση</w:t>
      </w:r>
      <w:r w:rsidRPr="00A24113">
        <w:rPr>
          <w:rFonts w:ascii="Verdana" w:hAnsi="Verdana"/>
          <w:b/>
          <w:sz w:val="20"/>
        </w:rPr>
        <w:t xml:space="preserve"> (</w:t>
      </w:r>
      <w:r w:rsidR="00F02FD7">
        <w:rPr>
          <w:rFonts w:ascii="Verdana" w:hAnsi="Verdana"/>
          <w:b/>
          <w:sz w:val="20"/>
        </w:rPr>
        <w:t>4</w:t>
      </w:r>
      <w:r w:rsidR="00C10C17">
        <w:rPr>
          <w:rFonts w:ascii="Verdana" w:hAnsi="Verdana"/>
          <w:b/>
          <w:sz w:val="20"/>
        </w:rPr>
        <w:t xml:space="preserve"> μήνες</w:t>
      </w:r>
      <w:r w:rsidRPr="00A24113">
        <w:rPr>
          <w:rFonts w:ascii="Verdana" w:hAnsi="Verdana"/>
          <w:b/>
          <w:sz w:val="20"/>
        </w:rPr>
        <w:t xml:space="preserve"> από την </w:t>
      </w:r>
      <w:r w:rsidR="00C10C17">
        <w:rPr>
          <w:rFonts w:ascii="Verdana" w:hAnsi="Verdana"/>
          <w:b/>
          <w:sz w:val="20"/>
        </w:rPr>
        <w:t>υπογραφή της σύμβασης</w:t>
      </w:r>
      <w:r w:rsidRPr="00A24113">
        <w:rPr>
          <w:rFonts w:ascii="Verdana" w:hAnsi="Verdana"/>
          <w:b/>
          <w:sz w:val="20"/>
        </w:rPr>
        <w:t>)</w:t>
      </w:r>
    </w:p>
    <w:p w:rsidR="008012BB" w:rsidRPr="008012BB" w:rsidRDefault="008012BB" w:rsidP="008012BB">
      <w:pPr>
        <w:numPr>
          <w:ilvl w:val="0"/>
          <w:numId w:val="24"/>
        </w:numPr>
        <w:spacing w:after="120"/>
        <w:rPr>
          <w:rFonts w:ascii="Verdana" w:hAnsi="Verdana"/>
          <w:sz w:val="20"/>
        </w:rPr>
      </w:pPr>
      <w:r w:rsidRPr="008012BB">
        <w:rPr>
          <w:rFonts w:ascii="Verdana" w:hAnsi="Verdana"/>
          <w:sz w:val="20"/>
        </w:rPr>
        <w:t xml:space="preserve">Εξειδίκευση της </w:t>
      </w:r>
      <w:proofErr w:type="spellStart"/>
      <w:r w:rsidRPr="008012BB">
        <w:rPr>
          <w:rFonts w:ascii="Verdana" w:hAnsi="Verdana"/>
          <w:sz w:val="20"/>
        </w:rPr>
        <w:t>μουσειολογικής</w:t>
      </w:r>
      <w:proofErr w:type="spellEnd"/>
      <w:r w:rsidRPr="008012BB">
        <w:rPr>
          <w:rFonts w:ascii="Verdana" w:hAnsi="Verdana"/>
          <w:sz w:val="20"/>
        </w:rPr>
        <w:t xml:space="preserve"> και </w:t>
      </w:r>
      <w:proofErr w:type="spellStart"/>
      <w:r w:rsidRPr="008012BB">
        <w:rPr>
          <w:rFonts w:ascii="Verdana" w:hAnsi="Verdana"/>
          <w:sz w:val="20"/>
        </w:rPr>
        <w:t>μουσειογραφικής</w:t>
      </w:r>
      <w:proofErr w:type="spellEnd"/>
      <w:r w:rsidRPr="008012BB">
        <w:rPr>
          <w:rFonts w:ascii="Verdana" w:hAnsi="Verdana"/>
          <w:sz w:val="20"/>
        </w:rPr>
        <w:t xml:space="preserve"> πρότασης</w:t>
      </w:r>
    </w:p>
    <w:p w:rsidR="00CF1BCE" w:rsidRPr="00CF1BCE" w:rsidRDefault="00264EB5" w:rsidP="00CF1BCE">
      <w:pPr>
        <w:spacing w:before="240" w:after="120"/>
        <w:rPr>
          <w:rFonts w:ascii="Verdana" w:hAnsi="Verdana"/>
          <w:b/>
          <w:sz w:val="20"/>
        </w:rPr>
      </w:pPr>
      <w:r w:rsidRPr="00A24113">
        <w:rPr>
          <w:rFonts w:ascii="Verdana" w:hAnsi="Verdana"/>
          <w:b/>
          <w:sz w:val="20"/>
          <w:u w:val="single"/>
        </w:rPr>
        <w:t>Β’ φάση</w:t>
      </w:r>
      <w:r w:rsidRPr="00A24113">
        <w:rPr>
          <w:rFonts w:ascii="Verdana" w:hAnsi="Verdana"/>
          <w:b/>
          <w:sz w:val="20"/>
        </w:rPr>
        <w:t xml:space="preserve"> (</w:t>
      </w:r>
      <w:r w:rsidR="00F02FD7">
        <w:rPr>
          <w:rFonts w:ascii="Verdana" w:hAnsi="Verdana"/>
          <w:b/>
          <w:sz w:val="20"/>
        </w:rPr>
        <w:t xml:space="preserve">8 </w:t>
      </w:r>
      <w:r w:rsidR="00C10C17">
        <w:rPr>
          <w:rFonts w:ascii="Verdana" w:hAnsi="Verdana"/>
          <w:b/>
          <w:sz w:val="20"/>
        </w:rPr>
        <w:t>μήνες</w:t>
      </w:r>
      <w:r w:rsidRPr="00A24113">
        <w:rPr>
          <w:rFonts w:ascii="Verdana" w:hAnsi="Verdana"/>
          <w:b/>
          <w:sz w:val="20"/>
        </w:rPr>
        <w:t xml:space="preserve"> από την ολοκλήρωση της Α’ φάσης)</w:t>
      </w:r>
    </w:p>
    <w:p w:rsidR="007954E9" w:rsidRPr="007954E9" w:rsidRDefault="007954E9" w:rsidP="007954E9">
      <w:pPr>
        <w:widowControl/>
        <w:numPr>
          <w:ilvl w:val="0"/>
          <w:numId w:val="24"/>
        </w:numPr>
        <w:overflowPunct/>
        <w:autoSpaceDE/>
        <w:autoSpaceDN/>
        <w:adjustRightInd/>
        <w:spacing w:line="288" w:lineRule="auto"/>
        <w:textAlignment w:val="auto"/>
        <w:rPr>
          <w:rFonts w:ascii="Verdana" w:hAnsi="Verdana"/>
          <w:bCs/>
          <w:i/>
          <w:iCs/>
          <w:sz w:val="20"/>
        </w:rPr>
      </w:pPr>
      <w:r w:rsidRPr="007954E9">
        <w:rPr>
          <w:rFonts w:ascii="Verdana" w:hAnsi="Verdana"/>
          <w:bCs/>
          <w:i/>
          <w:iCs/>
          <w:sz w:val="20"/>
        </w:rPr>
        <w:t>Δοκίμια των κειμένων των εκθεματικών επιφανειών, ενδεικτικές μακέτες των εκθεματικών επιφανειών και των αναπαραστάσεων (4 αντιπροσωπευτικές), φωτογραφίες, σκίτσα (όλα σε ηλεκτρονική μορφή)</w:t>
      </w:r>
    </w:p>
    <w:p w:rsidR="00B31D60" w:rsidRPr="007954E9" w:rsidRDefault="00B31D60" w:rsidP="00B31D60">
      <w:pPr>
        <w:widowControl/>
        <w:numPr>
          <w:ilvl w:val="0"/>
          <w:numId w:val="24"/>
        </w:numPr>
        <w:overflowPunct/>
        <w:autoSpaceDE/>
        <w:autoSpaceDN/>
        <w:adjustRightInd/>
        <w:spacing w:line="288" w:lineRule="auto"/>
        <w:textAlignment w:val="auto"/>
        <w:rPr>
          <w:rFonts w:ascii="Verdana" w:hAnsi="Verdana"/>
          <w:bCs/>
          <w:i/>
          <w:iCs/>
          <w:sz w:val="20"/>
        </w:rPr>
      </w:pPr>
      <w:r w:rsidRPr="007954E9">
        <w:rPr>
          <w:rFonts w:ascii="Verdana" w:hAnsi="Verdana"/>
          <w:bCs/>
          <w:i/>
          <w:iCs/>
          <w:sz w:val="20"/>
        </w:rPr>
        <w:t>Σχεδιασμός και οργάνωση διαδραστικών εφαρμογών</w:t>
      </w:r>
      <w:r>
        <w:rPr>
          <w:rFonts w:ascii="Verdana" w:hAnsi="Verdana"/>
          <w:bCs/>
          <w:i/>
          <w:iCs/>
          <w:sz w:val="20"/>
        </w:rPr>
        <w:t xml:space="preserve"> – προτεινόμενη μεθοδολογία</w:t>
      </w:r>
    </w:p>
    <w:p w:rsidR="007954E9" w:rsidRDefault="007954E9" w:rsidP="007954E9">
      <w:pPr>
        <w:widowControl/>
        <w:numPr>
          <w:ilvl w:val="0"/>
          <w:numId w:val="24"/>
        </w:numPr>
        <w:overflowPunct/>
        <w:autoSpaceDE/>
        <w:autoSpaceDN/>
        <w:adjustRightInd/>
        <w:spacing w:line="288" w:lineRule="auto"/>
        <w:textAlignment w:val="auto"/>
        <w:rPr>
          <w:rFonts w:ascii="Verdana" w:hAnsi="Verdana"/>
          <w:bCs/>
          <w:i/>
          <w:iCs/>
          <w:sz w:val="20"/>
        </w:rPr>
      </w:pPr>
      <w:r w:rsidRPr="007954E9">
        <w:rPr>
          <w:rFonts w:ascii="Verdana" w:hAnsi="Verdana"/>
          <w:bCs/>
          <w:i/>
          <w:iCs/>
          <w:sz w:val="20"/>
        </w:rPr>
        <w:t xml:space="preserve">Σχεδιασμός και οργάνωση του εξοπλισμού για το Χώρο Υποδοχής </w:t>
      </w:r>
    </w:p>
    <w:p w:rsidR="00F6770A" w:rsidRDefault="00F6770A" w:rsidP="007954E9">
      <w:pPr>
        <w:widowControl/>
        <w:numPr>
          <w:ilvl w:val="0"/>
          <w:numId w:val="24"/>
        </w:numPr>
        <w:overflowPunct/>
        <w:autoSpaceDE/>
        <w:autoSpaceDN/>
        <w:adjustRightInd/>
        <w:spacing w:line="288" w:lineRule="auto"/>
        <w:textAlignment w:val="auto"/>
        <w:rPr>
          <w:rFonts w:ascii="Verdana" w:hAnsi="Verdana"/>
          <w:bCs/>
          <w:i/>
          <w:iCs/>
          <w:sz w:val="20"/>
        </w:rPr>
      </w:pPr>
      <w:r>
        <w:rPr>
          <w:rFonts w:ascii="Verdana" w:hAnsi="Verdana"/>
          <w:bCs/>
          <w:i/>
          <w:iCs/>
          <w:sz w:val="20"/>
        </w:rPr>
        <w:t>Σ</w:t>
      </w:r>
      <w:r w:rsidRPr="00F6770A">
        <w:rPr>
          <w:rFonts w:ascii="Verdana" w:hAnsi="Verdana"/>
          <w:bCs/>
          <w:i/>
          <w:iCs/>
          <w:sz w:val="20"/>
        </w:rPr>
        <w:t xml:space="preserve">χεδιασμός, οργάνωση του χώρου και διατύπωση ολοκληρωμένης πρότασης για τον εξοπλισμό επίπλωσης του χώρου του κυλικείου και του αμφιθεάτρου, καθώς και σύνταξη των </w:t>
      </w:r>
      <w:r>
        <w:rPr>
          <w:rFonts w:ascii="Verdana" w:hAnsi="Verdana"/>
          <w:bCs/>
          <w:i/>
          <w:iCs/>
          <w:sz w:val="20"/>
        </w:rPr>
        <w:t xml:space="preserve">σχετικών τεχνικών προδιαγραφών </w:t>
      </w:r>
    </w:p>
    <w:p w:rsidR="007954E9" w:rsidRPr="007954E9" w:rsidRDefault="00B31D60" w:rsidP="007954E9">
      <w:pPr>
        <w:widowControl/>
        <w:numPr>
          <w:ilvl w:val="0"/>
          <w:numId w:val="24"/>
        </w:numPr>
        <w:overflowPunct/>
        <w:autoSpaceDE/>
        <w:autoSpaceDN/>
        <w:adjustRightInd/>
        <w:spacing w:line="288" w:lineRule="auto"/>
        <w:textAlignment w:val="auto"/>
        <w:rPr>
          <w:rFonts w:ascii="Verdana" w:hAnsi="Verdana"/>
          <w:bCs/>
          <w:i/>
          <w:iCs/>
          <w:sz w:val="20"/>
        </w:rPr>
      </w:pPr>
      <w:r>
        <w:rPr>
          <w:rFonts w:ascii="Verdana" w:hAnsi="Verdana"/>
          <w:bCs/>
          <w:i/>
          <w:iCs/>
          <w:sz w:val="20"/>
        </w:rPr>
        <w:t>Αρχική π</w:t>
      </w:r>
      <w:r w:rsidR="007954E9" w:rsidRPr="007954E9">
        <w:rPr>
          <w:rFonts w:ascii="Verdana" w:hAnsi="Verdana"/>
          <w:bCs/>
          <w:i/>
          <w:iCs/>
          <w:sz w:val="20"/>
        </w:rPr>
        <w:t>ρόταση για την οργάνωση και διαχείριση του Έργου</w:t>
      </w:r>
    </w:p>
    <w:p w:rsidR="00264EB5" w:rsidRPr="00B00C07" w:rsidRDefault="00264EB5" w:rsidP="00CF1BCE">
      <w:pPr>
        <w:spacing w:before="240" w:after="120"/>
        <w:rPr>
          <w:rFonts w:ascii="Verdana" w:hAnsi="Verdana"/>
          <w:b/>
          <w:sz w:val="20"/>
        </w:rPr>
      </w:pPr>
      <w:r w:rsidRPr="00B00C07">
        <w:rPr>
          <w:rFonts w:ascii="Verdana" w:hAnsi="Verdana"/>
          <w:b/>
          <w:sz w:val="20"/>
          <w:u w:val="single"/>
        </w:rPr>
        <w:t>Γ’ φάση</w:t>
      </w:r>
      <w:r w:rsidRPr="00B00C07">
        <w:rPr>
          <w:rFonts w:ascii="Verdana" w:hAnsi="Verdana"/>
          <w:b/>
          <w:sz w:val="20"/>
        </w:rPr>
        <w:t xml:space="preserve"> (</w:t>
      </w:r>
      <w:r w:rsidR="00F02FD7">
        <w:rPr>
          <w:rFonts w:ascii="Verdana" w:hAnsi="Verdana"/>
          <w:b/>
          <w:sz w:val="20"/>
        </w:rPr>
        <w:t>6</w:t>
      </w:r>
      <w:r w:rsidR="00C10C17">
        <w:rPr>
          <w:rFonts w:ascii="Verdana" w:hAnsi="Verdana"/>
          <w:b/>
          <w:sz w:val="20"/>
        </w:rPr>
        <w:t xml:space="preserve"> μήνες</w:t>
      </w:r>
      <w:r w:rsidRPr="00B00C07">
        <w:rPr>
          <w:rFonts w:ascii="Verdana" w:hAnsi="Verdana"/>
          <w:b/>
          <w:sz w:val="20"/>
        </w:rPr>
        <w:t xml:space="preserve"> από την ολοκλήρωση της Β’ φάσης)</w:t>
      </w:r>
    </w:p>
    <w:p w:rsidR="007954E9" w:rsidRPr="007954E9" w:rsidRDefault="007954E9" w:rsidP="007954E9">
      <w:pPr>
        <w:widowControl/>
        <w:numPr>
          <w:ilvl w:val="0"/>
          <w:numId w:val="24"/>
        </w:numPr>
        <w:overflowPunct/>
        <w:autoSpaceDE/>
        <w:autoSpaceDN/>
        <w:adjustRightInd/>
        <w:spacing w:line="288" w:lineRule="auto"/>
        <w:textAlignment w:val="auto"/>
        <w:rPr>
          <w:rFonts w:ascii="Verdana" w:hAnsi="Verdana"/>
          <w:bCs/>
          <w:i/>
          <w:iCs/>
          <w:sz w:val="20"/>
        </w:rPr>
      </w:pPr>
      <w:r w:rsidRPr="007954E9">
        <w:rPr>
          <w:rFonts w:ascii="Verdana" w:hAnsi="Verdana"/>
          <w:bCs/>
          <w:i/>
          <w:iCs/>
          <w:sz w:val="20"/>
        </w:rPr>
        <w:t xml:space="preserve">Κατασκευή και εγκατάσταση του μόνιμου εκθεσιακού χώρου </w:t>
      </w:r>
    </w:p>
    <w:p w:rsidR="007954E9" w:rsidRPr="007954E9" w:rsidRDefault="00B31D60" w:rsidP="007954E9">
      <w:pPr>
        <w:widowControl/>
        <w:numPr>
          <w:ilvl w:val="0"/>
          <w:numId w:val="24"/>
        </w:numPr>
        <w:overflowPunct/>
        <w:autoSpaceDE/>
        <w:autoSpaceDN/>
        <w:adjustRightInd/>
        <w:spacing w:line="288" w:lineRule="auto"/>
        <w:textAlignment w:val="auto"/>
        <w:rPr>
          <w:rFonts w:ascii="Verdana" w:hAnsi="Verdana"/>
          <w:bCs/>
          <w:i/>
          <w:iCs/>
          <w:sz w:val="20"/>
        </w:rPr>
      </w:pPr>
      <w:r>
        <w:rPr>
          <w:rFonts w:ascii="Verdana" w:hAnsi="Verdana"/>
          <w:bCs/>
          <w:i/>
          <w:iCs/>
          <w:sz w:val="20"/>
        </w:rPr>
        <w:t>Κατασκευή</w:t>
      </w:r>
      <w:r w:rsidR="007954E9" w:rsidRPr="007954E9">
        <w:rPr>
          <w:rFonts w:ascii="Verdana" w:hAnsi="Verdana"/>
          <w:bCs/>
          <w:i/>
          <w:iCs/>
          <w:sz w:val="20"/>
        </w:rPr>
        <w:t xml:space="preserve"> και εγκατάσταση του εξοπλισμού για το Χώρο Υποδοχής</w:t>
      </w:r>
    </w:p>
    <w:p w:rsidR="007954E9" w:rsidRPr="007954E9" w:rsidRDefault="007954E9" w:rsidP="007954E9">
      <w:pPr>
        <w:widowControl/>
        <w:numPr>
          <w:ilvl w:val="0"/>
          <w:numId w:val="24"/>
        </w:numPr>
        <w:overflowPunct/>
        <w:autoSpaceDE/>
        <w:autoSpaceDN/>
        <w:adjustRightInd/>
        <w:spacing w:line="288" w:lineRule="auto"/>
        <w:textAlignment w:val="auto"/>
        <w:rPr>
          <w:rFonts w:ascii="Verdana" w:hAnsi="Verdana"/>
          <w:bCs/>
          <w:i/>
          <w:iCs/>
          <w:sz w:val="20"/>
        </w:rPr>
      </w:pPr>
      <w:r w:rsidRPr="007954E9">
        <w:rPr>
          <w:rFonts w:ascii="Verdana" w:hAnsi="Verdana"/>
          <w:bCs/>
          <w:i/>
          <w:iCs/>
          <w:sz w:val="20"/>
        </w:rPr>
        <w:t>Παραγωγή και εγκατάσταση διαδραστικών εφαρμογών</w:t>
      </w:r>
    </w:p>
    <w:p w:rsidR="007954E9" w:rsidRPr="007954E9" w:rsidRDefault="007954E9" w:rsidP="007954E9">
      <w:pPr>
        <w:widowControl/>
        <w:numPr>
          <w:ilvl w:val="0"/>
          <w:numId w:val="24"/>
        </w:numPr>
        <w:overflowPunct/>
        <w:autoSpaceDE/>
        <w:autoSpaceDN/>
        <w:adjustRightInd/>
        <w:spacing w:line="288" w:lineRule="auto"/>
        <w:textAlignment w:val="auto"/>
        <w:rPr>
          <w:rFonts w:ascii="Verdana" w:hAnsi="Verdana"/>
          <w:bCs/>
          <w:i/>
          <w:iCs/>
          <w:sz w:val="20"/>
        </w:rPr>
      </w:pPr>
      <w:r w:rsidRPr="007954E9">
        <w:rPr>
          <w:rFonts w:ascii="Verdana" w:hAnsi="Verdana"/>
          <w:bCs/>
          <w:i/>
          <w:iCs/>
          <w:sz w:val="20"/>
        </w:rPr>
        <w:t xml:space="preserve">Τελική πρόταση για την οργάνωση και διαχείριση του Έργου </w:t>
      </w:r>
    </w:p>
    <w:p w:rsidR="00F55700" w:rsidRDefault="00F55700" w:rsidP="00C44E88">
      <w:pPr>
        <w:spacing w:after="120"/>
        <w:rPr>
          <w:rFonts w:ascii="Verdana" w:hAnsi="Verdana"/>
          <w:sz w:val="20"/>
        </w:rPr>
      </w:pPr>
      <w:bookmarkStart w:id="127" w:name="_Toc144091452"/>
      <w:bookmarkStart w:id="128" w:name="_Toc252545202"/>
      <w:bookmarkStart w:id="129" w:name="_Toc252741777"/>
    </w:p>
    <w:p w:rsidR="00C44E88" w:rsidRPr="00B31D60" w:rsidRDefault="00C44E88" w:rsidP="00C44E88">
      <w:pPr>
        <w:spacing w:after="120"/>
        <w:rPr>
          <w:rFonts w:ascii="Verdana" w:hAnsi="Verdana"/>
          <w:i/>
          <w:sz w:val="20"/>
        </w:rPr>
      </w:pPr>
      <w:r w:rsidRPr="00B31D60">
        <w:rPr>
          <w:rFonts w:ascii="Verdana" w:hAnsi="Verdana"/>
          <w:b/>
          <w:i/>
          <w:sz w:val="20"/>
          <w:u w:val="single"/>
        </w:rPr>
        <w:t>Σημείωση:</w:t>
      </w:r>
      <w:r w:rsidRPr="00B31D60">
        <w:rPr>
          <w:rFonts w:ascii="Verdana" w:hAnsi="Verdana"/>
          <w:i/>
          <w:sz w:val="20"/>
        </w:rPr>
        <w:t xml:space="preserve"> Οι παραπάνω φάσεις και τα περιεχόμενά τους, είναι ενδεικτικές και μπορούν να διαφοροποιηθούν με τεκμηριωμένη πρόταση των διαγωνιζόμενων στο φάκελο της τεχνικής τους προσφοράς χωρίς όμως την αλλαγή του συνολικού χρόνου που προβλέπεται για την ολοκλήρωση του έργου.</w:t>
      </w:r>
    </w:p>
    <w:p w:rsidR="008012BB" w:rsidRPr="00B31D60" w:rsidRDefault="008012BB" w:rsidP="008012BB">
      <w:pPr>
        <w:spacing w:after="120"/>
        <w:rPr>
          <w:rFonts w:ascii="Verdana" w:hAnsi="Verdana"/>
          <w:sz w:val="20"/>
        </w:rPr>
      </w:pPr>
      <w:r w:rsidRPr="00B31D60">
        <w:rPr>
          <w:rFonts w:ascii="Verdana" w:hAnsi="Verdana"/>
          <w:sz w:val="20"/>
        </w:rPr>
        <w:t>Η διαδικασία παραλαβής των επιμέρους παραδοτέων περιλαμβάνει:</w:t>
      </w:r>
    </w:p>
    <w:p w:rsidR="008012BB" w:rsidRPr="00B31D60" w:rsidRDefault="008012BB" w:rsidP="008012BB">
      <w:pPr>
        <w:spacing w:after="120"/>
        <w:ind w:left="709" w:hanging="709"/>
        <w:rPr>
          <w:rFonts w:ascii="Verdana" w:hAnsi="Verdana"/>
          <w:sz w:val="20"/>
        </w:rPr>
      </w:pPr>
      <w:r w:rsidRPr="00B31D60">
        <w:rPr>
          <w:rFonts w:ascii="Verdana" w:hAnsi="Verdana"/>
          <w:sz w:val="20"/>
        </w:rPr>
        <w:t>•</w:t>
      </w:r>
      <w:r w:rsidRPr="00B31D60">
        <w:rPr>
          <w:rFonts w:ascii="Verdana" w:hAnsi="Verdana"/>
          <w:sz w:val="20"/>
        </w:rPr>
        <w:tab/>
        <w:t>Παράδοση του κάθε επί μέρους παραδοτέου στην Επιτροπή Παρακολούθησης και Παραλαβής. Πιθανές παρατηρήσεις επί του παραδοτέου, από την Επιτροπή, θα παραδίδονται στον Ανάδοχο εντός δέκα  (10) εργασίμων ημερών από την παράδοσή του. Ο Ανάδοχος θα είναι υποχρεωμένος να ενσωματώσει τις παρατηρήσεις της Επιτροπής Παρακολούθησης και Παραλαβής στα τελικά παραδοτέα εντός είκοσι (20) εργασίμων ημερών.</w:t>
      </w:r>
    </w:p>
    <w:p w:rsidR="00B00C07" w:rsidRPr="000A129C" w:rsidRDefault="008012BB" w:rsidP="000A129C">
      <w:pPr>
        <w:spacing w:after="120"/>
        <w:ind w:left="709" w:hanging="709"/>
        <w:rPr>
          <w:rFonts w:ascii="Verdana" w:hAnsi="Verdana"/>
          <w:sz w:val="20"/>
        </w:rPr>
      </w:pPr>
      <w:r w:rsidRPr="00B31D60">
        <w:rPr>
          <w:rFonts w:ascii="Verdana" w:hAnsi="Verdana"/>
          <w:sz w:val="20"/>
        </w:rPr>
        <w:t>•</w:t>
      </w:r>
      <w:r w:rsidRPr="00B31D60">
        <w:rPr>
          <w:rFonts w:ascii="Verdana" w:hAnsi="Verdana"/>
          <w:sz w:val="20"/>
        </w:rPr>
        <w:tab/>
        <w:t xml:space="preserve">Σε περίπτωση που το </w:t>
      </w:r>
      <w:proofErr w:type="spellStart"/>
      <w:r w:rsidRPr="00B31D60">
        <w:rPr>
          <w:rFonts w:ascii="Verdana" w:hAnsi="Verdana"/>
          <w:sz w:val="20"/>
        </w:rPr>
        <w:t>επανυποβαλλόμενο</w:t>
      </w:r>
      <w:proofErr w:type="spellEnd"/>
      <w:r w:rsidRPr="00B31D60">
        <w:rPr>
          <w:rFonts w:ascii="Verdana" w:hAnsi="Verdana"/>
          <w:sz w:val="20"/>
        </w:rPr>
        <w:t xml:space="preserve"> παραδοτέο δεν ικανοποιεί τα ελάχιστα κριτήρια αξιολόγησης ποιότητας, η Επιτροπή Παρακολούθησης και Παραλαβής εκθέτει εγγράφως τις παρατηρήσεις της και τις τυχόν απαιτούμενες παρεμβάσεις στο παραδοτέο του Αναδόχου εντός δέκα (10) εργασίμων ημερών και ο Ανάδοχος θα πρέπει να τις ενσωματώσει στο παραδοτέο εντός δεκαπέντε (15) εργασίμων ημερών. Εάν και μετά από τις επαναληπτικές παρατηρήσεις ο Ανάδοχος δεν συμμορφωθεί προς τις υποδείξεις της Επιτροπής Παρακολούθησης και Παραλαβής, κινούνται οι διαδικασίες κήρυξης του Αναδόχου έκπτωτου.</w:t>
      </w:r>
    </w:p>
    <w:p w:rsidR="0066421B" w:rsidRPr="00C563B2" w:rsidRDefault="00E82697" w:rsidP="000D1371">
      <w:pPr>
        <w:pStyle w:val="2"/>
        <w:keepNext/>
        <w:keepLines/>
        <w:spacing w:line="240" w:lineRule="auto"/>
        <w:rPr>
          <w:rFonts w:ascii="Verdana" w:hAnsi="Verdana"/>
          <w:sz w:val="20"/>
        </w:rPr>
      </w:pPr>
      <w:bookmarkStart w:id="130" w:name="_Toc324862853"/>
      <w:r w:rsidRPr="00C563B2">
        <w:rPr>
          <w:rFonts w:ascii="Verdana" w:hAnsi="Verdana"/>
          <w:sz w:val="20"/>
        </w:rPr>
        <w:lastRenderedPageBreak/>
        <w:t xml:space="preserve">6.4 </w:t>
      </w:r>
      <w:r w:rsidR="0066421B" w:rsidRPr="00C563B2">
        <w:rPr>
          <w:rFonts w:ascii="Verdana" w:hAnsi="Verdana"/>
          <w:sz w:val="20"/>
        </w:rPr>
        <w:t>Τρόπος Πληρωμής</w:t>
      </w:r>
      <w:bookmarkEnd w:id="127"/>
      <w:bookmarkEnd w:id="128"/>
      <w:bookmarkEnd w:id="129"/>
      <w:bookmarkEnd w:id="130"/>
    </w:p>
    <w:p w:rsidR="00EC3D96" w:rsidRPr="00BB16B9" w:rsidRDefault="00EC3D96" w:rsidP="000D1371">
      <w:pPr>
        <w:keepNext/>
        <w:keepLines/>
        <w:spacing w:after="120"/>
        <w:rPr>
          <w:rFonts w:ascii="Verdana" w:hAnsi="Verdana"/>
          <w:sz w:val="20"/>
        </w:rPr>
      </w:pPr>
      <w:r w:rsidRPr="00BB16B9">
        <w:rPr>
          <w:rFonts w:ascii="Verdana" w:hAnsi="Verdana"/>
          <w:sz w:val="20"/>
        </w:rPr>
        <w:t xml:space="preserve">Η καταβολή της αμοιβής στον Ανάδοχο θα γίνει σε ευρώ, τμηματικά με την πρόοδο παροχής των Υπηρεσιών, σε χρόνο προσδιοριζόμενο από την αναγκαία διοικητική διαδικασία για έκδοση των σχετικών χρηματικών ενταλμάτων, ως ακολούθως: </w:t>
      </w:r>
    </w:p>
    <w:p w:rsidR="00EC3D96" w:rsidRPr="003175ED" w:rsidRDefault="00EC3D96" w:rsidP="000D1371">
      <w:pPr>
        <w:keepNext/>
        <w:keepLines/>
        <w:numPr>
          <w:ilvl w:val="0"/>
          <w:numId w:val="14"/>
        </w:numPr>
        <w:spacing w:after="120"/>
        <w:ind w:left="714" w:hanging="357"/>
        <w:rPr>
          <w:rFonts w:ascii="Verdana" w:hAnsi="Verdana"/>
          <w:sz w:val="20"/>
        </w:rPr>
      </w:pPr>
      <w:r w:rsidRPr="003175ED">
        <w:rPr>
          <w:rFonts w:ascii="Verdana" w:hAnsi="Verdana"/>
          <w:b/>
          <w:bCs/>
          <w:sz w:val="20"/>
        </w:rPr>
        <w:t xml:space="preserve">ΦΑΣΗ Α’: </w:t>
      </w:r>
      <w:r w:rsidR="00264EB5">
        <w:rPr>
          <w:rFonts w:ascii="Verdana" w:hAnsi="Verdana"/>
          <w:sz w:val="20"/>
        </w:rPr>
        <w:t>30</w:t>
      </w:r>
      <w:r w:rsidRPr="003175ED">
        <w:rPr>
          <w:rFonts w:ascii="Verdana" w:hAnsi="Verdana"/>
          <w:sz w:val="20"/>
        </w:rPr>
        <w:t>%</w:t>
      </w:r>
    </w:p>
    <w:p w:rsidR="00EC3D96" w:rsidRPr="003175ED" w:rsidRDefault="00EC3D96" w:rsidP="000D1371">
      <w:pPr>
        <w:keepNext/>
        <w:keepLines/>
        <w:numPr>
          <w:ilvl w:val="0"/>
          <w:numId w:val="14"/>
        </w:numPr>
        <w:spacing w:after="120"/>
        <w:ind w:left="714" w:hanging="357"/>
        <w:rPr>
          <w:rFonts w:ascii="Verdana" w:hAnsi="Verdana"/>
          <w:sz w:val="20"/>
        </w:rPr>
      </w:pPr>
      <w:r w:rsidRPr="003175ED">
        <w:rPr>
          <w:rFonts w:ascii="Verdana" w:hAnsi="Verdana"/>
          <w:b/>
          <w:bCs/>
          <w:sz w:val="20"/>
        </w:rPr>
        <w:t>ΦΑΣΗ Β’:</w:t>
      </w:r>
      <w:r w:rsidR="00264EB5">
        <w:rPr>
          <w:rFonts w:ascii="Verdana" w:hAnsi="Verdana"/>
          <w:bCs/>
          <w:iCs/>
          <w:sz w:val="20"/>
        </w:rPr>
        <w:t>40</w:t>
      </w:r>
      <w:r w:rsidRPr="003175ED">
        <w:rPr>
          <w:rFonts w:ascii="Verdana" w:hAnsi="Verdana"/>
          <w:bCs/>
          <w:iCs/>
          <w:sz w:val="20"/>
        </w:rPr>
        <w:t>%</w:t>
      </w:r>
    </w:p>
    <w:p w:rsidR="00EC3D96" w:rsidRPr="003175ED" w:rsidRDefault="00EC3D96" w:rsidP="000D1371">
      <w:pPr>
        <w:keepNext/>
        <w:keepLines/>
        <w:numPr>
          <w:ilvl w:val="0"/>
          <w:numId w:val="14"/>
        </w:numPr>
        <w:spacing w:after="120"/>
        <w:rPr>
          <w:rFonts w:ascii="Verdana" w:hAnsi="Verdana"/>
          <w:bCs/>
          <w:i/>
          <w:iCs/>
          <w:sz w:val="20"/>
        </w:rPr>
      </w:pPr>
      <w:r w:rsidRPr="003175ED">
        <w:rPr>
          <w:rFonts w:ascii="Verdana" w:hAnsi="Verdana"/>
          <w:b/>
          <w:bCs/>
          <w:sz w:val="20"/>
        </w:rPr>
        <w:t>ΦΑΣΗ Γ’:</w:t>
      </w:r>
      <w:r>
        <w:rPr>
          <w:rFonts w:ascii="Verdana" w:hAnsi="Verdana"/>
          <w:bCs/>
          <w:iCs/>
          <w:sz w:val="20"/>
        </w:rPr>
        <w:t>30</w:t>
      </w:r>
      <w:r w:rsidRPr="003175ED">
        <w:rPr>
          <w:rFonts w:ascii="Verdana" w:hAnsi="Verdana"/>
          <w:bCs/>
          <w:iCs/>
          <w:sz w:val="20"/>
        </w:rPr>
        <w:t>%</w:t>
      </w:r>
    </w:p>
    <w:p w:rsidR="0066421B" w:rsidRPr="00C563B2" w:rsidRDefault="0066421B" w:rsidP="000D1371">
      <w:pPr>
        <w:keepNext/>
        <w:keepLines/>
        <w:spacing w:after="120"/>
        <w:rPr>
          <w:rFonts w:ascii="Verdana" w:hAnsi="Verdana"/>
          <w:sz w:val="20"/>
        </w:rPr>
      </w:pPr>
      <w:r w:rsidRPr="00C563B2">
        <w:rPr>
          <w:rFonts w:ascii="Verdana" w:hAnsi="Verdana"/>
          <w:sz w:val="20"/>
        </w:rPr>
        <w:t>Για όλες τις πληρωμές θα εκδίδονται τα απαραίτητα νόμιμα παραστατικά/δικαιολογητικά.</w:t>
      </w:r>
    </w:p>
    <w:p w:rsidR="0066421B" w:rsidRPr="00C563B2" w:rsidRDefault="0066421B" w:rsidP="006755B5">
      <w:pPr>
        <w:spacing w:after="120"/>
        <w:rPr>
          <w:rFonts w:ascii="Verdana" w:hAnsi="Verdana"/>
          <w:sz w:val="20"/>
        </w:rPr>
      </w:pPr>
      <w:r w:rsidRPr="00C563B2">
        <w:rPr>
          <w:rFonts w:ascii="Verdana" w:hAnsi="Verdana"/>
          <w:sz w:val="20"/>
        </w:rPr>
        <w:t>Από κάθε τιμολόγιο του Αναδόχου θα γίνονται οι νόμιμες παρακρατήσεις σύμφωνα με τους ισχύοντες εκάστοτε νόμους και σχετικές εγκυκλίους του Υπουργείου Οικονομίας και Οικονομικών.</w:t>
      </w:r>
    </w:p>
    <w:p w:rsidR="00321AA0" w:rsidRPr="00C563B2" w:rsidRDefault="0066421B" w:rsidP="006755B5">
      <w:pPr>
        <w:spacing w:after="120"/>
        <w:rPr>
          <w:rFonts w:ascii="Verdana" w:hAnsi="Verdana"/>
          <w:sz w:val="20"/>
        </w:rPr>
      </w:pPr>
      <w:r w:rsidRPr="00C563B2">
        <w:rPr>
          <w:rFonts w:ascii="Verdana" w:hAnsi="Verdana"/>
          <w:sz w:val="20"/>
        </w:rPr>
        <w:t>Σε περίπτωση που ο Ανάδοχος είναι ένωση ή κοινοπραξία προσώπων, είναι δυνατό να προβλεφθεί στη Σύμβαση ότι το σύνολο των πληρωμών θα καταβάλλεται από την Αναθέτουσα Αρχή στο φυσικό ή νομικό πρόσωπο που έχει οριστεί ως ηγέτης της ένωσης ή κοινοπραξίας (</w:t>
      </w:r>
      <w:r w:rsidRPr="00C563B2">
        <w:rPr>
          <w:rFonts w:ascii="Verdana" w:hAnsi="Verdana"/>
          <w:sz w:val="20"/>
          <w:lang w:val="en-US"/>
        </w:rPr>
        <w:t>projectleader</w:t>
      </w:r>
      <w:r w:rsidRPr="00C563B2">
        <w:rPr>
          <w:rFonts w:ascii="Verdana" w:hAnsi="Verdana"/>
          <w:sz w:val="20"/>
        </w:rPr>
        <w:t>). Με την ως άνω καταβολή, επέρχεται εξόφληση έναντι κάθε μέλους της ένωσης ή κοινοπραξίας και ουδεμία αξίωση δύναται να προβληθεί κατά της Αναθέτουσας Αρχής.</w:t>
      </w:r>
    </w:p>
    <w:p w:rsidR="00170713" w:rsidRPr="00C563B2" w:rsidRDefault="00170713" w:rsidP="00E33138">
      <w:pPr>
        <w:spacing w:after="120"/>
        <w:rPr>
          <w:rFonts w:ascii="Verdana" w:hAnsi="Verdana"/>
          <w:sz w:val="20"/>
        </w:rPr>
      </w:pPr>
    </w:p>
    <w:p w:rsidR="00321AA0" w:rsidRPr="00C563B2" w:rsidRDefault="00E82697" w:rsidP="00CC4809">
      <w:pPr>
        <w:pStyle w:val="1"/>
        <w:keepNext/>
        <w:spacing w:line="240" w:lineRule="auto"/>
        <w:rPr>
          <w:rFonts w:ascii="Verdana" w:hAnsi="Verdana"/>
          <w:sz w:val="20"/>
        </w:rPr>
      </w:pPr>
      <w:bookmarkStart w:id="131" w:name="_Toc144091453"/>
      <w:bookmarkStart w:id="132" w:name="_Toc252545203"/>
      <w:bookmarkStart w:id="133" w:name="_Toc252741778"/>
      <w:bookmarkStart w:id="134" w:name="_Toc324862854"/>
      <w:r w:rsidRPr="00C563B2">
        <w:rPr>
          <w:rFonts w:ascii="Verdana" w:hAnsi="Verdana"/>
          <w:sz w:val="20"/>
        </w:rPr>
        <w:t xml:space="preserve">7. </w:t>
      </w:r>
      <w:r w:rsidR="0066421B" w:rsidRPr="00C563B2">
        <w:rPr>
          <w:rFonts w:ascii="Verdana" w:hAnsi="Verdana"/>
          <w:sz w:val="20"/>
        </w:rPr>
        <w:t>Υποχρεώσεις αΝΑΔΟΧΟΥ</w:t>
      </w:r>
      <w:bookmarkEnd w:id="131"/>
      <w:bookmarkEnd w:id="132"/>
      <w:bookmarkEnd w:id="133"/>
      <w:bookmarkEnd w:id="134"/>
    </w:p>
    <w:p w:rsidR="0066421B" w:rsidRPr="00C563B2" w:rsidRDefault="00E82697" w:rsidP="00CC4809">
      <w:pPr>
        <w:pStyle w:val="2"/>
        <w:keepNext/>
        <w:spacing w:line="240" w:lineRule="auto"/>
        <w:rPr>
          <w:rFonts w:ascii="Verdana" w:hAnsi="Verdana"/>
          <w:sz w:val="20"/>
        </w:rPr>
      </w:pPr>
      <w:bookmarkStart w:id="135" w:name="_Toc144091454"/>
      <w:bookmarkStart w:id="136" w:name="_Toc252545204"/>
      <w:bookmarkStart w:id="137" w:name="_Toc252741779"/>
      <w:bookmarkStart w:id="138" w:name="_Toc324862855"/>
      <w:r w:rsidRPr="00C563B2">
        <w:rPr>
          <w:rFonts w:ascii="Verdana" w:hAnsi="Verdana"/>
          <w:sz w:val="20"/>
        </w:rPr>
        <w:t xml:space="preserve">7.1 </w:t>
      </w:r>
      <w:r w:rsidR="0066421B" w:rsidRPr="00C563B2">
        <w:rPr>
          <w:rFonts w:ascii="Verdana" w:hAnsi="Verdana"/>
          <w:sz w:val="20"/>
        </w:rPr>
        <w:t>Ευθύνη Αναδοχου</w:t>
      </w:r>
      <w:bookmarkEnd w:id="135"/>
      <w:bookmarkEnd w:id="136"/>
      <w:bookmarkEnd w:id="137"/>
      <w:bookmarkEnd w:id="138"/>
    </w:p>
    <w:p w:rsidR="0066421B" w:rsidRPr="00C563B2" w:rsidRDefault="0066421B" w:rsidP="00CC4809">
      <w:pPr>
        <w:keepNext/>
        <w:spacing w:after="120"/>
        <w:rPr>
          <w:rFonts w:ascii="Verdana" w:hAnsi="Verdana"/>
          <w:sz w:val="20"/>
        </w:rPr>
      </w:pPr>
      <w:r w:rsidRPr="00C563B2">
        <w:rPr>
          <w:rFonts w:ascii="Verdana" w:hAnsi="Verdana"/>
          <w:sz w:val="20"/>
        </w:rPr>
        <w:t>Ο Ανάδοχος οφείλει να εκτελεί τα καθήκοντα που θα αναλάβει με τη Σύμβαση με τη δέουσα προσοχή και επιμέλεια και τις αρχές της καλής πίστης και των συναλλακτικών ηθών, σύμφωνα με τους όρους της Σύμβασης, της προσφοράς του, της παρούσας Προκήρυξης και της σχετικής νομοθεσίας, αλλιώς υποχρεούται να αποζημιώσει κατά νόμο την Αναθέτουσα Αρχή.</w:t>
      </w:r>
    </w:p>
    <w:p w:rsidR="0066421B" w:rsidRPr="00C563B2" w:rsidRDefault="00E82697" w:rsidP="00CC4809">
      <w:pPr>
        <w:pStyle w:val="2"/>
        <w:keepNext/>
        <w:spacing w:line="240" w:lineRule="auto"/>
        <w:rPr>
          <w:rFonts w:ascii="Verdana" w:hAnsi="Verdana"/>
          <w:sz w:val="20"/>
        </w:rPr>
      </w:pPr>
      <w:bookmarkStart w:id="139" w:name="_Toc144091455"/>
      <w:bookmarkStart w:id="140" w:name="_Toc252545205"/>
      <w:bookmarkStart w:id="141" w:name="_Toc252741780"/>
      <w:bookmarkStart w:id="142" w:name="_Toc324862856"/>
      <w:r w:rsidRPr="00C563B2">
        <w:rPr>
          <w:rFonts w:ascii="Verdana" w:hAnsi="Verdana"/>
          <w:sz w:val="20"/>
        </w:rPr>
        <w:t xml:space="preserve">7.2 </w:t>
      </w:r>
      <w:r w:rsidR="0066421B" w:rsidRPr="00C563B2">
        <w:rPr>
          <w:rFonts w:ascii="Verdana" w:hAnsi="Verdana"/>
          <w:sz w:val="20"/>
        </w:rPr>
        <w:t>Ευθύνη Μελών Ένωσης</w:t>
      </w:r>
      <w:bookmarkEnd w:id="139"/>
      <w:r w:rsidR="0066421B" w:rsidRPr="00C563B2">
        <w:rPr>
          <w:rFonts w:ascii="Verdana" w:hAnsi="Verdana"/>
          <w:sz w:val="20"/>
        </w:rPr>
        <w:t xml:space="preserve"> / Κοινοπραξίας</w:t>
      </w:r>
      <w:bookmarkEnd w:id="140"/>
      <w:bookmarkEnd w:id="141"/>
      <w:bookmarkEnd w:id="142"/>
    </w:p>
    <w:p w:rsidR="0066421B" w:rsidRPr="00C563B2" w:rsidRDefault="0066421B" w:rsidP="00E33138">
      <w:pPr>
        <w:spacing w:after="120"/>
        <w:rPr>
          <w:rFonts w:ascii="Verdana" w:hAnsi="Verdana"/>
          <w:sz w:val="20"/>
        </w:rPr>
      </w:pPr>
      <w:r w:rsidRPr="00C563B2">
        <w:rPr>
          <w:rFonts w:ascii="Verdana" w:hAnsi="Verdana"/>
          <w:sz w:val="20"/>
        </w:rPr>
        <w:t>Σε περίπτωση που ο Ανάδοχος αποτελείται από ένωση ή κοινοπραξία προσώπων, κάθε μέλος της ένωσης ή κοινοπραξίας ευθύνεται ευθέως, αλληλεγγύως και εις ολόκληρο έναντι της Αναθέτουσας Αρχής για την εκτέλεση της Σύμβασης. Τυχόν υφιστάμενες συμφωνίες μεταξύ των μελών της ένωσης ή κοινοπραξίας περί κατανομής των ευθυνών τους έχουν ισχύ μόνο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σε σχέση με την παροχή των Υπηρεσιών.</w:t>
      </w:r>
    </w:p>
    <w:p w:rsidR="0066421B" w:rsidRPr="00C563B2" w:rsidRDefault="00E82697" w:rsidP="00E33138">
      <w:pPr>
        <w:pStyle w:val="2"/>
        <w:spacing w:line="240" w:lineRule="auto"/>
        <w:rPr>
          <w:rFonts w:ascii="Verdana" w:hAnsi="Verdana"/>
          <w:sz w:val="20"/>
        </w:rPr>
      </w:pPr>
      <w:bookmarkStart w:id="143" w:name="_Toc144091456"/>
      <w:bookmarkStart w:id="144" w:name="_Toc252545206"/>
      <w:bookmarkStart w:id="145" w:name="_Toc252741781"/>
      <w:bookmarkStart w:id="146" w:name="_Toc324862857"/>
      <w:r w:rsidRPr="00C563B2">
        <w:rPr>
          <w:rFonts w:ascii="Verdana" w:hAnsi="Verdana"/>
          <w:sz w:val="20"/>
        </w:rPr>
        <w:t xml:space="preserve">7.3 </w:t>
      </w:r>
      <w:r w:rsidR="0066421B" w:rsidRPr="00C563B2">
        <w:rPr>
          <w:rFonts w:ascii="Verdana" w:hAnsi="Verdana"/>
          <w:sz w:val="20"/>
        </w:rPr>
        <w:t>Υπεργολαβίες</w:t>
      </w:r>
      <w:bookmarkEnd w:id="143"/>
      <w:bookmarkEnd w:id="144"/>
      <w:bookmarkEnd w:id="145"/>
      <w:bookmarkEnd w:id="146"/>
    </w:p>
    <w:p w:rsidR="0066421B" w:rsidRPr="00C563B2" w:rsidRDefault="0066421B" w:rsidP="00E33138">
      <w:pPr>
        <w:spacing w:after="120"/>
        <w:rPr>
          <w:rFonts w:ascii="Verdana" w:hAnsi="Verdana"/>
          <w:sz w:val="20"/>
        </w:rPr>
      </w:pPr>
      <w:r w:rsidRPr="00C563B2">
        <w:rPr>
          <w:rFonts w:ascii="Verdana" w:hAnsi="Verdana"/>
          <w:sz w:val="20"/>
        </w:rPr>
        <w:t>Ο Ανάδοχος, για την παροχή των Υπηρεσιών, θα χρησιμοποιήσει τους υπεργολάβους που έχει προσδιορίσει στην προσφορά του, για το κατά περίπτωση αναφερόμενο στην προσφορά του τμήμα των Υπηρεσιών.</w:t>
      </w:r>
    </w:p>
    <w:p w:rsidR="0066421B" w:rsidRPr="00C563B2" w:rsidRDefault="0066421B" w:rsidP="00E33138">
      <w:pPr>
        <w:spacing w:after="120"/>
        <w:rPr>
          <w:rFonts w:ascii="Verdana" w:hAnsi="Verdana"/>
          <w:sz w:val="20"/>
        </w:rPr>
      </w:pPr>
      <w:r w:rsidRPr="00C563B2">
        <w:rPr>
          <w:rFonts w:ascii="Verdana" w:hAnsi="Verdana"/>
          <w:sz w:val="20"/>
        </w:rPr>
        <w:t>Οι υπεργολάβοι δεν αποκτούν οποιαδήποτε συμβατική σχέση με την Αναθέτουσα Αρχή.</w:t>
      </w:r>
    </w:p>
    <w:p w:rsidR="0066421B" w:rsidRPr="00C563B2" w:rsidRDefault="0066421B" w:rsidP="00E33138">
      <w:pPr>
        <w:spacing w:after="120"/>
        <w:rPr>
          <w:rFonts w:ascii="Verdana" w:hAnsi="Verdana"/>
          <w:sz w:val="20"/>
        </w:rPr>
      </w:pPr>
      <w:r w:rsidRPr="00C563B2">
        <w:rPr>
          <w:rFonts w:ascii="Verdana" w:hAnsi="Verdana"/>
          <w:sz w:val="20"/>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rsidR="0066421B" w:rsidRPr="00C563B2" w:rsidRDefault="0066421B" w:rsidP="00E33138">
      <w:pPr>
        <w:spacing w:after="120"/>
        <w:rPr>
          <w:rFonts w:ascii="Verdana" w:hAnsi="Verdana"/>
          <w:sz w:val="20"/>
        </w:rPr>
      </w:pPr>
      <w:r w:rsidRPr="00C563B2">
        <w:rPr>
          <w:rFonts w:ascii="Verdana" w:hAnsi="Verdana"/>
          <w:sz w:val="20"/>
        </w:rPr>
        <w:t>Ο Ανάδοχος δικαιούται να αντικαταστήσει υπεργολάβο που έχει συμπεριλάβει στην προσφορά του σε περίπτωση διακοπής της συνεργασίας του με αυτόν ή να χρησιμοποιήσει και άλλον υπεργολάβο, μόνο εφόσον ο νέος υπεργολάβος ανταποκρίνεται στα αντίστοιχα κριτήρια επιλογής που ίσχυσαν για την ανάθεση της Σύμβασης.</w:t>
      </w:r>
    </w:p>
    <w:p w:rsidR="0066421B" w:rsidRPr="00C563B2" w:rsidRDefault="0066421B" w:rsidP="00E33138">
      <w:pPr>
        <w:spacing w:after="120"/>
        <w:rPr>
          <w:rFonts w:ascii="Verdana" w:hAnsi="Verdana"/>
          <w:sz w:val="20"/>
        </w:rPr>
      </w:pPr>
      <w:r w:rsidRPr="00C563B2">
        <w:rPr>
          <w:rFonts w:ascii="Verdana" w:hAnsi="Verdana"/>
          <w:sz w:val="20"/>
        </w:rPr>
        <w:t>Σε κάθε περίπτωση, η αντικατάσταση ή χρησιμοποίηση άλλου υπεργολάβου υπόκειται στην προηγούμενη έγγραφη έγκριση της Αναθέτουσας Αρχής. Για το σκοπό αυτό, ο Ανάδοχος ενημερώνει προηγουμένως την Αναθέτουσα Αρχή για τη διακοπή της συνεργασίας ή την πρόθεσή του να χρησιμοποιήσει και άλλον υπεργολάβο, κοινοποιώντας την ταυτότητα του νέου υπεργολάβου και το αντικείμενο που θα εκτελέσει, μαζί με την απαιτούμενη τεκμηρίωση για την απόδειξη της συνδρομής στο πρόσωπό του των κριτηρίων που ίσχυσαν για την ανάθεση της Σύμβασης.</w:t>
      </w:r>
    </w:p>
    <w:p w:rsidR="0066421B" w:rsidRPr="00C563B2" w:rsidRDefault="0066421B" w:rsidP="00E33138">
      <w:pPr>
        <w:spacing w:after="120"/>
        <w:rPr>
          <w:rFonts w:ascii="Verdana" w:hAnsi="Verdana"/>
          <w:sz w:val="20"/>
        </w:rPr>
      </w:pPr>
      <w:r w:rsidRPr="00C563B2">
        <w:rPr>
          <w:rFonts w:ascii="Verdana" w:hAnsi="Verdana"/>
          <w:sz w:val="20"/>
        </w:rPr>
        <w:t xml:space="preserve">Η Αναθέτουσα Αρχή δικαιούται να ζητήσει από τον Ανάδοχο την αντικατάσταση υπεργολάβου και κάθε άλλου προσώπου εμπλεκομένου στην παροχή των Υπηρεσιών που, κατά την βάσιμη και αιτιολογημένη κρίση της, δεν ανταποκρίνεται στις απαιτήσεις των Υπηρεσιών, ο δε Ανάδοχος υποχρεούται στην περίπτωση αυτή να ανταποκριθεί στην απαίτηση της Αναθέτουσας Αρχής, σε εύλογο χρονικό διάστημα που θα συμφωνηθεί από κοινού ότι απαιτείται για την εξεύρεση </w:t>
      </w:r>
      <w:r w:rsidR="00EA422A" w:rsidRPr="00EA422A">
        <w:rPr>
          <w:rFonts w:ascii="Verdana" w:hAnsi="Verdana"/>
          <w:sz w:val="20"/>
        </w:rPr>
        <w:t>αντικατ</w:t>
      </w:r>
      <w:r w:rsidR="00EA422A">
        <w:rPr>
          <w:rFonts w:ascii="Verdana" w:hAnsi="Verdana"/>
          <w:sz w:val="20"/>
        </w:rPr>
        <w:t>αστάτη</w:t>
      </w:r>
      <w:r w:rsidRPr="00C563B2">
        <w:rPr>
          <w:rFonts w:ascii="Verdana" w:hAnsi="Verdana"/>
          <w:sz w:val="20"/>
        </w:rPr>
        <w:t>.</w:t>
      </w:r>
    </w:p>
    <w:p w:rsidR="0066421B" w:rsidRPr="00C563B2" w:rsidRDefault="0066421B" w:rsidP="00E33138">
      <w:pPr>
        <w:spacing w:after="120"/>
        <w:rPr>
          <w:rFonts w:ascii="Verdana" w:hAnsi="Verdana"/>
          <w:sz w:val="20"/>
        </w:rPr>
      </w:pPr>
      <w:r w:rsidRPr="00C563B2">
        <w:rPr>
          <w:rFonts w:ascii="Verdana" w:hAnsi="Verdana"/>
          <w:sz w:val="20"/>
        </w:rPr>
        <w:lastRenderedPageBreak/>
        <w:t>Εάν ο Ανάδοχος συνάψει σύμβαση υπεργολαβίας χωρίς έγκριση, η Αναθέτουσα Αρχή δικαιούται, χωρίς προηγούμενη όχληση, να επιβάλει αυτοδικαίως τις κυρώσεις για αθέτηση της Σύμβασης και να κηρύξει τον Ανάδοχο έκπτωτο σύμφωνα με το Π.Δ. 394/1996, όπως αυτό ισχύει και δεν έρχεται σε αντίθεση με την Οδηγία 2004/18.</w:t>
      </w:r>
    </w:p>
    <w:p w:rsidR="0066421B" w:rsidRPr="00C563B2" w:rsidRDefault="0066421B" w:rsidP="00E33138">
      <w:pPr>
        <w:spacing w:after="120"/>
        <w:rPr>
          <w:rFonts w:ascii="Verdana" w:hAnsi="Verdana"/>
          <w:sz w:val="20"/>
        </w:rPr>
      </w:pPr>
      <w:r w:rsidRPr="00C563B2">
        <w:rPr>
          <w:rFonts w:ascii="Verdana" w:hAnsi="Verdana"/>
          <w:sz w:val="20"/>
        </w:rPr>
        <w:t>Σε κάθε περίπτωση, την πλήρη ευθύνη για την ολοκλήρωση των Υπηρεσιών φέρει αποκλειστικά ο Ανάδοχος.</w:t>
      </w:r>
    </w:p>
    <w:p w:rsidR="0066421B" w:rsidRPr="00C563B2" w:rsidRDefault="00E82697" w:rsidP="00E33138">
      <w:pPr>
        <w:pStyle w:val="2"/>
        <w:spacing w:line="240" w:lineRule="auto"/>
        <w:rPr>
          <w:rFonts w:ascii="Verdana" w:hAnsi="Verdana"/>
          <w:sz w:val="20"/>
        </w:rPr>
      </w:pPr>
      <w:bookmarkStart w:id="147" w:name="_Toc144091457"/>
      <w:bookmarkStart w:id="148" w:name="_Toc252545207"/>
      <w:bookmarkStart w:id="149" w:name="_Toc252741782"/>
      <w:bookmarkStart w:id="150" w:name="_Toc324862858"/>
      <w:r w:rsidRPr="00C563B2">
        <w:rPr>
          <w:rFonts w:ascii="Verdana" w:hAnsi="Verdana"/>
          <w:sz w:val="20"/>
        </w:rPr>
        <w:t xml:space="preserve">7.4 </w:t>
      </w:r>
      <w:r w:rsidR="0066421B" w:rsidRPr="00C563B2">
        <w:rPr>
          <w:rFonts w:ascii="Verdana" w:hAnsi="Verdana"/>
          <w:sz w:val="20"/>
        </w:rPr>
        <w:t>Εμπιστευτικότητα</w:t>
      </w:r>
      <w:bookmarkEnd w:id="147"/>
      <w:bookmarkEnd w:id="148"/>
      <w:bookmarkEnd w:id="149"/>
      <w:bookmarkEnd w:id="150"/>
    </w:p>
    <w:p w:rsidR="0066421B" w:rsidRPr="00C563B2" w:rsidRDefault="0066421B" w:rsidP="00E33138">
      <w:pPr>
        <w:spacing w:after="120"/>
        <w:rPr>
          <w:rFonts w:ascii="Verdana" w:hAnsi="Verdana"/>
          <w:sz w:val="20"/>
        </w:rPr>
      </w:pPr>
      <w:r w:rsidRPr="00C563B2">
        <w:rPr>
          <w:rFonts w:ascii="Verdana" w:hAnsi="Verdana"/>
          <w:sz w:val="20"/>
        </w:rPr>
        <w:t>Καθ' όλη τη διάρκεια ισχύος της Σύμβασης, αλλά και μετά τη λήξη ή λύση αυτής, ο Ανάδοχος αναλαμβάνει την υποχρέωση να τηρήσει εμπιστευτικές και να μην γνωστοποιήσει σε οποιονδήποτε τρίτο, χωρίς την προηγούμενη προς τούτο έγγραφη συναίνεση της Αναθέτουσας Αρχής, οποιαδήποτε έγγραφα ή πληροφορίες που θα περιέλθουν σε γνώση του ή που ο ίδιος θα ανακαλύψει κατά την παροχή των Υπηρεσιών και την εκπλήρωση των συμβατικών του υποχρεώσεών. Περαιτέρω, ο Ανάδοχος υποχρεούται να μεριμνά ώστε το προσωπικό του, οι υπεργολάβοι του και κάθε συνεργαζόμενο με αυτόν πρόσωπο για την παροχή των Υπηρεσιών να τηρήσουν την ως άνω υποχρέωση.</w:t>
      </w:r>
    </w:p>
    <w:p w:rsidR="0066421B" w:rsidRPr="00C563B2" w:rsidRDefault="0066421B" w:rsidP="00E33138">
      <w:pPr>
        <w:pStyle w:val="MyText"/>
        <w:tabs>
          <w:tab w:val="clear" w:pos="2574"/>
        </w:tabs>
        <w:spacing w:before="0" w:after="120" w:line="240" w:lineRule="auto"/>
        <w:ind w:left="0" w:right="-1" w:firstLine="0"/>
        <w:rPr>
          <w:rFonts w:ascii="Verdana" w:hAnsi="Verdana"/>
          <w:sz w:val="20"/>
          <w:szCs w:val="20"/>
        </w:rPr>
      </w:pPr>
      <w:r w:rsidRPr="00C563B2">
        <w:rPr>
          <w:rFonts w:ascii="Verdana" w:hAnsi="Verdana"/>
          <w:sz w:val="20"/>
          <w:szCs w:val="20"/>
        </w:rPr>
        <w:t>Σε περίπτωση αθέτησης από τον Ανάδοχο της ως άνω υποχρέωσής του, η Αν</w:t>
      </w:r>
      <w:r w:rsidR="009742B3">
        <w:rPr>
          <w:rFonts w:ascii="Verdana" w:hAnsi="Verdana"/>
          <w:sz w:val="20"/>
          <w:szCs w:val="20"/>
        </w:rPr>
        <w:t>αθέτουσα Αρχή</w:t>
      </w:r>
      <w:r w:rsidRPr="00C563B2">
        <w:rPr>
          <w:rFonts w:ascii="Verdana" w:hAnsi="Verdana"/>
          <w:sz w:val="20"/>
          <w:szCs w:val="20"/>
        </w:rPr>
        <w:t xml:space="preserve"> δικαιούται να απαιτήσει την αποκατάσταση τυχόν ζημίας της, την παύση της κοινοποίησης των εμπιστευτικών πληροφοριών και την παράλειψή της στο μέλλον, ενώ δικαιούται επίσης να κηρύξει τον Ανάδοχο έκπτωτο και να εφαρμόσει τις κυρώσεις του Π.Δ. 394/1996, όπως αυτό ισχύει και δεν έρχεται σε αντίθεση με την Οδηγία 2004/18.</w:t>
      </w:r>
    </w:p>
    <w:p w:rsidR="0066421B" w:rsidRPr="00C563B2" w:rsidRDefault="0066421B" w:rsidP="00E33138">
      <w:pPr>
        <w:pStyle w:val="MyText"/>
        <w:tabs>
          <w:tab w:val="clear" w:pos="2574"/>
        </w:tabs>
        <w:spacing w:before="0" w:after="120" w:line="240" w:lineRule="auto"/>
        <w:ind w:left="0" w:right="-1" w:firstLine="0"/>
        <w:rPr>
          <w:rFonts w:ascii="Verdana" w:hAnsi="Verdana"/>
          <w:sz w:val="20"/>
          <w:szCs w:val="20"/>
        </w:rPr>
      </w:pPr>
      <w:r w:rsidRPr="00C563B2">
        <w:rPr>
          <w:rFonts w:ascii="Verdana" w:hAnsi="Verdana"/>
          <w:sz w:val="20"/>
          <w:szCs w:val="20"/>
        </w:rPr>
        <w:t>Ο Ανάδοχος δεν δύναται να προβαίνει σε δημόσιες δηλώσεις σχετικά με τις Υπηρεσίες χωρίς την προηγούμενη προς τούτο έγγραφη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έγγραφη συναίνεσή της.</w:t>
      </w:r>
    </w:p>
    <w:p w:rsidR="0066421B" w:rsidRPr="00C563B2" w:rsidRDefault="0066421B" w:rsidP="00E33138">
      <w:pPr>
        <w:pStyle w:val="2"/>
        <w:spacing w:line="240" w:lineRule="auto"/>
        <w:rPr>
          <w:rFonts w:ascii="Verdana" w:hAnsi="Verdana"/>
          <w:sz w:val="20"/>
        </w:rPr>
      </w:pPr>
      <w:bookmarkStart w:id="151" w:name="_Toc144091458"/>
      <w:bookmarkStart w:id="152" w:name="_Toc252545208"/>
      <w:bookmarkStart w:id="153" w:name="_Toc252741783"/>
      <w:bookmarkStart w:id="154" w:name="_Toc324862859"/>
      <w:r w:rsidRPr="00C563B2">
        <w:rPr>
          <w:rFonts w:ascii="Verdana" w:hAnsi="Verdana"/>
          <w:sz w:val="20"/>
        </w:rPr>
        <w:t>7.5</w:t>
      </w:r>
      <w:bookmarkEnd w:id="151"/>
      <w:r w:rsidRPr="00C563B2">
        <w:rPr>
          <w:rFonts w:ascii="Verdana" w:hAnsi="Verdana"/>
          <w:sz w:val="20"/>
        </w:rPr>
        <w:t>Εκχωρήσεις - Μεταβιβάσεις</w:t>
      </w:r>
      <w:bookmarkEnd w:id="152"/>
      <w:bookmarkEnd w:id="153"/>
      <w:bookmarkEnd w:id="154"/>
    </w:p>
    <w:p w:rsidR="0066421B" w:rsidRPr="00C563B2" w:rsidRDefault="0066421B" w:rsidP="00E33138">
      <w:pPr>
        <w:pStyle w:val="MyText"/>
        <w:tabs>
          <w:tab w:val="clear" w:pos="2574"/>
          <w:tab w:val="left" w:pos="720"/>
          <w:tab w:val="left" w:pos="3600"/>
        </w:tabs>
        <w:spacing w:before="0" w:after="120" w:line="240" w:lineRule="auto"/>
        <w:ind w:left="0" w:right="-1" w:firstLine="0"/>
        <w:rPr>
          <w:rFonts w:ascii="Verdana" w:hAnsi="Verdana"/>
          <w:sz w:val="20"/>
          <w:szCs w:val="20"/>
        </w:rPr>
      </w:pPr>
      <w:r w:rsidRPr="00C563B2">
        <w:rPr>
          <w:rFonts w:ascii="Verdana" w:hAnsi="Verdana"/>
          <w:sz w:val="20"/>
          <w:szCs w:val="20"/>
        </w:rPr>
        <w:t>Ο Ανάδοχος δεν δικαιούται να εκχωρήσει ή μεταβιβάσει σε οποιονδήποτε τρίτο τη Σύμβαση ή μέρος αυτής ή οποιοδήποτε δικαίωμα ή υποχρέωση απορρέει από αυτή, χωρίς την προηγούμενη έγγραφη συναίνεση της Αναθέτουσας Αρχής. Σε περίπτωση έγκρισης της οποιασδήποτε ως άνω εκχώρησης, οι όροι της Σύμβασης θα δεσμεύουν και τον αναφερόμενο τρίτο, ακόμη και εάν αυτός δεν τους έχει ρητά αποδεχθεί.</w:t>
      </w:r>
    </w:p>
    <w:p w:rsidR="0066421B" w:rsidRPr="00C563B2" w:rsidRDefault="00AF247E" w:rsidP="00E33138">
      <w:pPr>
        <w:pStyle w:val="MyText"/>
        <w:tabs>
          <w:tab w:val="clear" w:pos="2574"/>
        </w:tabs>
        <w:spacing w:before="0" w:after="120" w:line="240" w:lineRule="auto"/>
        <w:ind w:left="0" w:right="-1" w:firstLine="0"/>
        <w:rPr>
          <w:rFonts w:ascii="Verdana" w:hAnsi="Verdana"/>
          <w:sz w:val="20"/>
          <w:szCs w:val="20"/>
        </w:rPr>
      </w:pPr>
      <w:r w:rsidRPr="00C563B2">
        <w:rPr>
          <w:rFonts w:ascii="Verdana" w:hAnsi="Verdana"/>
          <w:sz w:val="20"/>
          <w:szCs w:val="20"/>
        </w:rPr>
        <w:t>Ε</w:t>
      </w:r>
      <w:r w:rsidR="0066421B" w:rsidRPr="00C563B2">
        <w:rPr>
          <w:rFonts w:ascii="Verdana" w:hAnsi="Verdana"/>
          <w:sz w:val="20"/>
          <w:szCs w:val="20"/>
        </w:rPr>
        <w:t>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 και να κηρύξει τον Ανάδοχο έκπτωτο σύμφωνα με το Π.Δ. 394/1996, όπως αυτό ισχύει και δεν έρχεται σε αντίθεση με την Οδηγία 2004/18.</w:t>
      </w:r>
    </w:p>
    <w:p w:rsidR="0066421B" w:rsidRPr="00C563B2" w:rsidRDefault="00E82697" w:rsidP="00CF15D0">
      <w:pPr>
        <w:pStyle w:val="2"/>
        <w:spacing w:line="240" w:lineRule="auto"/>
        <w:rPr>
          <w:rFonts w:ascii="Verdana" w:hAnsi="Verdana"/>
          <w:sz w:val="20"/>
        </w:rPr>
      </w:pPr>
      <w:bookmarkStart w:id="155" w:name="_Toc252545209"/>
      <w:bookmarkStart w:id="156" w:name="_Toc252741784"/>
      <w:bookmarkStart w:id="157" w:name="_Toc324862860"/>
      <w:r w:rsidRPr="00C563B2">
        <w:rPr>
          <w:rFonts w:ascii="Verdana" w:hAnsi="Verdana"/>
          <w:sz w:val="20"/>
        </w:rPr>
        <w:t xml:space="preserve">7.6 </w:t>
      </w:r>
      <w:r w:rsidR="0066421B" w:rsidRPr="00C563B2">
        <w:rPr>
          <w:rFonts w:ascii="Verdana" w:hAnsi="Verdana"/>
          <w:sz w:val="20"/>
        </w:rPr>
        <w:t>Ανώτερα Βία</w:t>
      </w:r>
      <w:bookmarkEnd w:id="155"/>
      <w:bookmarkEnd w:id="156"/>
      <w:bookmarkEnd w:id="157"/>
    </w:p>
    <w:p w:rsidR="0066421B" w:rsidRPr="00C563B2" w:rsidRDefault="0066421B" w:rsidP="00E33138">
      <w:pPr>
        <w:spacing w:after="120"/>
        <w:rPr>
          <w:rFonts w:ascii="Verdana" w:hAnsi="Verdana"/>
          <w:sz w:val="20"/>
        </w:rPr>
      </w:pPr>
      <w:r w:rsidRPr="00C563B2">
        <w:rPr>
          <w:rFonts w:ascii="Verdana" w:hAnsi="Verdana"/>
          <w:sz w:val="20"/>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ως τέτοιων νοουμένων γεγονότων που βρίσκονται εκτός της σφαίρας επιρροής των μερών και τα οποία αντικειμενικά δεν θα μπορούσαν να αποτραπούν ούτε με την επίδειξη άκρως </w:t>
      </w:r>
      <w:proofErr w:type="spellStart"/>
      <w:r w:rsidRPr="00C563B2">
        <w:rPr>
          <w:rFonts w:ascii="Verdana" w:hAnsi="Verdana"/>
          <w:sz w:val="20"/>
        </w:rPr>
        <w:t>εξειδιασμένης</w:t>
      </w:r>
      <w:proofErr w:type="spellEnd"/>
      <w:r w:rsidRPr="00C563B2">
        <w:rPr>
          <w:rFonts w:ascii="Verdana" w:hAnsi="Verdana"/>
          <w:sz w:val="20"/>
        </w:rPr>
        <w:t xml:space="preserve"> επιμέλειας.</w:t>
      </w:r>
    </w:p>
    <w:p w:rsidR="0066421B" w:rsidRPr="00C563B2" w:rsidRDefault="0066421B" w:rsidP="00E33138">
      <w:pPr>
        <w:spacing w:after="120"/>
        <w:rPr>
          <w:rFonts w:ascii="Verdana" w:hAnsi="Verdana"/>
          <w:sz w:val="20"/>
        </w:rPr>
      </w:pPr>
      <w:r w:rsidRPr="00C563B2">
        <w:rPr>
          <w:rFonts w:ascii="Verdana" w:hAnsi="Verdana"/>
          <w:sz w:val="20"/>
        </w:rPr>
        <w:t xml:space="preserve">Ο Ανάδοχος, επικαλούμενος υπαγωγή της αδυναμίας εκπλήρωσης των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τα περιστατικά εντός είκοσι (20) ημερών από τότε που συνέβησαν, προσκομίζοντας τα απαραίτητα αποδεικτικά στοιχεία. Η Αναθέτουσα Αρχή οφείλει να απαντήσει εντός </w:t>
      </w:r>
      <w:r w:rsidR="00145F3E" w:rsidRPr="00C563B2">
        <w:rPr>
          <w:rFonts w:ascii="Verdana" w:hAnsi="Verdana"/>
          <w:sz w:val="20"/>
        </w:rPr>
        <w:t>είκοσι</w:t>
      </w:r>
      <w:r w:rsidRPr="00C563B2">
        <w:rPr>
          <w:rFonts w:ascii="Verdana" w:hAnsi="Verdana"/>
          <w:sz w:val="20"/>
        </w:rPr>
        <w:t xml:space="preserve"> (</w:t>
      </w:r>
      <w:r w:rsidR="00145F3E" w:rsidRPr="00C563B2">
        <w:rPr>
          <w:rFonts w:ascii="Verdana" w:hAnsi="Verdana"/>
          <w:sz w:val="20"/>
        </w:rPr>
        <w:t>20</w:t>
      </w:r>
      <w:r w:rsidRPr="00C563B2">
        <w:rPr>
          <w:rFonts w:ascii="Verdana" w:hAnsi="Verdana"/>
          <w:sz w:val="20"/>
        </w:rPr>
        <w:t>) ημερών από τη λήψη του σχετικού αιτήματος του Αναδόχου, διαφορετικά, με την πάροδο άπρακτης της προθεσμίας, τεκμαίρεται η αποδοχή του αιτήματος.</w:t>
      </w:r>
    </w:p>
    <w:p w:rsidR="00321AA0" w:rsidRPr="00C563B2" w:rsidRDefault="00E82697" w:rsidP="00E33138">
      <w:pPr>
        <w:pStyle w:val="1"/>
        <w:spacing w:line="240" w:lineRule="auto"/>
        <w:rPr>
          <w:rFonts w:ascii="Verdana" w:hAnsi="Verdana"/>
          <w:sz w:val="20"/>
        </w:rPr>
      </w:pPr>
      <w:bookmarkStart w:id="158" w:name="_Toc144091459"/>
      <w:bookmarkStart w:id="159" w:name="_Toc252545210"/>
      <w:bookmarkStart w:id="160" w:name="_Toc252741785"/>
      <w:bookmarkStart w:id="161" w:name="_Toc324862861"/>
      <w:r w:rsidRPr="00C563B2">
        <w:rPr>
          <w:rFonts w:ascii="Verdana" w:hAnsi="Verdana"/>
          <w:sz w:val="20"/>
        </w:rPr>
        <w:t xml:space="preserve">8. </w:t>
      </w:r>
      <w:r w:rsidR="0066421B" w:rsidRPr="00C563B2">
        <w:rPr>
          <w:rFonts w:ascii="Verdana" w:hAnsi="Verdana"/>
          <w:sz w:val="20"/>
        </w:rPr>
        <w:t>Γενικοί όροι</w:t>
      </w:r>
      <w:bookmarkEnd w:id="158"/>
      <w:bookmarkEnd w:id="159"/>
      <w:bookmarkEnd w:id="160"/>
      <w:bookmarkEnd w:id="161"/>
    </w:p>
    <w:p w:rsidR="0066421B" w:rsidRPr="00911F5E" w:rsidRDefault="0066421B" w:rsidP="00E33138">
      <w:pPr>
        <w:pStyle w:val="2"/>
        <w:spacing w:line="240" w:lineRule="auto"/>
        <w:rPr>
          <w:rFonts w:ascii="Verdana" w:hAnsi="Verdana"/>
          <w:sz w:val="20"/>
        </w:rPr>
      </w:pPr>
      <w:bookmarkStart w:id="162" w:name="_Toc252545211"/>
      <w:bookmarkStart w:id="163" w:name="_Toc252741786"/>
      <w:bookmarkStart w:id="164" w:name="_Toc324862862"/>
      <w:bookmarkStart w:id="165" w:name="_Toc144091460"/>
      <w:r w:rsidRPr="003D1C26">
        <w:rPr>
          <w:rFonts w:ascii="Verdana" w:hAnsi="Verdana"/>
          <w:sz w:val="20"/>
        </w:rPr>
        <w:t>8.1Δημοσίευση Περίληψης Προκήρυξης</w:t>
      </w:r>
      <w:bookmarkEnd w:id="162"/>
      <w:bookmarkEnd w:id="163"/>
      <w:bookmarkEnd w:id="164"/>
    </w:p>
    <w:p w:rsidR="003D1C26" w:rsidRPr="003D1C26" w:rsidRDefault="003D1C26" w:rsidP="003D1C26">
      <w:pPr>
        <w:spacing w:after="120"/>
        <w:rPr>
          <w:rFonts w:ascii="Verdana" w:hAnsi="Verdana"/>
          <w:sz w:val="20"/>
        </w:rPr>
      </w:pPr>
      <w:bookmarkStart w:id="166" w:name="_Toc252545212"/>
      <w:bookmarkStart w:id="167" w:name="_Toc252741787"/>
      <w:r w:rsidRPr="003D1C26">
        <w:rPr>
          <w:rFonts w:ascii="Verdana" w:hAnsi="Verdana"/>
          <w:sz w:val="20"/>
        </w:rPr>
        <w:t xml:space="preserve">Περίληψη της Προκήρυξης αυτής, συνταγμένη κατά το οικείο Υπόδειγμα της Οδηγίας 2004/18/ΕΚ, όπως έχει τροποποιηθεί με την Οδηγία 2005/51/ΕΚ και τον Κανονισμό </w:t>
      </w:r>
      <w:proofErr w:type="spellStart"/>
      <w:r w:rsidRPr="003D1C26">
        <w:rPr>
          <w:rFonts w:ascii="Verdana" w:hAnsi="Verdana"/>
          <w:sz w:val="20"/>
        </w:rPr>
        <w:t>υπ΄</w:t>
      </w:r>
      <w:proofErr w:type="spellEnd"/>
      <w:r w:rsidRPr="003D1C26">
        <w:rPr>
          <w:rFonts w:ascii="Verdana" w:hAnsi="Verdana"/>
          <w:sz w:val="20"/>
        </w:rPr>
        <w:t xml:space="preserve"> αριθ. 1564/2005 της </w:t>
      </w:r>
      <w:proofErr w:type="spellStart"/>
      <w:r w:rsidRPr="003D1C26">
        <w:rPr>
          <w:rFonts w:ascii="Verdana" w:hAnsi="Verdana"/>
          <w:sz w:val="20"/>
        </w:rPr>
        <w:t>Ευρ</w:t>
      </w:r>
      <w:proofErr w:type="spellEnd"/>
      <w:r w:rsidRPr="003D1C26">
        <w:rPr>
          <w:rFonts w:ascii="Verdana" w:hAnsi="Verdana"/>
          <w:sz w:val="20"/>
        </w:rPr>
        <w:t xml:space="preserve">. Επιτροπής και κατά τα εκάστοτε ισχύοντα πρότυπα, θα σταλεί στην Υπηρεσία Επισήμων Δημοσιεύσεων της Ευρωπαϊκής Ένωσης και στην Τράπεζα Δεδομένων TED στις </w:t>
      </w:r>
      <w:r w:rsidR="000C3FC1">
        <w:rPr>
          <w:rFonts w:ascii="Verdana" w:hAnsi="Verdana"/>
          <w:sz w:val="20"/>
        </w:rPr>
        <w:t>26/03/2013.</w:t>
      </w:r>
    </w:p>
    <w:p w:rsidR="000C3FC1" w:rsidRDefault="00F6770A" w:rsidP="00F6770A">
      <w:pPr>
        <w:spacing w:after="120"/>
        <w:rPr>
          <w:rFonts w:ascii="Verdana" w:hAnsi="Verdana"/>
          <w:sz w:val="20"/>
        </w:rPr>
      </w:pPr>
      <w:r w:rsidRPr="00F6770A">
        <w:rPr>
          <w:rFonts w:ascii="Verdana" w:hAnsi="Verdana"/>
          <w:sz w:val="20"/>
        </w:rPr>
        <w:t xml:space="preserve">Περίληψη της παρούσας Διακήρυξης θα σταλεί για δημοσίευση:στην Υπηρεσία Επισήμων Εκδόσεων των Ευρωπαϊκών Κοινοτήτων την </w:t>
      </w:r>
      <w:r w:rsidR="000C3FC1" w:rsidRPr="000C3FC1">
        <w:rPr>
          <w:rFonts w:ascii="Verdana" w:hAnsi="Verdana"/>
          <w:sz w:val="20"/>
        </w:rPr>
        <w:t>26/03/2013,</w:t>
      </w:r>
      <w:r w:rsidR="00920D6A" w:rsidRPr="00920D6A">
        <w:rPr>
          <w:rFonts w:ascii="Verdana" w:hAnsi="Verdana"/>
          <w:sz w:val="20"/>
        </w:rPr>
        <w:t xml:space="preserve"> </w:t>
      </w:r>
      <w:r w:rsidR="000C3FC1">
        <w:rPr>
          <w:rFonts w:ascii="Verdana" w:hAnsi="Verdana"/>
          <w:sz w:val="20"/>
        </w:rPr>
        <w:t xml:space="preserve">στο «Τεύχος Διακηρύξεων </w:t>
      </w:r>
      <w:r w:rsidRPr="00F6770A">
        <w:rPr>
          <w:rFonts w:ascii="Verdana" w:hAnsi="Verdana"/>
          <w:sz w:val="20"/>
        </w:rPr>
        <w:t>Δημοσίων Συμβάσεων» της Εφημε</w:t>
      </w:r>
      <w:r w:rsidR="000C3FC1">
        <w:rPr>
          <w:rFonts w:ascii="Verdana" w:hAnsi="Verdana"/>
          <w:sz w:val="20"/>
        </w:rPr>
        <w:t xml:space="preserve">ρίδας της Κυβέρνησης </w:t>
      </w:r>
      <w:r w:rsidR="00203F29">
        <w:rPr>
          <w:rFonts w:ascii="Verdana" w:hAnsi="Verdana"/>
          <w:sz w:val="20"/>
        </w:rPr>
        <w:t xml:space="preserve">την </w:t>
      </w:r>
      <w:r w:rsidR="000C3FC1" w:rsidRPr="000C3FC1">
        <w:rPr>
          <w:rFonts w:ascii="Verdana" w:hAnsi="Verdana"/>
          <w:sz w:val="20"/>
        </w:rPr>
        <w:t>26/03/2013</w:t>
      </w:r>
      <w:r w:rsidR="00203F29" w:rsidRPr="000C3FC1">
        <w:rPr>
          <w:rFonts w:ascii="Verdana" w:hAnsi="Verdana"/>
          <w:sz w:val="20"/>
        </w:rPr>
        <w:t>,</w:t>
      </w:r>
      <w:r w:rsidR="00920D6A" w:rsidRPr="00920D6A">
        <w:rPr>
          <w:rFonts w:ascii="Verdana" w:hAnsi="Verdana"/>
          <w:sz w:val="20"/>
        </w:rPr>
        <w:t xml:space="preserve"> </w:t>
      </w:r>
      <w:r w:rsidRPr="00F6770A">
        <w:rPr>
          <w:rFonts w:ascii="Verdana" w:hAnsi="Verdana"/>
          <w:sz w:val="20"/>
        </w:rPr>
        <w:t>στα Επιμελητήρια (ΕΒΕΑ, ΤΕΕ, ΓΕΩΤ</w:t>
      </w:r>
      <w:r w:rsidR="00203F29">
        <w:rPr>
          <w:rFonts w:ascii="Verdana" w:hAnsi="Verdana"/>
          <w:sz w:val="20"/>
        </w:rPr>
        <w:t xml:space="preserve">ΕΕ) και στον ΕΟΜΜΕΧ την </w:t>
      </w:r>
      <w:r w:rsidR="000C3FC1" w:rsidRPr="000C3FC1">
        <w:rPr>
          <w:rFonts w:ascii="Verdana" w:hAnsi="Verdana"/>
          <w:sz w:val="20"/>
        </w:rPr>
        <w:t>26/03/2013</w:t>
      </w:r>
      <w:r w:rsidR="000C3FC1">
        <w:rPr>
          <w:rFonts w:ascii="Verdana" w:hAnsi="Verdana"/>
          <w:sz w:val="20"/>
        </w:rPr>
        <w:t>,</w:t>
      </w:r>
      <w:r w:rsidR="00920D6A" w:rsidRPr="00920D6A">
        <w:rPr>
          <w:rFonts w:ascii="Verdana" w:hAnsi="Verdana"/>
          <w:sz w:val="20"/>
        </w:rPr>
        <w:t xml:space="preserve"> </w:t>
      </w:r>
      <w:r w:rsidRPr="00F6770A">
        <w:rPr>
          <w:rFonts w:ascii="Verdana" w:hAnsi="Verdana"/>
          <w:sz w:val="20"/>
        </w:rPr>
        <w:t>σε 2 ημερήσιες οικ</w:t>
      </w:r>
      <w:r w:rsidR="00203F29">
        <w:rPr>
          <w:rFonts w:ascii="Verdana" w:hAnsi="Verdana"/>
          <w:sz w:val="20"/>
        </w:rPr>
        <w:t xml:space="preserve">ονομικές εφημερίδες την </w:t>
      </w:r>
      <w:r w:rsidR="000C3FC1" w:rsidRPr="000C3FC1">
        <w:rPr>
          <w:rFonts w:ascii="Verdana" w:hAnsi="Verdana"/>
          <w:sz w:val="20"/>
        </w:rPr>
        <w:t>26/03/2013</w:t>
      </w:r>
      <w:r w:rsidR="000C3FC1">
        <w:rPr>
          <w:rFonts w:ascii="Verdana" w:hAnsi="Verdana"/>
          <w:sz w:val="20"/>
        </w:rPr>
        <w:t>,</w:t>
      </w:r>
      <w:r w:rsidR="00203F29">
        <w:rPr>
          <w:rFonts w:ascii="Verdana" w:hAnsi="Verdana"/>
          <w:sz w:val="20"/>
        </w:rPr>
        <w:t xml:space="preserve"> σ</w:t>
      </w:r>
      <w:r w:rsidRPr="00F6770A">
        <w:rPr>
          <w:rFonts w:ascii="Verdana" w:hAnsi="Verdana"/>
          <w:sz w:val="20"/>
        </w:rPr>
        <w:t xml:space="preserve">ε μια τοπική εφημερίδα την </w:t>
      </w:r>
      <w:r w:rsidR="000C3FC1" w:rsidRPr="000C3FC1">
        <w:rPr>
          <w:rFonts w:ascii="Verdana" w:hAnsi="Verdana"/>
          <w:sz w:val="20"/>
        </w:rPr>
        <w:t>26/03/2013</w:t>
      </w:r>
      <w:r w:rsidR="000C3FC1">
        <w:rPr>
          <w:rFonts w:ascii="Verdana" w:hAnsi="Verdana"/>
          <w:sz w:val="20"/>
        </w:rPr>
        <w:t>.</w:t>
      </w:r>
    </w:p>
    <w:p w:rsidR="00F6770A" w:rsidRPr="00F6770A" w:rsidRDefault="00F6770A" w:rsidP="00F6770A">
      <w:pPr>
        <w:spacing w:after="120"/>
        <w:rPr>
          <w:rFonts w:ascii="Verdana" w:hAnsi="Verdana"/>
          <w:sz w:val="20"/>
        </w:rPr>
      </w:pPr>
      <w:r w:rsidRPr="00F6770A">
        <w:rPr>
          <w:rFonts w:ascii="Verdana" w:hAnsi="Verdana"/>
          <w:sz w:val="20"/>
        </w:rPr>
        <w:lastRenderedPageBreak/>
        <w:t>Το κόστος δημοσίευσης στον ελληνικό τύπο βαρύνει τον ανάδοχο.</w:t>
      </w:r>
    </w:p>
    <w:p w:rsidR="00F6770A" w:rsidRPr="00F6770A" w:rsidRDefault="00F6770A" w:rsidP="00F6770A">
      <w:pPr>
        <w:spacing w:after="120"/>
        <w:rPr>
          <w:rFonts w:ascii="Verdana" w:hAnsi="Verdana"/>
          <w:sz w:val="20"/>
        </w:rPr>
      </w:pPr>
      <w:r w:rsidRPr="00F6770A">
        <w:rPr>
          <w:rFonts w:ascii="Verdana" w:hAnsi="Verdana"/>
          <w:sz w:val="20"/>
        </w:rPr>
        <w:t>Περίληψη της παρούσας Διακήρυξης (προκήρυξη) θα αναρτηθεί στον Πίνακα Ανακοινώσεων της Αναθέτουσας Αρχής και συγκεκριμένα στ</w:t>
      </w:r>
      <w:r w:rsidR="00602780">
        <w:rPr>
          <w:rFonts w:ascii="Verdana" w:hAnsi="Verdana"/>
          <w:sz w:val="20"/>
        </w:rPr>
        <w:t>α</w:t>
      </w:r>
      <w:r w:rsidRPr="00F6770A">
        <w:rPr>
          <w:rFonts w:ascii="Verdana" w:hAnsi="Verdana"/>
          <w:sz w:val="20"/>
        </w:rPr>
        <w:t xml:space="preserve"> γραφεί</w:t>
      </w:r>
      <w:r w:rsidR="00602780">
        <w:rPr>
          <w:rFonts w:ascii="Verdana" w:hAnsi="Verdana"/>
          <w:sz w:val="20"/>
        </w:rPr>
        <w:t>α</w:t>
      </w:r>
      <w:r w:rsidR="00920D6A" w:rsidRPr="00920D6A">
        <w:rPr>
          <w:rFonts w:ascii="Verdana" w:hAnsi="Verdana"/>
          <w:sz w:val="20"/>
        </w:rPr>
        <w:t xml:space="preserve"> </w:t>
      </w:r>
      <w:r w:rsidR="00602780">
        <w:rPr>
          <w:rFonts w:ascii="Verdana" w:hAnsi="Verdana"/>
          <w:sz w:val="20"/>
        </w:rPr>
        <w:t>της Αναπτυξιακής Πάρνωνα</w:t>
      </w:r>
      <w:r w:rsidRPr="00F6770A">
        <w:rPr>
          <w:rFonts w:ascii="Verdana" w:hAnsi="Verdana"/>
          <w:sz w:val="20"/>
        </w:rPr>
        <w:t>.</w:t>
      </w:r>
    </w:p>
    <w:p w:rsidR="0066421B" w:rsidRPr="00C563B2" w:rsidRDefault="00E82697" w:rsidP="00B50C3A">
      <w:pPr>
        <w:pStyle w:val="2"/>
        <w:keepNext/>
        <w:spacing w:line="240" w:lineRule="auto"/>
        <w:rPr>
          <w:rFonts w:ascii="Verdana" w:hAnsi="Verdana"/>
          <w:sz w:val="20"/>
        </w:rPr>
      </w:pPr>
      <w:bookmarkStart w:id="168" w:name="_Toc324862863"/>
      <w:r w:rsidRPr="00C563B2">
        <w:rPr>
          <w:rFonts w:ascii="Verdana" w:hAnsi="Verdana"/>
          <w:sz w:val="20"/>
        </w:rPr>
        <w:t xml:space="preserve">8.2 </w:t>
      </w:r>
      <w:r w:rsidR="0066421B" w:rsidRPr="00C563B2">
        <w:rPr>
          <w:rFonts w:ascii="Verdana" w:hAnsi="Verdana"/>
          <w:sz w:val="20"/>
        </w:rPr>
        <w:t>Υποχρεωτικοί Όροι</w:t>
      </w:r>
      <w:bookmarkEnd w:id="165"/>
      <w:bookmarkEnd w:id="166"/>
      <w:bookmarkEnd w:id="167"/>
      <w:bookmarkEnd w:id="168"/>
    </w:p>
    <w:p w:rsidR="0066421B" w:rsidRPr="00C563B2" w:rsidRDefault="0066421B" w:rsidP="00E33138">
      <w:pPr>
        <w:spacing w:after="120"/>
        <w:rPr>
          <w:rFonts w:ascii="Verdana" w:hAnsi="Verdana"/>
          <w:sz w:val="20"/>
        </w:rPr>
      </w:pPr>
      <w:r w:rsidRPr="00C563B2">
        <w:rPr>
          <w:rFonts w:ascii="Verdana" w:hAnsi="Verdana"/>
          <w:sz w:val="20"/>
        </w:rPr>
        <w:t xml:space="preserve">Όλοι οι περιεχόμενοι στην παρούσα Προκήρυξη όροι και απαιτήσεις είναι υποχρεωτικοί για τους Προσφέροντες, εκτός εάν άλλως ορίζεται ρητά. </w:t>
      </w:r>
    </w:p>
    <w:p w:rsidR="0066421B" w:rsidRPr="00C563B2" w:rsidRDefault="00E82697" w:rsidP="00E33138">
      <w:pPr>
        <w:pStyle w:val="2"/>
        <w:spacing w:line="240" w:lineRule="auto"/>
        <w:rPr>
          <w:rFonts w:ascii="Verdana" w:hAnsi="Verdana"/>
          <w:sz w:val="20"/>
        </w:rPr>
      </w:pPr>
      <w:bookmarkStart w:id="169" w:name="_Toc144091461"/>
      <w:bookmarkStart w:id="170" w:name="_Toc252545213"/>
      <w:bookmarkStart w:id="171" w:name="_Toc252741788"/>
      <w:bookmarkStart w:id="172" w:name="_Toc324862864"/>
      <w:r w:rsidRPr="00C563B2">
        <w:rPr>
          <w:rFonts w:ascii="Verdana" w:hAnsi="Verdana"/>
          <w:sz w:val="20"/>
        </w:rPr>
        <w:t xml:space="preserve">8.3 </w:t>
      </w:r>
      <w:r w:rsidR="0066421B" w:rsidRPr="00C563B2">
        <w:rPr>
          <w:rFonts w:ascii="Verdana" w:hAnsi="Verdana"/>
          <w:sz w:val="20"/>
        </w:rPr>
        <w:t>Τροποποιήσεις</w:t>
      </w:r>
      <w:bookmarkEnd w:id="169"/>
      <w:bookmarkEnd w:id="170"/>
      <w:bookmarkEnd w:id="171"/>
      <w:bookmarkEnd w:id="172"/>
    </w:p>
    <w:p w:rsidR="0066421B" w:rsidRPr="00C563B2" w:rsidRDefault="0066421B" w:rsidP="00E33138">
      <w:pPr>
        <w:spacing w:after="120"/>
        <w:rPr>
          <w:rFonts w:ascii="Verdana" w:hAnsi="Verdana"/>
          <w:sz w:val="20"/>
        </w:rPr>
      </w:pPr>
      <w:r w:rsidRPr="00C563B2">
        <w:rPr>
          <w:rFonts w:ascii="Verdana" w:hAnsi="Verdana"/>
          <w:sz w:val="20"/>
        </w:rPr>
        <w:t xml:space="preserve">Η Αναθέτουσα Αρχή διατηρεί το δικαίωμα - κατά την απόλυτη διακριτική της ευχέρεια - να ανακαλεί, μεταβάλλει, τροποποιεί, συμπληρώνει ή καταργεί οποτεδήποτε οποιουσδήποτε όρους της παρούσας χωρίς προηγούμενη γνωστοποίηση ή αιτιολόγηση. Ωστόσο, η Επιτροπή </w:t>
      </w:r>
      <w:r w:rsidR="000B500B" w:rsidRPr="00C563B2">
        <w:rPr>
          <w:rFonts w:ascii="Verdana" w:hAnsi="Verdana"/>
          <w:sz w:val="20"/>
        </w:rPr>
        <w:t>Ανάθεσης</w:t>
      </w:r>
      <w:r w:rsidRPr="00C563B2">
        <w:rPr>
          <w:rFonts w:ascii="Verdana" w:hAnsi="Verdana"/>
          <w:sz w:val="20"/>
        </w:rPr>
        <w:t xml:space="preserve"> θα ενημερώνει εγγράφως όλους τους υποψήφιους μετά την πραγματοποίηση οποιασδήποτε τέτοιας τροποποίησης. Η Επιτροπή </w:t>
      </w:r>
      <w:r w:rsidR="000B500B" w:rsidRPr="00C563B2">
        <w:rPr>
          <w:rFonts w:ascii="Verdana" w:hAnsi="Verdana"/>
          <w:sz w:val="20"/>
        </w:rPr>
        <w:t>Ανάθεσης</w:t>
      </w:r>
      <w:r w:rsidRPr="00C563B2">
        <w:rPr>
          <w:rFonts w:ascii="Verdana" w:hAnsi="Verdana"/>
          <w:sz w:val="20"/>
        </w:rPr>
        <w:t xml:space="preserve"> δύναται, επίσης, να απευθύνει περιοδικά ανακοινώσεις στους υποψήφιους, οι οποίες διευκρινίζουν ή αναλύουν τους όρους της παρούσας, αλλά δεν συνιστούν τροποποίηση αυτών. </w:t>
      </w:r>
    </w:p>
    <w:p w:rsidR="0066421B" w:rsidRPr="00C563B2" w:rsidRDefault="00E82697" w:rsidP="00132B07">
      <w:pPr>
        <w:pStyle w:val="2"/>
        <w:keepNext/>
        <w:spacing w:line="240" w:lineRule="auto"/>
        <w:rPr>
          <w:rFonts w:ascii="Verdana" w:hAnsi="Verdana"/>
          <w:sz w:val="20"/>
        </w:rPr>
      </w:pPr>
      <w:bookmarkStart w:id="173" w:name="_Toc144091462"/>
      <w:bookmarkStart w:id="174" w:name="_Toc252545214"/>
      <w:bookmarkStart w:id="175" w:name="_Toc252741789"/>
      <w:bookmarkStart w:id="176" w:name="_Toc324862865"/>
      <w:r w:rsidRPr="00C563B2">
        <w:rPr>
          <w:rFonts w:ascii="Verdana" w:hAnsi="Verdana"/>
          <w:sz w:val="20"/>
        </w:rPr>
        <w:t xml:space="preserve">8.4 </w:t>
      </w:r>
      <w:r w:rsidR="0066421B" w:rsidRPr="00C563B2">
        <w:rPr>
          <w:rFonts w:ascii="Verdana" w:hAnsi="Verdana"/>
          <w:sz w:val="20"/>
        </w:rPr>
        <w:t xml:space="preserve">Διακριτική Ευχέρεια Αναθέτουσας </w:t>
      </w:r>
      <w:bookmarkEnd w:id="173"/>
      <w:r w:rsidR="0066421B" w:rsidRPr="00C563B2">
        <w:rPr>
          <w:rFonts w:ascii="Verdana" w:hAnsi="Verdana"/>
          <w:sz w:val="20"/>
        </w:rPr>
        <w:t>Αρχής</w:t>
      </w:r>
      <w:bookmarkEnd w:id="174"/>
      <w:bookmarkEnd w:id="175"/>
      <w:bookmarkEnd w:id="176"/>
    </w:p>
    <w:p w:rsidR="00170713" w:rsidRPr="00C563B2" w:rsidRDefault="0066421B" w:rsidP="00E33138">
      <w:pPr>
        <w:spacing w:after="120"/>
        <w:rPr>
          <w:rFonts w:ascii="Verdana" w:hAnsi="Verdana"/>
          <w:sz w:val="20"/>
        </w:rPr>
      </w:pPr>
      <w:r w:rsidRPr="00C563B2">
        <w:rPr>
          <w:rFonts w:ascii="Verdana" w:hAnsi="Verdana"/>
          <w:sz w:val="20"/>
        </w:rPr>
        <w:t>Ούτε η δημοσίευση της παρούσας Προκήρυξης, ούτε η υποβολή προσφορών, υποχρεώνουν την Αναθέτουσα Αρχή να συμβληθεί με οποιοδήποτε πρόσωπο, καθώς αναγνωρίζεται σε αυτή το δικαίωμα να κηρύξει το διαγωνισμό άκυρο και ανίσχυρο για οποιοδήποτε λόγο ή άνευ λόγου, σε οποιοδήποτε στάδιο, ακόμα και μετά την ημερομηνία υποβολής των προσφορών, χωρίς οι υποψήφιοι να δικαιούνται να προβάλουν οποιαδήποτε αξίωση.</w:t>
      </w:r>
    </w:p>
    <w:p w:rsidR="0066421B" w:rsidRPr="00C563B2" w:rsidRDefault="00E82697" w:rsidP="00E33138">
      <w:pPr>
        <w:pStyle w:val="2"/>
        <w:spacing w:line="240" w:lineRule="auto"/>
        <w:rPr>
          <w:rFonts w:ascii="Verdana" w:hAnsi="Verdana"/>
          <w:sz w:val="20"/>
        </w:rPr>
      </w:pPr>
      <w:bookmarkStart w:id="177" w:name="_Toc144091463"/>
      <w:bookmarkStart w:id="178" w:name="_Toc252545215"/>
      <w:bookmarkStart w:id="179" w:name="_Toc252741790"/>
      <w:bookmarkStart w:id="180" w:name="_Toc324862866"/>
      <w:r w:rsidRPr="00C563B2">
        <w:rPr>
          <w:rFonts w:ascii="Verdana" w:hAnsi="Verdana"/>
          <w:sz w:val="20"/>
        </w:rPr>
        <w:t xml:space="preserve">8.5 </w:t>
      </w:r>
      <w:r w:rsidR="0066421B" w:rsidRPr="00C563B2">
        <w:rPr>
          <w:rFonts w:ascii="Verdana" w:hAnsi="Verdana"/>
          <w:sz w:val="20"/>
        </w:rPr>
        <w:t>Εφαρμοστέο Δίκαιο - Επίλυση Διαφορών</w:t>
      </w:r>
      <w:bookmarkEnd w:id="177"/>
      <w:bookmarkEnd w:id="178"/>
      <w:bookmarkEnd w:id="179"/>
      <w:bookmarkEnd w:id="180"/>
    </w:p>
    <w:p w:rsidR="0066421B" w:rsidRPr="00C563B2" w:rsidRDefault="0066421B" w:rsidP="00E33138">
      <w:pPr>
        <w:spacing w:after="120"/>
        <w:rPr>
          <w:rFonts w:ascii="Verdana" w:hAnsi="Verdana"/>
          <w:sz w:val="20"/>
        </w:rPr>
      </w:pPr>
      <w:r w:rsidRPr="00C563B2">
        <w:rPr>
          <w:rFonts w:ascii="Verdana" w:hAnsi="Verdana"/>
          <w:sz w:val="20"/>
        </w:rPr>
        <w:t>Η παρούσα Προκήρυξη και η Σύμβαση που θα καταρτισθεί με βάση αυτή διέπεται από το Ελληνικό και Κοινοτικό Δίκαιο.</w:t>
      </w:r>
    </w:p>
    <w:p w:rsidR="0066421B" w:rsidRPr="00C563B2" w:rsidRDefault="0066421B" w:rsidP="00E33138">
      <w:pPr>
        <w:spacing w:after="120"/>
        <w:rPr>
          <w:rFonts w:ascii="Verdana" w:hAnsi="Verdana"/>
          <w:sz w:val="20"/>
        </w:rPr>
      </w:pPr>
      <w:r w:rsidRPr="00C563B2">
        <w:rPr>
          <w:rFonts w:ascii="Verdana" w:hAnsi="Verdana"/>
          <w:sz w:val="20"/>
        </w:rPr>
        <w:t>Σε περίπτωση διαφορών που ενδεχομένως προκύψουν σχετικά με την ερμηνεία ή την εκτέλεση ή την εφαρμογή της Σύμβασης ή εξ αφορμής αυτής, η Αναθέτουσα Αρχή και ο Ανάδοχος θα καταβάλλουν κάθε προσπάθεια για τη φιλική επίλυσή τους, σύμφωνα με τους κανόνες της καλής πίστης και των χρηστών συναλλακτικών ηθών.</w:t>
      </w:r>
    </w:p>
    <w:p w:rsidR="0066421B" w:rsidRPr="00C563B2" w:rsidRDefault="0066421B" w:rsidP="00E33138">
      <w:pPr>
        <w:spacing w:after="120"/>
        <w:rPr>
          <w:rFonts w:ascii="Verdana" w:hAnsi="Verdana"/>
          <w:sz w:val="20"/>
        </w:rPr>
      </w:pPr>
      <w:r w:rsidRPr="00C563B2">
        <w:rPr>
          <w:rFonts w:ascii="Verdana" w:hAnsi="Verdana"/>
          <w:sz w:val="20"/>
        </w:rPr>
        <w:t>Για κάθε διαφορά που δεν είναι δυνατό να επιλυθεί σύμφωνα με τα παραπάνω οριζόμενα, αρμόδια θα ε</w:t>
      </w:r>
      <w:r w:rsidR="00B122B3" w:rsidRPr="00C563B2">
        <w:rPr>
          <w:rFonts w:ascii="Verdana" w:hAnsi="Verdana"/>
          <w:sz w:val="20"/>
        </w:rPr>
        <w:t xml:space="preserve">ίναι τα Ελληνικά Δικαστήρια της </w:t>
      </w:r>
      <w:r w:rsidR="000A7276" w:rsidRPr="00C563B2">
        <w:rPr>
          <w:rFonts w:ascii="Verdana" w:hAnsi="Verdana"/>
          <w:sz w:val="20"/>
        </w:rPr>
        <w:t>Αθήνας</w:t>
      </w:r>
      <w:r w:rsidRPr="00C563B2">
        <w:rPr>
          <w:rFonts w:ascii="Verdana" w:hAnsi="Verdana"/>
          <w:sz w:val="20"/>
        </w:rPr>
        <w:t>.</w:t>
      </w:r>
    </w:p>
    <w:p w:rsidR="0066421B" w:rsidRPr="00C563B2" w:rsidRDefault="0066421B" w:rsidP="00E33138">
      <w:pPr>
        <w:pStyle w:val="2"/>
        <w:spacing w:line="240" w:lineRule="auto"/>
        <w:rPr>
          <w:rFonts w:ascii="Verdana" w:hAnsi="Verdana"/>
          <w:sz w:val="20"/>
        </w:rPr>
      </w:pPr>
      <w:bookmarkStart w:id="181" w:name="_Toc144091464"/>
      <w:bookmarkStart w:id="182" w:name="_Toc252545216"/>
      <w:bookmarkStart w:id="183" w:name="_Toc252741791"/>
      <w:bookmarkStart w:id="184" w:name="_Toc324862867"/>
      <w:r w:rsidRPr="00C563B2">
        <w:rPr>
          <w:rFonts w:ascii="Verdana" w:hAnsi="Verdana"/>
          <w:sz w:val="20"/>
        </w:rPr>
        <w:t>8</w:t>
      </w:r>
      <w:r w:rsidR="00E82697" w:rsidRPr="00C563B2">
        <w:rPr>
          <w:rFonts w:ascii="Verdana" w:hAnsi="Verdana"/>
          <w:sz w:val="20"/>
        </w:rPr>
        <w:t xml:space="preserve">.6 </w:t>
      </w:r>
      <w:r w:rsidRPr="00C563B2">
        <w:rPr>
          <w:rFonts w:ascii="Verdana" w:hAnsi="Verdana"/>
          <w:sz w:val="20"/>
        </w:rPr>
        <w:t>Επικοινωνία - Γλώσσα</w:t>
      </w:r>
      <w:bookmarkEnd w:id="181"/>
      <w:bookmarkEnd w:id="182"/>
      <w:bookmarkEnd w:id="183"/>
      <w:bookmarkEnd w:id="184"/>
    </w:p>
    <w:p w:rsidR="0066421B" w:rsidRPr="00C563B2" w:rsidRDefault="0066421B" w:rsidP="00E33138">
      <w:pPr>
        <w:tabs>
          <w:tab w:val="left" w:pos="0"/>
        </w:tabs>
        <w:spacing w:after="120"/>
        <w:rPr>
          <w:rFonts w:ascii="Verdana" w:hAnsi="Verdana"/>
          <w:sz w:val="20"/>
        </w:rPr>
      </w:pPr>
      <w:r w:rsidRPr="00C563B2">
        <w:rPr>
          <w:rFonts w:ascii="Verdana" w:hAnsi="Verdana"/>
          <w:sz w:val="20"/>
        </w:rPr>
        <w:t>Όλες οι επικοινωνίες (προφορικές και γραπτές) μεταξύ των μερών θα γίνονται στην Ελληνική γλώσσα. Οπουδήποτε και οποτεδήποτε κατά τη διάρκεια ισχύος της Σύμβασης απαιτηθεί διερμηνεία ή μετάφραση από ή και προς τα ελληνικά για την επικοινωνία των μερών, αυτές θα εξασφαλίζονται με φροντίδα, δαπάνη και ευθύνη του Αναδόχου. Σε περίπτωση διαφωνίας μεταξύ της μετάφρασης και του πρωτοτύπου, υπερισχύει το πρωτότυπο.</w:t>
      </w:r>
    </w:p>
    <w:p w:rsidR="00D424C3" w:rsidRPr="00C563B2" w:rsidRDefault="00E82697" w:rsidP="00E33138">
      <w:pPr>
        <w:pStyle w:val="1"/>
        <w:spacing w:line="240" w:lineRule="auto"/>
        <w:rPr>
          <w:rFonts w:ascii="Verdana" w:hAnsi="Verdana"/>
          <w:sz w:val="20"/>
        </w:rPr>
      </w:pPr>
      <w:bookmarkStart w:id="185" w:name="_Toc144091465"/>
      <w:bookmarkStart w:id="186" w:name="_Toc252545217"/>
      <w:bookmarkStart w:id="187" w:name="_Toc252741792"/>
      <w:bookmarkStart w:id="188" w:name="_Toc324862868"/>
      <w:r w:rsidRPr="00C563B2">
        <w:rPr>
          <w:rFonts w:ascii="Verdana" w:hAnsi="Verdana"/>
          <w:sz w:val="20"/>
        </w:rPr>
        <w:t xml:space="preserve">9. </w:t>
      </w:r>
      <w:r w:rsidR="0066421B" w:rsidRPr="00C563B2">
        <w:rPr>
          <w:rFonts w:ascii="Verdana" w:hAnsi="Verdana"/>
          <w:sz w:val="20"/>
        </w:rPr>
        <w:t>ΛΥΣΗ - ΚΑΤΑΓΓΕΛΙΑ ΤΗΣ ΣΥΜΒΑΣΗΣ - ΕΚΠΤΩΣΗ ΑΝΑΔΟΧΟΥ</w:t>
      </w:r>
      <w:bookmarkEnd w:id="185"/>
      <w:bookmarkEnd w:id="186"/>
      <w:bookmarkEnd w:id="187"/>
      <w:bookmarkEnd w:id="188"/>
    </w:p>
    <w:p w:rsidR="0066421B" w:rsidRPr="00C563B2" w:rsidRDefault="0066421B" w:rsidP="00E33138">
      <w:pPr>
        <w:pStyle w:val="a6"/>
        <w:spacing w:after="120"/>
        <w:rPr>
          <w:rFonts w:ascii="Verdana" w:hAnsi="Verdana"/>
          <w:sz w:val="20"/>
        </w:rPr>
      </w:pPr>
      <w:r w:rsidRPr="00C563B2">
        <w:rPr>
          <w:rFonts w:ascii="Verdana" w:hAnsi="Verdana"/>
          <w:b/>
          <w:sz w:val="20"/>
        </w:rPr>
        <w:t>9.1</w:t>
      </w:r>
      <w:r w:rsidRPr="00C563B2">
        <w:rPr>
          <w:rFonts w:ascii="Verdana" w:hAnsi="Verdana"/>
          <w:sz w:val="20"/>
        </w:rPr>
        <w:tab/>
        <w:t>Η Αναθέτουσα Αρχή δικαιούται να καταγγείλει τη Σύμβαση σε οποιαδήποτε από τις ακόλουθες περιπτώσεις:</w:t>
      </w:r>
    </w:p>
    <w:p w:rsidR="0066421B" w:rsidRPr="00C563B2" w:rsidRDefault="0066421B" w:rsidP="00E33138">
      <w:pPr>
        <w:spacing w:after="120"/>
        <w:ind w:left="360" w:hanging="360"/>
        <w:rPr>
          <w:rFonts w:ascii="Verdana" w:hAnsi="Verdana"/>
          <w:sz w:val="20"/>
        </w:rPr>
      </w:pPr>
      <w:r w:rsidRPr="00C563B2">
        <w:rPr>
          <w:rFonts w:ascii="Verdana" w:hAnsi="Verdana"/>
          <w:i/>
          <w:sz w:val="20"/>
        </w:rPr>
        <w:t>(α)</w:t>
      </w:r>
      <w:r w:rsidRPr="00C563B2">
        <w:rPr>
          <w:rFonts w:ascii="Verdana" w:hAnsi="Verdana"/>
          <w:sz w:val="20"/>
        </w:rPr>
        <w:tab/>
        <w:t>Ο Ανάδοχος δεν παρέχει τις Υπηρεσίες με τον τρόπο που ορίζεται στη Σύμβαση, παρά τις προς τούτο επανειλημμένες οχλήσεις της Αναθέτουσας Αρχής.</w:t>
      </w:r>
    </w:p>
    <w:p w:rsidR="0066421B" w:rsidRPr="00C563B2" w:rsidRDefault="0066421B" w:rsidP="00E33138">
      <w:pPr>
        <w:pStyle w:val="31"/>
        <w:spacing w:after="120" w:line="240" w:lineRule="auto"/>
        <w:ind w:left="360" w:hanging="360"/>
        <w:rPr>
          <w:rFonts w:ascii="Verdana" w:hAnsi="Verdana"/>
          <w:spacing w:val="0"/>
          <w:sz w:val="20"/>
          <w:lang w:eastAsia="el-GR"/>
        </w:rPr>
      </w:pPr>
      <w:r w:rsidRPr="00C563B2">
        <w:rPr>
          <w:rFonts w:ascii="Verdana" w:hAnsi="Verdana"/>
          <w:i/>
          <w:spacing w:val="0"/>
          <w:sz w:val="20"/>
          <w:lang w:eastAsia="el-GR"/>
        </w:rPr>
        <w:t>(β)</w:t>
      </w:r>
      <w:r w:rsidRPr="00C563B2">
        <w:rPr>
          <w:rFonts w:ascii="Verdana" w:hAnsi="Verdana"/>
          <w:spacing w:val="0"/>
          <w:sz w:val="20"/>
          <w:lang w:eastAsia="el-GR"/>
        </w:rPr>
        <w:tab/>
        <w:t xml:space="preserve">Ο Ανάδοχος εκχωρεί τη Σύμβαση ή αναθέτει εργασίες υπεργολαβικά χωρίς την άδεια της Αναθέτουσας Αρχής. </w:t>
      </w:r>
    </w:p>
    <w:p w:rsidR="0066421B" w:rsidRPr="00C563B2" w:rsidRDefault="0066421B" w:rsidP="00E33138">
      <w:pPr>
        <w:pStyle w:val="23"/>
        <w:ind w:left="360" w:hanging="360"/>
        <w:rPr>
          <w:rFonts w:ascii="Verdana" w:hAnsi="Verdana"/>
          <w:sz w:val="20"/>
        </w:rPr>
      </w:pPr>
      <w:r w:rsidRPr="00C563B2">
        <w:rPr>
          <w:rFonts w:ascii="Verdana" w:hAnsi="Verdana"/>
          <w:i/>
          <w:sz w:val="20"/>
        </w:rPr>
        <w:t>(γ)</w:t>
      </w:r>
      <w:r w:rsidRPr="00C563B2">
        <w:rPr>
          <w:rFonts w:ascii="Verdana" w:hAnsi="Verdana"/>
          <w:sz w:val="20"/>
        </w:rPr>
        <w:tab/>
        <w:t>Ο Ανάδοχος πτωχεύσει, τεθεί υπό αναγκαστική  διαχείριση ή εκκαθάριση, λυθεί ή ανακληθεί η άδεια λειτουργίας του ή γίνουν πράξεις αναγκαστικής εκτέλεσης σε βάρος του, στο σύνολο ή σε σημαντικό μέρος των περιουσιακών του στοιχείων.</w:t>
      </w:r>
    </w:p>
    <w:p w:rsidR="0066421B" w:rsidRPr="00C563B2" w:rsidRDefault="0066421B" w:rsidP="00E33138">
      <w:pPr>
        <w:pStyle w:val="31"/>
        <w:spacing w:after="120" w:line="240" w:lineRule="auto"/>
        <w:ind w:left="360" w:hanging="360"/>
        <w:rPr>
          <w:rFonts w:ascii="Verdana" w:hAnsi="Verdana"/>
          <w:spacing w:val="0"/>
          <w:sz w:val="20"/>
          <w:lang w:eastAsia="el-GR"/>
        </w:rPr>
      </w:pPr>
      <w:r w:rsidRPr="00C563B2">
        <w:rPr>
          <w:rFonts w:ascii="Verdana" w:hAnsi="Verdana"/>
          <w:i/>
          <w:spacing w:val="0"/>
          <w:sz w:val="20"/>
          <w:lang w:eastAsia="el-GR"/>
        </w:rPr>
        <w:t>(δ)</w:t>
      </w:r>
      <w:r w:rsidRPr="00C563B2">
        <w:rPr>
          <w:rFonts w:ascii="Verdana" w:hAnsi="Verdana"/>
          <w:spacing w:val="0"/>
          <w:sz w:val="20"/>
          <w:lang w:eastAsia="el-GR"/>
        </w:rPr>
        <w:tab/>
        <w:t>Εκδίδεται τελεσίδικη απόφαση κατά του Αναδόχου για αδίκημα σχετικό με την άσκηση του επαγγέλματός του.</w:t>
      </w:r>
    </w:p>
    <w:p w:rsidR="0066421B" w:rsidRPr="00C563B2" w:rsidRDefault="0066421B" w:rsidP="00E33138">
      <w:pPr>
        <w:pStyle w:val="a6"/>
        <w:spacing w:after="120"/>
        <w:rPr>
          <w:rFonts w:ascii="Verdana" w:hAnsi="Verdana"/>
          <w:sz w:val="20"/>
        </w:rPr>
      </w:pPr>
      <w:r w:rsidRPr="00C563B2">
        <w:rPr>
          <w:rFonts w:ascii="Verdana" w:hAnsi="Verdana"/>
          <w:sz w:val="20"/>
        </w:rPr>
        <w:t xml:space="preserve">Τα αποτελέσματα της καταγγελίας επέρχονται από την κοινοποίηση στον Ανάδοχο της εκ μέρους της Αναθέτουσας Αρχής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παράβασης,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w:t>
      </w:r>
      <w:proofErr w:type="spellStart"/>
      <w:r w:rsidRPr="00C563B2">
        <w:rPr>
          <w:rFonts w:ascii="Verdana" w:hAnsi="Verdana"/>
          <w:sz w:val="20"/>
        </w:rPr>
        <w:t>θεραπευθείσα</w:t>
      </w:r>
      <w:proofErr w:type="spellEnd"/>
      <w:r w:rsidRPr="00C563B2">
        <w:rPr>
          <w:rFonts w:ascii="Verdana" w:hAnsi="Verdana"/>
          <w:sz w:val="20"/>
        </w:rPr>
        <w:t>.</w:t>
      </w:r>
    </w:p>
    <w:p w:rsidR="0066421B" w:rsidRPr="00C563B2" w:rsidRDefault="0066421B" w:rsidP="00E33138">
      <w:pPr>
        <w:pStyle w:val="a6"/>
        <w:spacing w:after="120"/>
        <w:rPr>
          <w:rFonts w:ascii="Verdana" w:hAnsi="Verdana"/>
          <w:sz w:val="20"/>
        </w:rPr>
      </w:pPr>
      <w:r w:rsidRPr="00C563B2">
        <w:rPr>
          <w:rFonts w:ascii="Verdana" w:hAnsi="Verdana"/>
          <w:b/>
          <w:sz w:val="20"/>
        </w:rPr>
        <w:lastRenderedPageBreak/>
        <w:t>9.2</w:t>
      </w:r>
      <w:r w:rsidR="00CC2A11" w:rsidRPr="00C563B2">
        <w:rPr>
          <w:rFonts w:ascii="Verdana" w:hAnsi="Verdana"/>
          <w:sz w:val="20"/>
        </w:rPr>
        <w:tab/>
      </w:r>
      <w:r w:rsidRPr="00C563B2">
        <w:rPr>
          <w:rFonts w:ascii="Verdana" w:hAnsi="Verdana"/>
          <w:sz w:val="20"/>
        </w:rPr>
        <w:t>Με την μετά από καταγγελία της Αναθέτουσας Αρχής λύση της Σύμβασης, ο Ανάδοχος υποχρεούται μετά από αίτηση της Αναθέτουσας Αρχής:</w:t>
      </w:r>
    </w:p>
    <w:p w:rsidR="0066421B" w:rsidRPr="00C563B2" w:rsidRDefault="0066421B" w:rsidP="00E33138">
      <w:pPr>
        <w:pStyle w:val="23"/>
        <w:tabs>
          <w:tab w:val="left" w:pos="993"/>
        </w:tabs>
        <w:ind w:left="360" w:hanging="360"/>
        <w:rPr>
          <w:rFonts w:ascii="Verdana" w:hAnsi="Verdana"/>
          <w:sz w:val="20"/>
        </w:rPr>
      </w:pPr>
      <w:r w:rsidRPr="00C563B2">
        <w:rPr>
          <w:rFonts w:ascii="Verdana" w:hAnsi="Verdana"/>
          <w:sz w:val="20"/>
        </w:rPr>
        <w:t>α)</w:t>
      </w:r>
      <w:r w:rsidRPr="00C563B2">
        <w:rPr>
          <w:rFonts w:ascii="Verdana" w:hAnsi="Verdana"/>
          <w:sz w:val="20"/>
        </w:rPr>
        <w:tab/>
        <w:t>Να απόσχει από την διενέργεια οποιασδήποτε εργασίας, έργου, παροχής υπηρεσιών ή εκτέλεσης υποχρέωσής του που πηγάζει από τη Σύμβαση, πλην εκείνων που  επιβάλλονται για τη διασφάλιση  προϊόντων, εργασιών και εγκαταστάσεων.</w:t>
      </w:r>
    </w:p>
    <w:p w:rsidR="0066421B" w:rsidRPr="00C563B2" w:rsidRDefault="0066421B" w:rsidP="00E33138">
      <w:pPr>
        <w:pStyle w:val="23"/>
        <w:tabs>
          <w:tab w:val="left" w:pos="993"/>
        </w:tabs>
        <w:ind w:left="360" w:hanging="360"/>
        <w:rPr>
          <w:rFonts w:ascii="Verdana" w:hAnsi="Verdana"/>
          <w:sz w:val="20"/>
        </w:rPr>
      </w:pPr>
      <w:r w:rsidRPr="00C563B2">
        <w:rPr>
          <w:rFonts w:ascii="Verdana" w:hAnsi="Verdana"/>
          <w:sz w:val="20"/>
        </w:rPr>
        <w:t>β)</w:t>
      </w:r>
      <w:r w:rsidRPr="00C563B2">
        <w:rPr>
          <w:rFonts w:ascii="Verdana" w:hAnsi="Verdana"/>
          <w:sz w:val="20"/>
        </w:rPr>
        <w:tab/>
        <w:t>Να παραδώσει, σε χρόνο που θα προσδιορίσει η Αναθέτουσα Αρχή, όποια εργασία ή προϊόν (ολοκληρωμένο ή μη) έχει εκπονήσει ή έχει στην κατοχή του καθώς και τα πάσης φύσεως υποστηρικτικά έγγραφα και μέσα (μαγνητικά ή μη) και να μεριμνήσει όπως οι υπεργολάβοι και συνεργάτες του πράξουν το ίδιο.</w:t>
      </w:r>
    </w:p>
    <w:p w:rsidR="0066421B" w:rsidRPr="00C563B2" w:rsidRDefault="0066421B" w:rsidP="00E33138">
      <w:pPr>
        <w:pStyle w:val="23"/>
        <w:tabs>
          <w:tab w:val="left" w:pos="993"/>
        </w:tabs>
        <w:ind w:left="360" w:hanging="360"/>
        <w:rPr>
          <w:rFonts w:ascii="Verdana" w:hAnsi="Verdana"/>
          <w:sz w:val="20"/>
        </w:rPr>
      </w:pPr>
      <w:r w:rsidRPr="00C563B2">
        <w:rPr>
          <w:rFonts w:ascii="Verdana" w:hAnsi="Verdana"/>
          <w:sz w:val="20"/>
        </w:rPr>
        <w:t>γ)</w:t>
      </w:r>
      <w:r w:rsidRPr="00C563B2">
        <w:rPr>
          <w:rFonts w:ascii="Verdana" w:hAnsi="Verdana"/>
          <w:sz w:val="20"/>
        </w:rPr>
        <w:tab/>
        <w:t>Να παραδώσει στην Αναθέτουσα Αρχή κάθε εξοπλισμό, υλικά ή άλλα αγαθά που αφορούν άμεσα ή έμμεσα τις Υπηρεσίες και ευρίσκονται στην κατοχή του, εγγυώμενος ότι οι υπεργολάβοι και συνεργάτες του θα πράξουν  το ίδιο.</w:t>
      </w:r>
    </w:p>
    <w:p w:rsidR="0066421B" w:rsidRPr="00C563B2" w:rsidRDefault="0066421B" w:rsidP="00E33138">
      <w:pPr>
        <w:spacing w:after="120"/>
        <w:rPr>
          <w:rFonts w:ascii="Verdana" w:hAnsi="Verdana"/>
          <w:sz w:val="20"/>
        </w:rPr>
      </w:pPr>
      <w:r w:rsidRPr="00C563B2">
        <w:rPr>
          <w:rFonts w:ascii="Verdana" w:hAnsi="Verdana"/>
          <w:sz w:val="20"/>
        </w:rPr>
        <w:t>Το συντομότερο δυνατό μετά την καταγγελία της Σύμβασης, η Αναθέτουσα Αρχή βεβαιώνει την αξία του παρασχεθέντος μέρους των Υπηρεσιών καθώς και κάθε οφειλή έναντι του Αναδόχου κατά την ημερομηνία καταγγελίας.</w:t>
      </w:r>
    </w:p>
    <w:p w:rsidR="0066421B" w:rsidRPr="00C563B2" w:rsidRDefault="0066421B" w:rsidP="00E33138">
      <w:pPr>
        <w:spacing w:after="120"/>
        <w:rPr>
          <w:rFonts w:ascii="Verdana" w:hAnsi="Verdana"/>
          <w:sz w:val="20"/>
        </w:rPr>
      </w:pPr>
      <w:r w:rsidRPr="00C563B2">
        <w:rPr>
          <w:rFonts w:ascii="Verdana" w:hAnsi="Verdana"/>
          <w:sz w:val="20"/>
        </w:rPr>
        <w:t>Η Αναθέτουσα Αρχή αναστέλλει την καταβολή οποιουδήποτε ποσού πληρωτέου σύμφωνα με  τη Σύμβαση προς τον Ανάδοχο μέχρις εκκαθάρισης των μεταξύ τους υποχρεώσεων και οι εγγυητικές επιστολές καταπίπτουν.</w:t>
      </w:r>
    </w:p>
    <w:p w:rsidR="0066421B" w:rsidRPr="00C563B2" w:rsidRDefault="0066421B" w:rsidP="00E33138">
      <w:pPr>
        <w:spacing w:after="120"/>
        <w:rPr>
          <w:rFonts w:ascii="Verdana" w:hAnsi="Verdana"/>
          <w:sz w:val="20"/>
        </w:rPr>
      </w:pPr>
      <w:r w:rsidRPr="00C563B2">
        <w:rPr>
          <w:rFonts w:ascii="Verdana" w:hAnsi="Verdana"/>
          <w:sz w:val="20"/>
        </w:rPr>
        <w:t>Η Αναθέτουσα Αρχή δύναται να αγοράσει, σε τιμές αγοράς, τις παρασχεθείσες υπηρεσίες που δεν έχει ακόμα πληρώσει. Οι όροι της αγοράς εναπόκεινται στην κρίση της Αναθέτουσας Αρχής.</w:t>
      </w:r>
    </w:p>
    <w:p w:rsidR="0066421B" w:rsidRPr="00C563B2" w:rsidRDefault="0066421B" w:rsidP="00E33138">
      <w:pPr>
        <w:pStyle w:val="a6"/>
        <w:spacing w:after="120"/>
        <w:rPr>
          <w:rFonts w:ascii="Verdana" w:hAnsi="Verdana"/>
          <w:sz w:val="20"/>
        </w:rPr>
      </w:pPr>
      <w:r w:rsidRPr="00C563B2">
        <w:rPr>
          <w:rFonts w:ascii="Verdana" w:hAnsi="Verdana"/>
          <w:sz w:val="20"/>
        </w:rPr>
        <w:t>Η Αναθέτουσα Αρχή δικαιούται να απαιτήσει πρόσθετα από τον Ανάδοχο αποζημίωση για κάθε ζημία που υπέστη μέχρι του ανώτατου ποσού του Συμβατικού Τιμήματος που αντιστοιχεί στην αξία του τμήματος των Υπηρεσιών που δεν μπορεί, λόγω πλημμελούς εκτέλεσης της Σύμβασης, να αξιοποιηθεί για τον προοριζόμενο σκοπό.</w:t>
      </w:r>
    </w:p>
    <w:p w:rsidR="0066421B" w:rsidRPr="00C563B2" w:rsidRDefault="0066421B" w:rsidP="00E33138">
      <w:pPr>
        <w:pStyle w:val="MyText"/>
        <w:tabs>
          <w:tab w:val="clear" w:pos="2574"/>
          <w:tab w:val="left" w:pos="720"/>
          <w:tab w:val="left" w:pos="3600"/>
        </w:tabs>
        <w:spacing w:before="0" w:after="120" w:line="240" w:lineRule="auto"/>
        <w:ind w:left="0" w:right="-1" w:firstLine="0"/>
        <w:rPr>
          <w:rFonts w:ascii="Verdana" w:hAnsi="Verdana"/>
          <w:sz w:val="20"/>
          <w:szCs w:val="20"/>
        </w:rPr>
      </w:pPr>
      <w:r w:rsidRPr="00C563B2">
        <w:rPr>
          <w:rFonts w:ascii="Verdana" w:hAnsi="Verdana"/>
          <w:sz w:val="20"/>
          <w:szCs w:val="20"/>
        </w:rPr>
        <w:t>Η Αναθέτουσα Αρχή μπορεί να μειώσει το συμβατικό αντικείμενο χωρίς αποζημίωση, με διάλυση της Σύμβασης για τα εναπομένοντα στάδια των Υπηρεσιών. Για την άσκηση του δικαιώματος αυτού απευθύνει γραπτή εντολή προς τον Ανάδοχο.</w:t>
      </w:r>
    </w:p>
    <w:p w:rsidR="00610CFE" w:rsidRPr="00C563B2" w:rsidRDefault="0066421B" w:rsidP="00E33138">
      <w:pPr>
        <w:pStyle w:val="MyText"/>
        <w:tabs>
          <w:tab w:val="clear" w:pos="2574"/>
          <w:tab w:val="left" w:pos="720"/>
          <w:tab w:val="left" w:pos="3600"/>
        </w:tabs>
        <w:spacing w:before="0" w:after="120" w:line="240" w:lineRule="auto"/>
        <w:ind w:left="0" w:right="-1" w:firstLine="0"/>
        <w:rPr>
          <w:rFonts w:ascii="Verdana" w:hAnsi="Verdana"/>
          <w:sz w:val="20"/>
          <w:szCs w:val="20"/>
        </w:rPr>
      </w:pPr>
      <w:r w:rsidRPr="00C563B2">
        <w:rPr>
          <w:rFonts w:ascii="Verdana" w:hAnsi="Verdana"/>
          <w:sz w:val="20"/>
          <w:szCs w:val="20"/>
        </w:rPr>
        <w:t>Ως προς την κήρυξη του Αναδόχου έκπτωτου, ισχύουν οι δι</w:t>
      </w:r>
      <w:r w:rsidR="00610CFE" w:rsidRPr="00C563B2">
        <w:rPr>
          <w:rFonts w:ascii="Verdana" w:hAnsi="Verdana"/>
          <w:sz w:val="20"/>
          <w:szCs w:val="20"/>
        </w:rPr>
        <w:t xml:space="preserve">ατάξεις του Π.Δ. 394/1996, όπως </w:t>
      </w:r>
      <w:r w:rsidRPr="00C563B2">
        <w:rPr>
          <w:rFonts w:ascii="Verdana" w:hAnsi="Verdana"/>
          <w:sz w:val="20"/>
          <w:szCs w:val="20"/>
        </w:rPr>
        <w:t>αυτό ισχύει και δεν έρχεται σε αντίθεση με την Οδηγία 2004/18.</w:t>
      </w:r>
    </w:p>
    <w:p w:rsidR="00F51FE1" w:rsidRPr="00C563B2" w:rsidRDefault="00F51FE1" w:rsidP="00E33138">
      <w:pPr>
        <w:pStyle w:val="MyText"/>
        <w:tabs>
          <w:tab w:val="clear" w:pos="2574"/>
          <w:tab w:val="left" w:pos="720"/>
          <w:tab w:val="left" w:pos="3600"/>
        </w:tabs>
        <w:spacing w:before="0" w:after="120" w:line="240" w:lineRule="auto"/>
        <w:ind w:left="0" w:right="-1" w:firstLine="0"/>
        <w:jc w:val="center"/>
        <w:rPr>
          <w:rFonts w:ascii="Verdana" w:hAnsi="Verdana"/>
          <w:b/>
          <w:sz w:val="20"/>
          <w:szCs w:val="20"/>
        </w:rPr>
      </w:pPr>
    </w:p>
    <w:p w:rsidR="000A129C" w:rsidRPr="00BB7060" w:rsidRDefault="000A129C" w:rsidP="000A129C">
      <w:pPr>
        <w:widowControl/>
        <w:jc w:val="center"/>
        <w:rPr>
          <w:rFonts w:ascii="Verdana" w:hAnsi="Verdana" w:cs="Arial"/>
          <w:b/>
          <w:bCs/>
          <w:sz w:val="20"/>
          <w:lang w:eastAsia="en-US"/>
        </w:rPr>
      </w:pPr>
      <w:r w:rsidRPr="00BB7060">
        <w:rPr>
          <w:rFonts w:ascii="Verdana" w:hAnsi="Verdana" w:cs="Arial"/>
          <w:b/>
          <w:bCs/>
          <w:sz w:val="20"/>
          <w:lang w:eastAsia="en-US"/>
        </w:rPr>
        <w:t xml:space="preserve">Λεωνίδιο, </w:t>
      </w:r>
      <w:r w:rsidR="001D0F8B" w:rsidRPr="00BB7060">
        <w:rPr>
          <w:rFonts w:ascii="Verdana" w:hAnsi="Verdana" w:cs="Arial"/>
          <w:b/>
          <w:bCs/>
          <w:sz w:val="20"/>
          <w:lang w:eastAsia="en-US"/>
        </w:rPr>
        <w:t>22</w:t>
      </w:r>
      <w:r w:rsidR="00BB7060" w:rsidRPr="00BB7060">
        <w:rPr>
          <w:rFonts w:ascii="Verdana" w:hAnsi="Verdana" w:cs="Arial"/>
          <w:b/>
          <w:bCs/>
          <w:sz w:val="20"/>
          <w:lang w:val="en-US" w:eastAsia="en-US"/>
        </w:rPr>
        <w:t xml:space="preserve"> </w:t>
      </w:r>
      <w:r w:rsidR="001D0F8B" w:rsidRPr="00BB7060">
        <w:rPr>
          <w:rFonts w:ascii="Verdana" w:hAnsi="Verdana" w:cs="Arial"/>
          <w:b/>
          <w:bCs/>
          <w:sz w:val="20"/>
          <w:lang w:eastAsia="en-US"/>
        </w:rPr>
        <w:t>Μαρτίου 2013</w:t>
      </w:r>
    </w:p>
    <w:p w:rsidR="000A129C" w:rsidRPr="000A129C" w:rsidRDefault="000A129C" w:rsidP="000A129C">
      <w:pPr>
        <w:widowControl/>
        <w:jc w:val="center"/>
        <w:rPr>
          <w:rFonts w:ascii="Verdana" w:hAnsi="Verdana" w:cs="Arial"/>
          <w:b/>
          <w:bCs/>
          <w:sz w:val="20"/>
          <w:lang w:eastAsia="en-US"/>
        </w:rPr>
      </w:pPr>
    </w:p>
    <w:tbl>
      <w:tblPr>
        <w:tblW w:w="9900" w:type="dxa"/>
        <w:tblInd w:w="108" w:type="dxa"/>
        <w:tblLayout w:type="fixed"/>
        <w:tblLook w:val="0000" w:firstRow="0" w:lastRow="0" w:firstColumn="0" w:lastColumn="0" w:noHBand="0" w:noVBand="0"/>
      </w:tblPr>
      <w:tblGrid>
        <w:gridCol w:w="3363"/>
        <w:gridCol w:w="3125"/>
        <w:gridCol w:w="3412"/>
      </w:tblGrid>
      <w:tr w:rsidR="000A129C" w:rsidRPr="000A129C" w:rsidTr="000A129C">
        <w:tc>
          <w:tcPr>
            <w:tcW w:w="3363" w:type="dxa"/>
          </w:tcPr>
          <w:p w:rsidR="000A129C" w:rsidRPr="000A129C" w:rsidRDefault="000A129C" w:rsidP="000A129C">
            <w:pPr>
              <w:widowControl/>
              <w:jc w:val="center"/>
              <w:rPr>
                <w:rFonts w:ascii="Verdana" w:hAnsi="Verdana" w:cs="Arial"/>
                <w:b/>
                <w:bCs/>
                <w:sz w:val="20"/>
                <w:lang w:eastAsia="en-US"/>
              </w:rPr>
            </w:pPr>
            <w:r w:rsidRPr="000A129C">
              <w:rPr>
                <w:rFonts w:ascii="Verdana" w:hAnsi="Verdana" w:cs="Arial"/>
                <w:b/>
                <w:bCs/>
                <w:sz w:val="20"/>
                <w:lang w:eastAsia="en-US"/>
              </w:rPr>
              <w:t>ΣΥΝΤΑΧΘΗΚΕ</w:t>
            </w:r>
          </w:p>
        </w:tc>
        <w:tc>
          <w:tcPr>
            <w:tcW w:w="3125" w:type="dxa"/>
          </w:tcPr>
          <w:p w:rsidR="000A129C" w:rsidRPr="000A129C" w:rsidRDefault="000A129C" w:rsidP="000A129C">
            <w:pPr>
              <w:widowControl/>
              <w:jc w:val="center"/>
              <w:rPr>
                <w:rFonts w:ascii="Verdana" w:hAnsi="Verdana" w:cs="Arial"/>
                <w:b/>
                <w:bCs/>
                <w:sz w:val="20"/>
                <w:lang w:eastAsia="en-US"/>
              </w:rPr>
            </w:pPr>
          </w:p>
        </w:tc>
        <w:tc>
          <w:tcPr>
            <w:tcW w:w="3412" w:type="dxa"/>
          </w:tcPr>
          <w:p w:rsidR="000A129C" w:rsidRPr="000A129C" w:rsidRDefault="000A129C" w:rsidP="000A129C">
            <w:pPr>
              <w:widowControl/>
              <w:jc w:val="center"/>
              <w:rPr>
                <w:rFonts w:ascii="Verdana" w:hAnsi="Verdana" w:cs="Arial"/>
                <w:b/>
                <w:bCs/>
                <w:sz w:val="20"/>
                <w:lang w:eastAsia="en-US"/>
              </w:rPr>
            </w:pPr>
            <w:r w:rsidRPr="000A129C">
              <w:rPr>
                <w:rFonts w:ascii="Verdana" w:hAnsi="Verdana" w:cs="Arial"/>
                <w:b/>
                <w:bCs/>
                <w:sz w:val="20"/>
                <w:lang w:eastAsia="en-US"/>
              </w:rPr>
              <w:t>ΕΛΕΓΧΘΗΚΕ &amp; ΘΕΩΡΗΘΗΚΕ</w:t>
            </w:r>
          </w:p>
        </w:tc>
      </w:tr>
      <w:tr w:rsidR="000A129C" w:rsidRPr="000A129C" w:rsidTr="000A129C">
        <w:tc>
          <w:tcPr>
            <w:tcW w:w="3363" w:type="dxa"/>
          </w:tcPr>
          <w:p w:rsidR="000A129C" w:rsidRPr="000A129C" w:rsidRDefault="000A129C" w:rsidP="000A129C">
            <w:pPr>
              <w:widowControl/>
              <w:jc w:val="center"/>
              <w:rPr>
                <w:rFonts w:ascii="Verdana" w:hAnsi="Verdana" w:cs="Arial"/>
                <w:b/>
                <w:bCs/>
                <w:sz w:val="20"/>
                <w:lang w:eastAsia="en-US"/>
              </w:rPr>
            </w:pPr>
            <w:r w:rsidRPr="000A129C">
              <w:rPr>
                <w:rFonts w:ascii="Verdana" w:hAnsi="Verdana" w:cs="Arial"/>
                <w:b/>
                <w:bCs/>
                <w:sz w:val="20"/>
                <w:lang w:eastAsia="en-US"/>
              </w:rPr>
              <w:t xml:space="preserve">Ο </w:t>
            </w:r>
            <w:proofErr w:type="spellStart"/>
            <w:r w:rsidRPr="000A129C">
              <w:rPr>
                <w:rFonts w:ascii="Verdana" w:hAnsi="Verdana" w:cs="Arial"/>
                <w:b/>
                <w:bCs/>
                <w:sz w:val="20"/>
                <w:lang w:eastAsia="en-US"/>
              </w:rPr>
              <w:t>Συντάξας</w:t>
            </w:r>
            <w:proofErr w:type="spellEnd"/>
          </w:p>
          <w:p w:rsidR="000A129C" w:rsidRPr="000A129C" w:rsidRDefault="000A129C" w:rsidP="000A129C">
            <w:pPr>
              <w:widowControl/>
              <w:jc w:val="center"/>
              <w:rPr>
                <w:rFonts w:ascii="Verdana" w:hAnsi="Verdana" w:cs="Arial"/>
                <w:b/>
                <w:bCs/>
                <w:sz w:val="20"/>
                <w:lang w:eastAsia="en-US"/>
              </w:rPr>
            </w:pPr>
          </w:p>
          <w:p w:rsidR="000A129C" w:rsidRPr="00B022F1" w:rsidRDefault="001D0F8B" w:rsidP="000A129C">
            <w:pPr>
              <w:widowControl/>
              <w:jc w:val="center"/>
              <w:rPr>
                <w:rFonts w:ascii="Verdana" w:hAnsi="Verdana" w:cs="Arial"/>
                <w:b/>
                <w:bCs/>
                <w:sz w:val="20"/>
                <w:lang w:eastAsia="en-US"/>
              </w:rPr>
            </w:pPr>
            <w:r>
              <w:rPr>
                <w:rFonts w:ascii="Verdana" w:hAnsi="Verdana" w:cs="Arial"/>
                <w:b/>
                <w:bCs/>
                <w:sz w:val="20"/>
                <w:lang w:eastAsia="en-US"/>
              </w:rPr>
              <w:t xml:space="preserve">Χαράλαμπος </w:t>
            </w:r>
            <w:proofErr w:type="spellStart"/>
            <w:r>
              <w:rPr>
                <w:rFonts w:ascii="Verdana" w:hAnsi="Verdana" w:cs="Arial"/>
                <w:b/>
                <w:bCs/>
                <w:sz w:val="20"/>
                <w:lang w:eastAsia="en-US"/>
              </w:rPr>
              <w:t>Λυσίκατος</w:t>
            </w:r>
            <w:proofErr w:type="spellEnd"/>
          </w:p>
          <w:p w:rsidR="000A129C" w:rsidRPr="000A129C" w:rsidRDefault="000A129C" w:rsidP="000A129C">
            <w:pPr>
              <w:widowControl/>
              <w:jc w:val="center"/>
              <w:rPr>
                <w:rFonts w:ascii="Verdana" w:hAnsi="Verdana" w:cs="Arial"/>
                <w:b/>
                <w:bCs/>
                <w:sz w:val="20"/>
                <w:lang w:eastAsia="en-US"/>
              </w:rPr>
            </w:pPr>
          </w:p>
          <w:p w:rsidR="000A129C" w:rsidRPr="001D0F8B" w:rsidRDefault="001D0F8B" w:rsidP="000A129C">
            <w:pPr>
              <w:widowControl/>
              <w:jc w:val="center"/>
              <w:rPr>
                <w:rFonts w:ascii="Verdana" w:hAnsi="Verdana" w:cs="Arial"/>
                <w:b/>
                <w:bCs/>
                <w:sz w:val="20"/>
                <w:lang w:eastAsia="en-US"/>
              </w:rPr>
            </w:pPr>
            <w:r>
              <w:rPr>
                <w:rFonts w:ascii="Verdana" w:hAnsi="Verdana" w:cs="Arial"/>
                <w:b/>
                <w:bCs/>
                <w:sz w:val="20"/>
                <w:lang w:eastAsia="en-US"/>
              </w:rPr>
              <w:t>Πολιτικός Μηχανικός Π.Ε.</w:t>
            </w:r>
          </w:p>
          <w:p w:rsidR="000A129C" w:rsidRPr="000A129C" w:rsidRDefault="000A129C" w:rsidP="000A129C">
            <w:pPr>
              <w:widowControl/>
              <w:jc w:val="center"/>
              <w:rPr>
                <w:rFonts w:ascii="Verdana" w:hAnsi="Verdana" w:cs="Arial"/>
                <w:sz w:val="20"/>
                <w:lang w:eastAsia="en-US"/>
              </w:rPr>
            </w:pPr>
          </w:p>
          <w:p w:rsidR="000A129C" w:rsidRPr="000A129C" w:rsidRDefault="000A129C" w:rsidP="000A129C">
            <w:pPr>
              <w:widowControl/>
              <w:jc w:val="center"/>
              <w:rPr>
                <w:rFonts w:ascii="Verdana" w:hAnsi="Verdana" w:cs="Arial"/>
                <w:sz w:val="20"/>
                <w:lang w:eastAsia="en-US"/>
              </w:rPr>
            </w:pPr>
          </w:p>
          <w:p w:rsidR="000A129C" w:rsidRPr="000A129C" w:rsidRDefault="000A129C" w:rsidP="000A129C">
            <w:pPr>
              <w:widowControl/>
              <w:jc w:val="center"/>
              <w:rPr>
                <w:rFonts w:ascii="Verdana" w:hAnsi="Verdana" w:cs="Arial"/>
                <w:sz w:val="20"/>
                <w:lang w:eastAsia="en-US"/>
              </w:rPr>
            </w:pPr>
          </w:p>
        </w:tc>
        <w:tc>
          <w:tcPr>
            <w:tcW w:w="3125" w:type="dxa"/>
          </w:tcPr>
          <w:p w:rsidR="000A129C" w:rsidRPr="000A129C" w:rsidRDefault="000A129C" w:rsidP="000A129C">
            <w:pPr>
              <w:widowControl/>
              <w:jc w:val="center"/>
              <w:rPr>
                <w:rFonts w:ascii="Verdana" w:hAnsi="Verdana" w:cs="Arial"/>
                <w:sz w:val="20"/>
                <w:lang w:eastAsia="en-US"/>
              </w:rPr>
            </w:pPr>
          </w:p>
          <w:p w:rsidR="000A129C" w:rsidRPr="000A129C" w:rsidRDefault="000A129C" w:rsidP="000A129C">
            <w:pPr>
              <w:widowControl/>
              <w:jc w:val="center"/>
              <w:rPr>
                <w:rFonts w:ascii="Verdana" w:hAnsi="Verdana" w:cs="Arial"/>
                <w:sz w:val="20"/>
                <w:lang w:eastAsia="en-US"/>
              </w:rPr>
            </w:pPr>
          </w:p>
          <w:p w:rsidR="000A129C" w:rsidRPr="000A129C" w:rsidRDefault="000A129C" w:rsidP="000A129C">
            <w:pPr>
              <w:widowControl/>
              <w:jc w:val="center"/>
              <w:rPr>
                <w:rFonts w:ascii="Verdana" w:hAnsi="Verdana" w:cs="Arial"/>
                <w:sz w:val="20"/>
                <w:lang w:eastAsia="en-US"/>
              </w:rPr>
            </w:pPr>
          </w:p>
          <w:p w:rsidR="000A129C" w:rsidRPr="000A129C" w:rsidRDefault="000A129C" w:rsidP="000A129C">
            <w:pPr>
              <w:widowControl/>
              <w:jc w:val="center"/>
              <w:rPr>
                <w:rFonts w:ascii="Verdana" w:hAnsi="Verdana" w:cs="Arial"/>
                <w:sz w:val="20"/>
                <w:lang w:eastAsia="en-US"/>
              </w:rPr>
            </w:pPr>
          </w:p>
          <w:p w:rsidR="000A129C" w:rsidRPr="000A129C" w:rsidRDefault="000A129C" w:rsidP="000A129C">
            <w:pPr>
              <w:widowControl/>
              <w:jc w:val="center"/>
              <w:rPr>
                <w:rFonts w:ascii="Verdana" w:hAnsi="Verdana" w:cs="Arial"/>
                <w:sz w:val="20"/>
                <w:lang w:eastAsia="en-US"/>
              </w:rPr>
            </w:pPr>
          </w:p>
          <w:p w:rsidR="000A129C" w:rsidRPr="000A129C" w:rsidRDefault="000A129C" w:rsidP="000A129C">
            <w:pPr>
              <w:widowControl/>
              <w:jc w:val="center"/>
              <w:rPr>
                <w:rFonts w:ascii="Verdana" w:hAnsi="Verdana" w:cs="Arial"/>
                <w:sz w:val="20"/>
                <w:lang w:eastAsia="en-US"/>
              </w:rPr>
            </w:pPr>
          </w:p>
          <w:p w:rsidR="000A129C" w:rsidRPr="000A129C" w:rsidRDefault="000A129C" w:rsidP="000A129C">
            <w:pPr>
              <w:widowControl/>
              <w:jc w:val="center"/>
              <w:rPr>
                <w:rFonts w:ascii="Verdana" w:hAnsi="Verdana" w:cs="Arial"/>
                <w:sz w:val="20"/>
                <w:lang w:eastAsia="en-US"/>
              </w:rPr>
            </w:pPr>
          </w:p>
        </w:tc>
        <w:tc>
          <w:tcPr>
            <w:tcW w:w="3412" w:type="dxa"/>
          </w:tcPr>
          <w:p w:rsidR="000A129C" w:rsidRPr="000A129C" w:rsidRDefault="000A129C" w:rsidP="000A129C">
            <w:pPr>
              <w:widowControl/>
              <w:jc w:val="center"/>
              <w:rPr>
                <w:rFonts w:ascii="Verdana" w:hAnsi="Verdana" w:cs="Arial"/>
                <w:b/>
                <w:bCs/>
                <w:sz w:val="20"/>
                <w:lang w:eastAsia="en-US"/>
              </w:rPr>
            </w:pPr>
            <w:r>
              <w:rPr>
                <w:rFonts w:ascii="Verdana" w:hAnsi="Verdana" w:cs="Arial"/>
                <w:b/>
                <w:bCs/>
                <w:sz w:val="20"/>
                <w:lang w:eastAsia="en-US"/>
              </w:rPr>
              <w:t>Η Υπεύθυνη Τεχνικής Υπηρεσίας</w:t>
            </w:r>
          </w:p>
          <w:p w:rsidR="000A129C" w:rsidRPr="000A129C" w:rsidRDefault="000A129C" w:rsidP="000A129C">
            <w:pPr>
              <w:widowControl/>
              <w:jc w:val="center"/>
              <w:rPr>
                <w:rFonts w:ascii="Verdana" w:hAnsi="Verdana" w:cs="Arial"/>
                <w:b/>
                <w:bCs/>
                <w:sz w:val="20"/>
                <w:lang w:eastAsia="en-US"/>
              </w:rPr>
            </w:pPr>
          </w:p>
          <w:p w:rsidR="000A129C" w:rsidRPr="000A129C" w:rsidRDefault="000A129C" w:rsidP="000A129C">
            <w:pPr>
              <w:widowControl/>
              <w:jc w:val="center"/>
              <w:rPr>
                <w:rFonts w:ascii="Verdana" w:hAnsi="Verdana" w:cs="Arial"/>
                <w:b/>
                <w:bCs/>
                <w:sz w:val="20"/>
                <w:lang w:eastAsia="en-US"/>
              </w:rPr>
            </w:pPr>
            <w:r>
              <w:rPr>
                <w:rFonts w:ascii="Verdana" w:hAnsi="Verdana" w:cs="Arial"/>
                <w:b/>
                <w:bCs/>
                <w:sz w:val="20"/>
                <w:lang w:eastAsia="en-US"/>
              </w:rPr>
              <w:t>Ελένη Παυλοπούλου</w:t>
            </w:r>
          </w:p>
          <w:p w:rsidR="000A129C" w:rsidRPr="000A129C" w:rsidRDefault="000A129C" w:rsidP="000A129C">
            <w:pPr>
              <w:widowControl/>
              <w:jc w:val="center"/>
              <w:rPr>
                <w:rFonts w:ascii="Verdana" w:hAnsi="Verdana" w:cs="Arial"/>
                <w:sz w:val="20"/>
                <w:lang w:eastAsia="en-US"/>
              </w:rPr>
            </w:pPr>
          </w:p>
          <w:p w:rsidR="000A129C" w:rsidRPr="000A129C" w:rsidRDefault="000A129C" w:rsidP="000A129C">
            <w:pPr>
              <w:widowControl/>
              <w:jc w:val="center"/>
              <w:rPr>
                <w:rFonts w:ascii="Verdana" w:hAnsi="Verdana" w:cs="Arial"/>
                <w:b/>
                <w:bCs/>
                <w:sz w:val="20"/>
                <w:lang w:eastAsia="en-US"/>
              </w:rPr>
            </w:pPr>
            <w:r w:rsidRPr="000A129C">
              <w:rPr>
                <w:rFonts w:ascii="Verdana" w:hAnsi="Verdana" w:cs="Arial"/>
                <w:b/>
                <w:bCs/>
                <w:sz w:val="20"/>
                <w:lang w:eastAsia="en-US"/>
              </w:rPr>
              <w:t xml:space="preserve">Πολιτικός Μηχανικός </w:t>
            </w:r>
            <w:r w:rsidR="00716F5C">
              <w:rPr>
                <w:rFonts w:ascii="Verdana" w:hAnsi="Verdana" w:cs="Arial"/>
                <w:b/>
                <w:bCs/>
                <w:sz w:val="20"/>
                <w:lang w:eastAsia="en-US"/>
              </w:rPr>
              <w:t>Ε.Μ.Π</w:t>
            </w:r>
            <w:r w:rsidRPr="000A129C">
              <w:rPr>
                <w:rFonts w:ascii="Verdana" w:hAnsi="Verdana" w:cs="Arial"/>
                <w:b/>
                <w:bCs/>
                <w:sz w:val="20"/>
                <w:lang w:eastAsia="en-US"/>
              </w:rPr>
              <w:t>.</w:t>
            </w:r>
          </w:p>
          <w:p w:rsidR="000A129C" w:rsidRPr="000A129C" w:rsidRDefault="000A129C" w:rsidP="000A129C">
            <w:pPr>
              <w:widowControl/>
              <w:jc w:val="center"/>
              <w:rPr>
                <w:rFonts w:ascii="Verdana" w:hAnsi="Verdana" w:cs="Arial"/>
                <w:sz w:val="20"/>
                <w:lang w:eastAsia="en-US"/>
              </w:rPr>
            </w:pPr>
          </w:p>
        </w:tc>
      </w:tr>
    </w:tbl>
    <w:p w:rsidR="000A129C" w:rsidRPr="000A129C" w:rsidRDefault="000A129C" w:rsidP="000A129C">
      <w:pPr>
        <w:widowControl/>
        <w:jc w:val="left"/>
        <w:rPr>
          <w:sz w:val="20"/>
          <w:lang w:eastAsia="en-US"/>
        </w:rPr>
      </w:pPr>
    </w:p>
    <w:p w:rsidR="000A129C" w:rsidRPr="000A129C" w:rsidRDefault="000A129C" w:rsidP="000A129C">
      <w:pPr>
        <w:widowControl/>
        <w:jc w:val="left"/>
        <w:rPr>
          <w:sz w:val="20"/>
          <w:lang w:eastAsia="en-US"/>
        </w:rPr>
      </w:pPr>
    </w:p>
    <w:p w:rsidR="000A129C" w:rsidRPr="000A129C" w:rsidRDefault="000A129C" w:rsidP="000A129C">
      <w:pPr>
        <w:widowControl/>
        <w:ind w:right="-694"/>
        <w:jc w:val="center"/>
        <w:rPr>
          <w:rFonts w:ascii="Verdana" w:hAnsi="Verdana" w:cs="Arial"/>
          <w:b/>
          <w:bCs/>
          <w:sz w:val="20"/>
          <w:lang w:eastAsia="en-US"/>
        </w:rPr>
      </w:pPr>
      <w:r w:rsidRPr="000A129C">
        <w:rPr>
          <w:rFonts w:ascii="Verdana" w:hAnsi="Verdana" w:cs="Arial"/>
          <w:b/>
          <w:bCs/>
          <w:sz w:val="20"/>
          <w:lang w:eastAsia="en-US"/>
        </w:rPr>
        <w:t>ΕΓΚΡΙΘΗΚΕ</w:t>
      </w:r>
    </w:p>
    <w:p w:rsidR="000A129C" w:rsidRPr="000A129C" w:rsidRDefault="000A129C" w:rsidP="000A129C">
      <w:pPr>
        <w:widowControl/>
        <w:ind w:right="-694"/>
        <w:jc w:val="center"/>
        <w:rPr>
          <w:rFonts w:ascii="Verdana" w:hAnsi="Verdana" w:cs="Arial"/>
          <w:b/>
          <w:bCs/>
          <w:sz w:val="20"/>
          <w:lang w:eastAsia="en-US"/>
        </w:rPr>
      </w:pPr>
      <w:r>
        <w:rPr>
          <w:rFonts w:ascii="Verdana" w:hAnsi="Verdana" w:cs="Arial"/>
          <w:b/>
          <w:bCs/>
          <w:sz w:val="20"/>
          <w:lang w:eastAsia="en-US"/>
        </w:rPr>
        <w:t>Με το υπ’ αριθ</w:t>
      </w:r>
      <w:r w:rsidR="001D0F8B" w:rsidRPr="001D0F8B">
        <w:rPr>
          <w:rFonts w:ascii="Verdana" w:hAnsi="Verdana" w:cs="Arial"/>
          <w:b/>
          <w:bCs/>
          <w:sz w:val="20"/>
          <w:lang w:eastAsia="en-US"/>
        </w:rPr>
        <w:t>. 3</w:t>
      </w:r>
      <w:r w:rsidRPr="001D0F8B">
        <w:rPr>
          <w:rFonts w:ascii="Verdana" w:hAnsi="Verdana" w:cs="Arial"/>
          <w:b/>
          <w:bCs/>
          <w:sz w:val="20"/>
          <w:lang w:eastAsia="en-US"/>
        </w:rPr>
        <w:t>/</w:t>
      </w:r>
      <w:r w:rsidR="001D0F8B" w:rsidRPr="001D0F8B">
        <w:rPr>
          <w:rFonts w:ascii="Verdana" w:hAnsi="Verdana" w:cs="Arial"/>
          <w:b/>
          <w:bCs/>
          <w:sz w:val="20"/>
          <w:lang w:eastAsia="en-US"/>
        </w:rPr>
        <w:t>22-03-2013</w:t>
      </w:r>
      <w:r w:rsidRPr="000A129C">
        <w:rPr>
          <w:rFonts w:ascii="Verdana" w:hAnsi="Verdana" w:cs="Arial"/>
          <w:b/>
          <w:bCs/>
          <w:sz w:val="20"/>
          <w:lang w:eastAsia="en-US"/>
        </w:rPr>
        <w:t xml:space="preserve"> πρακτικό συνεδρίασης του Διοικητικού Συμβουλίου της Αναπτυξιακής Πάρνωνα. Αναπτυξιακής Ανώνυμης Εταιρείας Ο.Τ.Α.</w:t>
      </w:r>
    </w:p>
    <w:p w:rsidR="00043F5B" w:rsidRPr="00C563B2" w:rsidRDefault="00043F5B" w:rsidP="00E33138">
      <w:pPr>
        <w:pStyle w:val="MyText"/>
        <w:tabs>
          <w:tab w:val="clear" w:pos="2574"/>
          <w:tab w:val="left" w:pos="720"/>
          <w:tab w:val="left" w:pos="3600"/>
        </w:tabs>
        <w:spacing w:before="0" w:after="120" w:line="240" w:lineRule="auto"/>
        <w:ind w:left="0" w:right="-1" w:firstLine="0"/>
        <w:rPr>
          <w:rFonts w:ascii="Verdana" w:hAnsi="Verdana"/>
          <w:b/>
          <w:sz w:val="20"/>
          <w:szCs w:val="20"/>
        </w:rPr>
      </w:pPr>
    </w:p>
    <w:p w:rsidR="0066421B" w:rsidRPr="00C563B2" w:rsidRDefault="0066421B" w:rsidP="004641AB">
      <w:pPr>
        <w:pStyle w:val="1"/>
        <w:pageBreakBefore/>
        <w:spacing w:line="240" w:lineRule="auto"/>
        <w:jc w:val="center"/>
        <w:rPr>
          <w:rFonts w:ascii="Verdana" w:hAnsi="Verdana"/>
          <w:bCs/>
          <w:sz w:val="20"/>
        </w:rPr>
      </w:pPr>
      <w:bookmarkStart w:id="189" w:name="_Toc252545218"/>
      <w:bookmarkStart w:id="190" w:name="_Toc252741793"/>
      <w:bookmarkStart w:id="191" w:name="_Toc324862869"/>
      <w:r w:rsidRPr="008000B7">
        <w:rPr>
          <w:rFonts w:ascii="Verdana" w:hAnsi="Verdana"/>
          <w:bCs/>
          <w:sz w:val="20"/>
        </w:rPr>
        <w:lastRenderedPageBreak/>
        <w:t>ΠΑΡΑΡΤΗΜΑ Α: ΠΕΡΙΓΡΑΦΗ ΥΠΗΡΕΣΙΩΝ</w:t>
      </w:r>
      <w:bookmarkEnd w:id="189"/>
      <w:bookmarkEnd w:id="190"/>
      <w:bookmarkEnd w:id="191"/>
    </w:p>
    <w:p w:rsidR="00EE6E53" w:rsidRDefault="001979CE" w:rsidP="00EE6E53">
      <w:pPr>
        <w:spacing w:after="120"/>
        <w:rPr>
          <w:rFonts w:ascii="Verdana" w:hAnsi="Verdana"/>
          <w:sz w:val="20"/>
        </w:rPr>
      </w:pPr>
      <w:r w:rsidRPr="00C563B2">
        <w:rPr>
          <w:rFonts w:ascii="Verdana" w:hAnsi="Verdana"/>
          <w:sz w:val="20"/>
        </w:rPr>
        <w:t>Οι υπ</w:t>
      </w:r>
      <w:r w:rsidR="005357B9" w:rsidRPr="00C563B2">
        <w:rPr>
          <w:rFonts w:ascii="Verdana" w:hAnsi="Verdana"/>
          <w:sz w:val="20"/>
        </w:rPr>
        <w:t>ηρεσίες που απαιτούνται για τ</w:t>
      </w:r>
      <w:r w:rsidR="005D4692" w:rsidRPr="00C563B2">
        <w:rPr>
          <w:rFonts w:ascii="Verdana" w:hAnsi="Verdana"/>
          <w:sz w:val="20"/>
        </w:rPr>
        <w:t>ο έργο</w:t>
      </w:r>
      <w:r w:rsidRPr="00C563B2">
        <w:rPr>
          <w:rFonts w:ascii="Verdana" w:hAnsi="Verdana"/>
          <w:sz w:val="20"/>
        </w:rPr>
        <w:t>«</w:t>
      </w:r>
      <w:r w:rsidR="00450D0D">
        <w:rPr>
          <w:rFonts w:ascii="Verdana" w:hAnsi="Verdana"/>
          <w:b/>
          <w:sz w:val="20"/>
        </w:rPr>
        <w:t>Σχεδιασμός, οργάνωση, παραγωγή και εγκατάσταση έκθεσης ερμηνείας</w:t>
      </w:r>
      <w:r w:rsidRPr="00C563B2">
        <w:rPr>
          <w:rFonts w:ascii="Verdana" w:hAnsi="Verdana"/>
          <w:sz w:val="20"/>
        </w:rPr>
        <w:t xml:space="preserve">» είναι οι ακόλουθες: </w:t>
      </w:r>
    </w:p>
    <w:p w:rsidR="005A1326" w:rsidRDefault="005A1326" w:rsidP="005A1326">
      <w:pPr>
        <w:spacing w:after="120"/>
        <w:rPr>
          <w:rFonts w:ascii="Verdana" w:hAnsi="Verdana"/>
          <w:sz w:val="20"/>
        </w:rPr>
      </w:pPr>
    </w:p>
    <w:p w:rsidR="005A1326" w:rsidRPr="00694EA7" w:rsidRDefault="005A1326" w:rsidP="005A1326">
      <w:pPr>
        <w:spacing w:after="120"/>
        <w:rPr>
          <w:rFonts w:ascii="Verdana" w:hAnsi="Verdana"/>
          <w:b/>
          <w:sz w:val="20"/>
        </w:rPr>
      </w:pPr>
      <w:r w:rsidRPr="00694EA7">
        <w:rPr>
          <w:rFonts w:ascii="Verdana" w:hAnsi="Verdana"/>
          <w:b/>
          <w:sz w:val="20"/>
        </w:rPr>
        <w:t>1.ΜΟΥΣΕΙΟΛΟΓΙΚΗ ΚΑΙ ΜΟΥΣΕΙΟΓΡΑΦΙΚΗ ΜΕΛΕΤΗ</w:t>
      </w:r>
    </w:p>
    <w:p w:rsidR="00450D0D" w:rsidRDefault="00450D0D" w:rsidP="005A1326">
      <w:pPr>
        <w:spacing w:after="120"/>
        <w:rPr>
          <w:rFonts w:ascii="Verdana" w:hAnsi="Verdana"/>
          <w:sz w:val="20"/>
        </w:rPr>
      </w:pPr>
      <w:r>
        <w:rPr>
          <w:rFonts w:ascii="Verdana" w:hAnsi="Verdana"/>
          <w:sz w:val="20"/>
        </w:rPr>
        <w:t>Θα πραγματοποιηθούν εργασίες έρευνας</w:t>
      </w:r>
      <w:r w:rsidR="001E5519">
        <w:rPr>
          <w:rFonts w:ascii="Verdana" w:hAnsi="Verdana"/>
          <w:sz w:val="20"/>
        </w:rPr>
        <w:t>,</w:t>
      </w:r>
      <w:r>
        <w:rPr>
          <w:rFonts w:ascii="Verdana" w:hAnsi="Verdana"/>
          <w:sz w:val="20"/>
        </w:rPr>
        <w:t xml:space="preserve"> καταγραφής και </w:t>
      </w:r>
      <w:proofErr w:type="spellStart"/>
      <w:r>
        <w:rPr>
          <w:rFonts w:ascii="Verdana" w:hAnsi="Verdana"/>
          <w:sz w:val="20"/>
        </w:rPr>
        <w:t>μουσειολογικής</w:t>
      </w:r>
      <w:proofErr w:type="spellEnd"/>
      <w:r>
        <w:rPr>
          <w:rFonts w:ascii="Verdana" w:hAnsi="Verdana"/>
          <w:sz w:val="20"/>
        </w:rPr>
        <w:t xml:space="preserve"> τεκμηρίωσης (τεκμηρίωση αντικειμένων, βιβλιογραφικού και αρχειακού υλικού). </w:t>
      </w:r>
      <w:r w:rsidR="00FA0B80">
        <w:rPr>
          <w:rFonts w:ascii="Verdana" w:hAnsi="Verdana"/>
          <w:sz w:val="20"/>
        </w:rPr>
        <w:t>Θα</w:t>
      </w:r>
      <w:r>
        <w:rPr>
          <w:rFonts w:ascii="Verdana" w:hAnsi="Verdana"/>
          <w:sz w:val="20"/>
        </w:rPr>
        <w:t xml:space="preserve"> εκπονηθεί σχετική </w:t>
      </w:r>
      <w:proofErr w:type="spellStart"/>
      <w:r>
        <w:rPr>
          <w:rFonts w:ascii="Verdana" w:hAnsi="Verdana"/>
          <w:sz w:val="20"/>
        </w:rPr>
        <w:t>μουσειολογική</w:t>
      </w:r>
      <w:proofErr w:type="spellEnd"/>
      <w:r>
        <w:rPr>
          <w:rFonts w:ascii="Verdana" w:hAnsi="Verdana"/>
          <w:sz w:val="20"/>
        </w:rPr>
        <w:t xml:space="preserve"> και </w:t>
      </w:r>
      <w:proofErr w:type="spellStart"/>
      <w:r>
        <w:rPr>
          <w:rFonts w:ascii="Verdana" w:hAnsi="Verdana"/>
          <w:sz w:val="20"/>
        </w:rPr>
        <w:t>μουσειογραφική</w:t>
      </w:r>
      <w:proofErr w:type="spellEnd"/>
      <w:r>
        <w:rPr>
          <w:rFonts w:ascii="Verdana" w:hAnsi="Verdana"/>
          <w:sz w:val="20"/>
        </w:rPr>
        <w:t xml:space="preserve"> μελέτη</w:t>
      </w:r>
      <w:r w:rsidR="00FA0B80">
        <w:rPr>
          <w:rFonts w:ascii="Verdana" w:hAnsi="Verdana"/>
          <w:sz w:val="20"/>
        </w:rPr>
        <w:t xml:space="preserve"> όπου θα αναφέρονται οι στόχοι λειτουργίας της έκθεσης ερμηνε</w:t>
      </w:r>
      <w:r w:rsidR="00375BF4">
        <w:rPr>
          <w:rFonts w:ascii="Verdana" w:hAnsi="Verdana"/>
          <w:sz w:val="20"/>
        </w:rPr>
        <w:t xml:space="preserve">ίας, </w:t>
      </w:r>
      <w:r w:rsidR="00FA0B80">
        <w:rPr>
          <w:rFonts w:ascii="Verdana" w:hAnsi="Verdana"/>
          <w:sz w:val="20"/>
        </w:rPr>
        <w:t>οι διάφορες χρήσεις (εκθεσιακός χώρος, χώρος υποδοχής, διαδραστικές εφαρμογές, σχεδιασμός και οργάνωση χώρου κυλικείου) που θα σχεδιαστούν και οργανωθούν</w:t>
      </w:r>
      <w:r w:rsidR="00375BF4">
        <w:rPr>
          <w:rFonts w:ascii="Verdana" w:hAnsi="Verdana"/>
          <w:sz w:val="20"/>
        </w:rPr>
        <w:t xml:space="preserve"> καθώς και οι θεματικές ενότητες για την έκθεση ερμηνείας περιβάλλοντος. </w:t>
      </w:r>
    </w:p>
    <w:p w:rsidR="00375BF4" w:rsidRPr="005520F6" w:rsidRDefault="00375BF4" w:rsidP="00375BF4">
      <w:pPr>
        <w:pStyle w:val="a7"/>
        <w:spacing w:before="240" w:after="60" w:line="288" w:lineRule="auto"/>
        <w:rPr>
          <w:rFonts w:ascii="Verdana" w:hAnsi="Verdana"/>
          <w:b/>
          <w:i/>
          <w:sz w:val="20"/>
          <w:u w:val="single"/>
        </w:rPr>
      </w:pPr>
      <w:r w:rsidRPr="005520F6">
        <w:rPr>
          <w:rFonts w:ascii="Verdana" w:hAnsi="Verdana"/>
          <w:b/>
          <w:i/>
          <w:sz w:val="20"/>
          <w:u w:val="single"/>
        </w:rPr>
        <w:t>Οι κύριες θεματικές ενότητες είναι οι εξής:</w:t>
      </w:r>
    </w:p>
    <w:p w:rsidR="00375BF4" w:rsidRPr="005520F6" w:rsidRDefault="00375BF4" w:rsidP="00375BF4">
      <w:pPr>
        <w:rPr>
          <w:rFonts w:ascii="Verdana" w:hAnsi="Verdana"/>
          <w:sz w:val="20"/>
          <w:u w:val="single"/>
        </w:rPr>
      </w:pPr>
      <w:r w:rsidRPr="005520F6">
        <w:rPr>
          <w:rFonts w:ascii="Verdana" w:hAnsi="Verdana"/>
          <w:sz w:val="20"/>
          <w:u w:val="single"/>
        </w:rPr>
        <w:t xml:space="preserve">ΕΝΟΤΗΤΑ Ι: ΕΙΣΑΓΩΓΙΚΗ ΕΝΟΤΗΤΑ – ΚΑΛΩΣΟΡΙΣΜΑ </w:t>
      </w:r>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 xml:space="preserve">Η γη των </w:t>
      </w:r>
      <w:proofErr w:type="spellStart"/>
      <w:r w:rsidRPr="005520F6">
        <w:rPr>
          <w:rFonts w:ascii="Verdana" w:hAnsi="Verdana"/>
          <w:sz w:val="20"/>
        </w:rPr>
        <w:t>Τσακώνων</w:t>
      </w:r>
      <w:proofErr w:type="spellEnd"/>
      <w:r w:rsidRPr="005520F6">
        <w:rPr>
          <w:rFonts w:ascii="Verdana" w:hAnsi="Verdana"/>
          <w:sz w:val="20"/>
        </w:rPr>
        <w:t xml:space="preserve"> (ιστορικές αναφορές, μυθολογία) </w:t>
      </w:r>
    </w:p>
    <w:p w:rsidR="00375BF4" w:rsidRPr="005520F6" w:rsidRDefault="00375BF4" w:rsidP="00375BF4">
      <w:pPr>
        <w:rPr>
          <w:rFonts w:ascii="Verdana" w:hAnsi="Verdana"/>
          <w:sz w:val="20"/>
          <w:u w:val="single"/>
        </w:rPr>
      </w:pPr>
      <w:r w:rsidRPr="005520F6">
        <w:rPr>
          <w:rFonts w:ascii="Verdana" w:hAnsi="Verdana"/>
          <w:sz w:val="20"/>
          <w:u w:val="single"/>
        </w:rPr>
        <w:t xml:space="preserve">ΕΝΟΤΗΤΑ ΙΙ: Ο ΧΩΡΟΣ </w:t>
      </w:r>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Οριοθέτηση και απομόνωση, όροι δημιουργίας της ιδιαιτερότητας</w:t>
      </w:r>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 xml:space="preserve">Το Οικολογικό Πάρκο του Πάρνωνα: μια φυσική περιοχή ευρωπαϊκού ενδιαφέροντος </w:t>
      </w:r>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 xml:space="preserve">Γεωπολιτικές συνθήκες και επιδράσεις: από τον </w:t>
      </w:r>
      <w:proofErr w:type="spellStart"/>
      <w:r w:rsidRPr="005520F6">
        <w:rPr>
          <w:rFonts w:ascii="Verdana" w:hAnsi="Verdana"/>
          <w:sz w:val="20"/>
        </w:rPr>
        <w:t>Πραστό</w:t>
      </w:r>
      <w:proofErr w:type="spellEnd"/>
      <w:r w:rsidRPr="005520F6">
        <w:rPr>
          <w:rFonts w:ascii="Verdana" w:hAnsi="Verdana"/>
          <w:sz w:val="20"/>
        </w:rPr>
        <w:t xml:space="preserve"> στο Λεωνίδιο / Λεωνίδιο, Πλάκα, </w:t>
      </w:r>
      <w:proofErr w:type="spellStart"/>
      <w:r w:rsidRPr="005520F6">
        <w:rPr>
          <w:rFonts w:ascii="Verdana" w:hAnsi="Verdana"/>
          <w:sz w:val="20"/>
        </w:rPr>
        <w:t>Βασκίνα</w:t>
      </w:r>
      <w:proofErr w:type="spellEnd"/>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Η αρχιτεκτονική των «Πύργων»</w:t>
      </w:r>
    </w:p>
    <w:p w:rsidR="00375BF4" w:rsidRPr="005520F6" w:rsidRDefault="00375BF4" w:rsidP="00375BF4">
      <w:pPr>
        <w:rPr>
          <w:rFonts w:ascii="Verdana" w:hAnsi="Verdana"/>
          <w:sz w:val="20"/>
          <w:u w:val="single"/>
        </w:rPr>
      </w:pPr>
      <w:r w:rsidRPr="005520F6">
        <w:rPr>
          <w:rFonts w:ascii="Verdana" w:hAnsi="Verdana"/>
          <w:sz w:val="20"/>
          <w:u w:val="single"/>
        </w:rPr>
        <w:t>ΕΝΟΤΗΤΑ ΙΙΙ: Η ΔΗΜΟΓΡΑΦΙΚΗ ΣΥΣΤΑΣΗ</w:t>
      </w:r>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Τσάκωνες: η γλώσσα, ο χορός, η ένδυση, η παράδοση και οι συνήθειες</w:t>
      </w:r>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Εξέλιξη της κοινωνικής διαστρωμάτωσης στον 19ο και 20ο αιώνα</w:t>
      </w:r>
    </w:p>
    <w:p w:rsidR="00375BF4" w:rsidRPr="005520F6" w:rsidRDefault="00375BF4" w:rsidP="00375BF4">
      <w:pPr>
        <w:rPr>
          <w:rFonts w:ascii="Verdana" w:hAnsi="Verdana"/>
          <w:sz w:val="20"/>
          <w:u w:val="single"/>
        </w:rPr>
      </w:pPr>
      <w:r w:rsidRPr="005520F6">
        <w:rPr>
          <w:rFonts w:ascii="Verdana" w:hAnsi="Verdana"/>
          <w:sz w:val="20"/>
          <w:u w:val="single"/>
        </w:rPr>
        <w:t>ΕΝΟΤΗΤΑ Ι</w:t>
      </w:r>
      <w:r w:rsidRPr="005520F6">
        <w:rPr>
          <w:rFonts w:ascii="Verdana" w:hAnsi="Verdana"/>
          <w:sz w:val="20"/>
          <w:u w:val="single"/>
          <w:lang w:val="en-US"/>
        </w:rPr>
        <w:t>V</w:t>
      </w:r>
      <w:r w:rsidRPr="005520F6">
        <w:rPr>
          <w:rFonts w:ascii="Verdana" w:hAnsi="Verdana"/>
          <w:sz w:val="20"/>
          <w:u w:val="single"/>
        </w:rPr>
        <w:t xml:space="preserve">: Η ΟΙΚΟΝΟΜΙΚΗ ΕΞΕΛΙΞΗ </w:t>
      </w:r>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Αγροτικές καλλιέργειες: από τις ελιές, τα κηπευτικά και τις αχλαδιές στην τσακώνικη μελιτζάνα // παραγωγή, εκμετάλλευση και διάθεση αγροτικών προϊόντων / η συμβολή της τεχνολογικής εξέλιξης</w:t>
      </w:r>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Μεταφορές: η διάνοιξη των δρόμων (αναφορά στον οδοστρωτήρα) / η ιστορία του λιμανιού της Πλάκας</w:t>
      </w:r>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Επιχειρηματικότητα και δια θαλάσσης εμπόριο</w:t>
      </w:r>
    </w:p>
    <w:p w:rsidR="00375BF4" w:rsidRPr="005520F6" w:rsidRDefault="00375BF4" w:rsidP="00375BF4">
      <w:pPr>
        <w:rPr>
          <w:rFonts w:ascii="Verdana" w:hAnsi="Verdana"/>
          <w:sz w:val="20"/>
          <w:u w:val="single"/>
        </w:rPr>
      </w:pPr>
      <w:r w:rsidRPr="005520F6">
        <w:rPr>
          <w:rFonts w:ascii="Verdana" w:hAnsi="Verdana"/>
          <w:sz w:val="20"/>
          <w:u w:val="single"/>
        </w:rPr>
        <w:t xml:space="preserve">ΕΝΟΤΗΤΑ </w:t>
      </w:r>
      <w:r w:rsidRPr="005520F6">
        <w:rPr>
          <w:rFonts w:ascii="Verdana" w:hAnsi="Verdana"/>
          <w:sz w:val="20"/>
          <w:u w:val="single"/>
          <w:lang w:val="en-US"/>
        </w:rPr>
        <w:t>V</w:t>
      </w:r>
      <w:r w:rsidRPr="005520F6">
        <w:rPr>
          <w:rFonts w:ascii="Verdana" w:hAnsi="Verdana"/>
          <w:sz w:val="20"/>
          <w:u w:val="single"/>
        </w:rPr>
        <w:t xml:space="preserve">: ΤΟ ΑΥΡΙΟ ΤΗΣ ΤΣΑΚΩΝΙΑΣ  </w:t>
      </w:r>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 xml:space="preserve">Ευκαιρίες και δυνατότητες ανάπτυξης </w:t>
      </w:r>
    </w:p>
    <w:p w:rsidR="00375BF4" w:rsidRPr="005520F6"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 xml:space="preserve">Δυνατότητες του πρωτογενούς τομέα </w:t>
      </w:r>
    </w:p>
    <w:p w:rsidR="00375BF4" w:rsidRDefault="00375BF4" w:rsidP="009972CD">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5520F6">
        <w:rPr>
          <w:rFonts w:ascii="Verdana" w:hAnsi="Verdana"/>
          <w:sz w:val="20"/>
        </w:rPr>
        <w:t xml:space="preserve">Τουριστικό προϊόν: Γαστρονομία – Φύση - Πολιτισμός </w:t>
      </w:r>
    </w:p>
    <w:p w:rsidR="00450D0D" w:rsidRDefault="00450D0D" w:rsidP="005A1326">
      <w:pPr>
        <w:spacing w:after="120"/>
        <w:rPr>
          <w:rFonts w:ascii="Verdana" w:hAnsi="Verdana"/>
          <w:sz w:val="20"/>
        </w:rPr>
      </w:pPr>
    </w:p>
    <w:p w:rsidR="005A1326" w:rsidRPr="00694EA7" w:rsidRDefault="00652A7A" w:rsidP="005A1326">
      <w:pPr>
        <w:spacing w:after="120"/>
        <w:rPr>
          <w:rFonts w:ascii="Verdana" w:hAnsi="Verdana"/>
          <w:b/>
          <w:sz w:val="20"/>
        </w:rPr>
      </w:pPr>
      <w:r w:rsidRPr="00694EA7">
        <w:rPr>
          <w:rFonts w:ascii="Verdana" w:hAnsi="Verdana"/>
          <w:b/>
          <w:sz w:val="20"/>
        </w:rPr>
        <w:t>2.</w:t>
      </w:r>
      <w:r w:rsidR="00E01504">
        <w:rPr>
          <w:rFonts w:ascii="Verdana" w:hAnsi="Verdana"/>
          <w:b/>
          <w:sz w:val="20"/>
        </w:rPr>
        <w:t xml:space="preserve">ΕΚΘΕΣΙΑΚΟΣ ΧΩΡΟΣ ΚΕΝΤΡΟΥ </w:t>
      </w:r>
    </w:p>
    <w:p w:rsidR="00652A7A" w:rsidRPr="00694EA7" w:rsidRDefault="00652A7A" w:rsidP="005A1326">
      <w:pPr>
        <w:spacing w:after="120"/>
        <w:rPr>
          <w:rFonts w:ascii="Verdana" w:hAnsi="Verdana"/>
          <w:sz w:val="20"/>
          <w:u w:val="single"/>
        </w:rPr>
      </w:pPr>
      <w:r w:rsidRPr="00694EA7">
        <w:rPr>
          <w:rFonts w:ascii="Verdana" w:hAnsi="Verdana"/>
          <w:sz w:val="20"/>
          <w:u w:val="single"/>
        </w:rPr>
        <w:t>Περιεχόμενο</w:t>
      </w:r>
    </w:p>
    <w:p w:rsidR="00652A7A" w:rsidRDefault="00652A7A" w:rsidP="005A1326">
      <w:pPr>
        <w:spacing w:after="120"/>
        <w:rPr>
          <w:rFonts w:ascii="Verdana" w:hAnsi="Verdana"/>
          <w:sz w:val="20"/>
        </w:rPr>
      </w:pPr>
      <w:r>
        <w:rPr>
          <w:rFonts w:ascii="Verdana" w:hAnsi="Verdana"/>
          <w:sz w:val="20"/>
        </w:rPr>
        <w:t>Θα σχεδιαστεί, οργανωθεί κατασκευαστεί και τέλος εγκατασταθεί μόνιμος εκθεσιακός χώρος</w:t>
      </w:r>
      <w:r w:rsidR="00694EA7">
        <w:rPr>
          <w:rFonts w:ascii="Verdana" w:hAnsi="Verdana"/>
          <w:sz w:val="20"/>
        </w:rPr>
        <w:t xml:space="preserve"> για την προβολή </w:t>
      </w:r>
      <w:r w:rsidR="00694EA7" w:rsidRPr="00694EA7">
        <w:rPr>
          <w:rFonts w:ascii="Verdana" w:hAnsi="Verdana"/>
          <w:sz w:val="20"/>
        </w:rPr>
        <w:t>δραστηριοτήτων του πρωτογενούς (γεωργία) και τριτογενούς (θαλάσσιο εμπόριο) τομέα και της σχέσης μεταξύ τους στην περιοχή της Τσακωνιάς.</w:t>
      </w:r>
    </w:p>
    <w:p w:rsidR="00694EA7" w:rsidRPr="00694EA7" w:rsidRDefault="00694EA7" w:rsidP="00694EA7">
      <w:pPr>
        <w:spacing w:before="60" w:after="60" w:line="288" w:lineRule="auto"/>
        <w:rPr>
          <w:rFonts w:ascii="Verdana" w:hAnsi="Verdana"/>
          <w:i/>
          <w:sz w:val="20"/>
        </w:rPr>
      </w:pPr>
      <w:r w:rsidRPr="00694EA7">
        <w:rPr>
          <w:rFonts w:ascii="Verdana" w:hAnsi="Verdana"/>
          <w:i/>
          <w:sz w:val="20"/>
        </w:rPr>
        <w:t xml:space="preserve">Α. </w:t>
      </w:r>
      <w:r w:rsidRPr="00694EA7">
        <w:rPr>
          <w:rFonts w:ascii="Verdana" w:hAnsi="Verdana"/>
          <w:i/>
          <w:sz w:val="20"/>
          <w:u w:val="single"/>
        </w:rPr>
        <w:t>Ποιότητα κατασκευής</w:t>
      </w:r>
    </w:p>
    <w:p w:rsidR="00694EA7" w:rsidRPr="00694EA7" w:rsidRDefault="00694EA7" w:rsidP="00694EA7">
      <w:pPr>
        <w:spacing w:before="60" w:after="60" w:line="288" w:lineRule="auto"/>
        <w:rPr>
          <w:rFonts w:ascii="Verdana" w:hAnsi="Verdana"/>
          <w:sz w:val="20"/>
        </w:rPr>
      </w:pPr>
      <w:r w:rsidRPr="00694EA7">
        <w:rPr>
          <w:rFonts w:ascii="Verdana" w:hAnsi="Verdana"/>
          <w:sz w:val="20"/>
        </w:rPr>
        <w:t xml:space="preserve">Οι κατασκευές που αφορούν τα εκθέματα </w:t>
      </w:r>
      <w:r>
        <w:rPr>
          <w:rFonts w:ascii="Verdana" w:hAnsi="Verdana"/>
          <w:sz w:val="20"/>
        </w:rPr>
        <w:t>του εκθεσιακού χώρου</w:t>
      </w:r>
      <w:r w:rsidRPr="00694EA7">
        <w:rPr>
          <w:rFonts w:ascii="Verdana" w:hAnsi="Verdana"/>
          <w:sz w:val="20"/>
        </w:rPr>
        <w:t xml:space="preserve"> θα πρέπει να είναι αρίστης ποιότητας, ανθεκτικές στην υγρασία, εύκολες στη συντήρηση και τον καθαρισμό.</w:t>
      </w:r>
    </w:p>
    <w:p w:rsidR="00694EA7" w:rsidRPr="00694EA7" w:rsidRDefault="00694EA7" w:rsidP="00694EA7">
      <w:pPr>
        <w:spacing w:before="60" w:after="60" w:line="288" w:lineRule="auto"/>
        <w:rPr>
          <w:rFonts w:ascii="Verdana" w:hAnsi="Verdana"/>
          <w:i/>
          <w:sz w:val="20"/>
        </w:rPr>
      </w:pPr>
      <w:r w:rsidRPr="00694EA7">
        <w:rPr>
          <w:rFonts w:ascii="Verdana" w:hAnsi="Verdana"/>
          <w:i/>
          <w:sz w:val="20"/>
        </w:rPr>
        <w:t xml:space="preserve">Β. </w:t>
      </w:r>
      <w:r w:rsidRPr="00694EA7">
        <w:rPr>
          <w:rFonts w:ascii="Verdana" w:hAnsi="Verdana"/>
          <w:i/>
          <w:sz w:val="20"/>
          <w:u w:val="single"/>
        </w:rPr>
        <w:t>Φωτισμ</w:t>
      </w:r>
      <w:r w:rsidR="00B63B0C">
        <w:rPr>
          <w:rFonts w:ascii="Verdana" w:hAnsi="Verdana"/>
          <w:i/>
          <w:sz w:val="20"/>
          <w:u w:val="single"/>
        </w:rPr>
        <w:t xml:space="preserve">ός και συστήματα εξασφάλισης ιδιαίτερων συνθηκών </w:t>
      </w:r>
      <w:proofErr w:type="spellStart"/>
      <w:r w:rsidR="00B63B0C">
        <w:rPr>
          <w:rFonts w:ascii="Verdana" w:hAnsi="Verdana"/>
          <w:i/>
          <w:sz w:val="20"/>
          <w:u w:val="single"/>
        </w:rPr>
        <w:t>μικρο</w:t>
      </w:r>
      <w:proofErr w:type="spellEnd"/>
      <w:r w:rsidR="00B63B0C">
        <w:rPr>
          <w:rFonts w:ascii="Verdana" w:hAnsi="Verdana"/>
          <w:i/>
          <w:sz w:val="20"/>
          <w:u w:val="single"/>
        </w:rPr>
        <w:t xml:space="preserve">/ </w:t>
      </w:r>
      <w:proofErr w:type="spellStart"/>
      <w:r w:rsidR="00B63B0C">
        <w:rPr>
          <w:rFonts w:ascii="Verdana" w:hAnsi="Verdana"/>
          <w:i/>
          <w:sz w:val="20"/>
          <w:u w:val="single"/>
        </w:rPr>
        <w:t>μακρο</w:t>
      </w:r>
      <w:proofErr w:type="spellEnd"/>
      <w:r w:rsidR="00B63B0C">
        <w:rPr>
          <w:rFonts w:ascii="Verdana" w:hAnsi="Verdana"/>
          <w:i/>
          <w:sz w:val="20"/>
          <w:u w:val="single"/>
        </w:rPr>
        <w:t xml:space="preserve"> κλίματος</w:t>
      </w:r>
    </w:p>
    <w:p w:rsidR="00694EA7" w:rsidRDefault="00694EA7" w:rsidP="00694EA7">
      <w:pPr>
        <w:spacing w:before="60" w:after="60" w:line="288" w:lineRule="auto"/>
        <w:rPr>
          <w:rFonts w:ascii="Verdana" w:hAnsi="Verdana"/>
          <w:sz w:val="20"/>
        </w:rPr>
      </w:pPr>
      <w:r w:rsidRPr="00694EA7">
        <w:rPr>
          <w:rFonts w:ascii="Verdana" w:hAnsi="Verdana"/>
          <w:sz w:val="20"/>
        </w:rPr>
        <w:t xml:space="preserve">Όλα τα εκθέματα καθώς και οι εκθεματικές επιφάνειες θα πρέπει να φωτίζονται με τον κατάλληλο ειδικό φωτισμό (Ο ειδικός φωτισμός αφορά στην προμήθεια και εγκατάσταση ειδικών φωτιστικών σωμάτων). </w:t>
      </w:r>
    </w:p>
    <w:p w:rsidR="00694EA7" w:rsidRPr="00694EA7" w:rsidRDefault="00694EA7" w:rsidP="00694EA7">
      <w:pPr>
        <w:spacing w:before="60" w:after="60" w:line="288" w:lineRule="auto"/>
        <w:rPr>
          <w:rFonts w:ascii="Verdana" w:hAnsi="Verdana"/>
          <w:sz w:val="20"/>
        </w:rPr>
      </w:pPr>
      <w:r w:rsidRPr="00694EA7">
        <w:rPr>
          <w:rFonts w:ascii="Verdana" w:hAnsi="Verdana"/>
          <w:sz w:val="20"/>
        </w:rPr>
        <w:t xml:space="preserve">Γ. </w:t>
      </w:r>
      <w:r w:rsidRPr="00694EA7">
        <w:rPr>
          <w:rFonts w:ascii="Verdana" w:hAnsi="Verdana"/>
          <w:sz w:val="20"/>
          <w:u w:val="single"/>
        </w:rPr>
        <w:t xml:space="preserve">Περιεχόμενο </w:t>
      </w:r>
      <w:r>
        <w:rPr>
          <w:rFonts w:ascii="Verdana" w:hAnsi="Verdana"/>
          <w:sz w:val="20"/>
          <w:u w:val="single"/>
        </w:rPr>
        <w:t>εκθεσιακού χώρου</w:t>
      </w:r>
    </w:p>
    <w:p w:rsidR="00694EA7" w:rsidRPr="00694EA7" w:rsidRDefault="00694EA7" w:rsidP="00694EA7">
      <w:pPr>
        <w:spacing w:before="60" w:after="60" w:line="288" w:lineRule="auto"/>
        <w:rPr>
          <w:rFonts w:ascii="Verdana" w:hAnsi="Verdana"/>
          <w:sz w:val="20"/>
        </w:rPr>
      </w:pPr>
      <w:r>
        <w:rPr>
          <w:rFonts w:ascii="Verdana" w:hAnsi="Verdana"/>
          <w:sz w:val="20"/>
        </w:rPr>
        <w:t>Ο εκθεσιακός χώρος</w:t>
      </w:r>
      <w:r w:rsidRPr="00694EA7">
        <w:rPr>
          <w:rFonts w:ascii="Verdana" w:hAnsi="Verdana"/>
          <w:sz w:val="20"/>
        </w:rPr>
        <w:t xml:space="preserve"> περιλαμβάνει:</w:t>
      </w:r>
    </w:p>
    <w:p w:rsidR="00694EA7" w:rsidRPr="00694EA7" w:rsidRDefault="00694EA7" w:rsidP="009972CD">
      <w:pPr>
        <w:widowControl/>
        <w:numPr>
          <w:ilvl w:val="0"/>
          <w:numId w:val="15"/>
        </w:numPr>
        <w:overflowPunct/>
        <w:autoSpaceDE/>
        <w:adjustRightInd/>
        <w:spacing w:before="60" w:after="60" w:line="288" w:lineRule="auto"/>
        <w:textAlignment w:val="auto"/>
        <w:rPr>
          <w:rFonts w:ascii="Verdana" w:hAnsi="Verdana"/>
          <w:sz w:val="20"/>
        </w:rPr>
      </w:pPr>
      <w:r w:rsidRPr="00694EA7">
        <w:rPr>
          <w:rFonts w:ascii="Verdana" w:hAnsi="Verdana"/>
          <w:sz w:val="20"/>
        </w:rPr>
        <w:t xml:space="preserve">Εκθεματικές επιφάνειες </w:t>
      </w:r>
    </w:p>
    <w:p w:rsidR="00694EA7" w:rsidRPr="00694EA7" w:rsidRDefault="00694EA7" w:rsidP="009972CD">
      <w:pPr>
        <w:widowControl/>
        <w:numPr>
          <w:ilvl w:val="0"/>
          <w:numId w:val="15"/>
        </w:numPr>
        <w:overflowPunct/>
        <w:autoSpaceDE/>
        <w:adjustRightInd/>
        <w:spacing w:before="60" w:after="60" w:line="288" w:lineRule="auto"/>
        <w:textAlignment w:val="auto"/>
        <w:rPr>
          <w:rFonts w:ascii="Verdana" w:hAnsi="Verdana"/>
          <w:sz w:val="20"/>
        </w:rPr>
      </w:pPr>
      <w:r w:rsidRPr="00694EA7">
        <w:rPr>
          <w:rFonts w:ascii="Verdana" w:hAnsi="Verdana"/>
          <w:sz w:val="20"/>
        </w:rPr>
        <w:t xml:space="preserve">Αναπαραστάσεις </w:t>
      </w:r>
    </w:p>
    <w:p w:rsidR="00694EA7" w:rsidRPr="00694EA7" w:rsidRDefault="00694EA7" w:rsidP="009972CD">
      <w:pPr>
        <w:widowControl/>
        <w:numPr>
          <w:ilvl w:val="0"/>
          <w:numId w:val="15"/>
        </w:numPr>
        <w:overflowPunct/>
        <w:autoSpaceDE/>
        <w:adjustRightInd/>
        <w:spacing w:before="60" w:after="60" w:line="288" w:lineRule="auto"/>
        <w:textAlignment w:val="auto"/>
        <w:rPr>
          <w:rFonts w:ascii="Verdana" w:hAnsi="Verdana"/>
          <w:sz w:val="20"/>
        </w:rPr>
      </w:pPr>
      <w:r w:rsidRPr="00694EA7">
        <w:rPr>
          <w:rFonts w:ascii="Verdana" w:hAnsi="Verdana"/>
          <w:sz w:val="20"/>
        </w:rPr>
        <w:t xml:space="preserve">Διοράματα </w:t>
      </w:r>
    </w:p>
    <w:p w:rsidR="00694EA7" w:rsidRPr="00694EA7" w:rsidRDefault="00694EA7" w:rsidP="00694EA7">
      <w:pPr>
        <w:spacing w:before="60" w:after="60" w:line="288" w:lineRule="auto"/>
        <w:rPr>
          <w:rFonts w:ascii="Verdana" w:hAnsi="Verdana"/>
          <w:sz w:val="20"/>
        </w:rPr>
      </w:pPr>
      <w:r w:rsidRPr="00694EA7">
        <w:rPr>
          <w:rFonts w:ascii="Verdana" w:hAnsi="Verdana"/>
          <w:sz w:val="20"/>
        </w:rPr>
        <w:lastRenderedPageBreak/>
        <w:t>Αναλυτικότερα:</w:t>
      </w:r>
    </w:p>
    <w:p w:rsidR="00694EA7" w:rsidRPr="00694EA7" w:rsidRDefault="00694EA7" w:rsidP="00694EA7">
      <w:pPr>
        <w:keepNext/>
        <w:spacing w:before="60" w:after="60" w:line="288" w:lineRule="auto"/>
        <w:rPr>
          <w:rFonts w:ascii="Verdana" w:hAnsi="Verdana"/>
          <w:sz w:val="20"/>
          <w:u w:val="single"/>
        </w:rPr>
      </w:pPr>
      <w:r w:rsidRPr="00694EA7">
        <w:rPr>
          <w:rFonts w:ascii="Verdana" w:hAnsi="Verdana"/>
          <w:sz w:val="20"/>
          <w:u w:val="single"/>
        </w:rPr>
        <w:t xml:space="preserve">1. Εκθεματικές επιφάνειες </w:t>
      </w:r>
    </w:p>
    <w:p w:rsidR="00694EA7" w:rsidRPr="00694EA7" w:rsidRDefault="00694EA7" w:rsidP="00694EA7">
      <w:pPr>
        <w:spacing w:before="60" w:after="60" w:line="288" w:lineRule="auto"/>
        <w:rPr>
          <w:rFonts w:ascii="Verdana" w:hAnsi="Verdana"/>
          <w:sz w:val="20"/>
        </w:rPr>
      </w:pPr>
      <w:r w:rsidRPr="00694EA7">
        <w:rPr>
          <w:rFonts w:ascii="Verdana" w:hAnsi="Verdana"/>
          <w:sz w:val="20"/>
        </w:rPr>
        <w:t>Πρόκειται για τις επιφάνειες έκθεσης διαμορφωμένες σε ενιαίο ύφος πάνω στις οποίες εκτίθενται φωτογραφίες και άλλα μέσα για την ερμηνεία του περιβάλλοντος (σχέδια, χάρτες, αεροφωτογραφίες, διαγράμματα κ.</w:t>
      </w:r>
      <w:r w:rsidR="001613F1">
        <w:rPr>
          <w:rFonts w:ascii="Verdana" w:hAnsi="Verdana"/>
          <w:sz w:val="20"/>
        </w:rPr>
        <w:t>α</w:t>
      </w:r>
      <w:r w:rsidRPr="00694EA7">
        <w:rPr>
          <w:rFonts w:ascii="Verdana" w:hAnsi="Verdana"/>
          <w:sz w:val="20"/>
        </w:rPr>
        <w:t xml:space="preserve">.). Όλα τα παραπάνω παρατίθενται με βάση επιλεγμένη, ενιαία θεματολογία. </w:t>
      </w:r>
    </w:p>
    <w:p w:rsidR="00694EA7" w:rsidRPr="00694EA7" w:rsidRDefault="00694EA7" w:rsidP="00694EA7">
      <w:pPr>
        <w:spacing w:before="60" w:after="60" w:line="288" w:lineRule="auto"/>
        <w:rPr>
          <w:rFonts w:ascii="Verdana" w:hAnsi="Verdana"/>
          <w:sz w:val="20"/>
        </w:rPr>
      </w:pPr>
      <w:r w:rsidRPr="00694EA7">
        <w:rPr>
          <w:rFonts w:ascii="Verdana" w:hAnsi="Verdana"/>
          <w:sz w:val="20"/>
        </w:rPr>
        <w:t xml:space="preserve">Συνολική επιφάνεια: τουλάχιστον </w:t>
      </w:r>
      <w:r w:rsidR="007828A0">
        <w:rPr>
          <w:rFonts w:ascii="Verdana" w:hAnsi="Verdana"/>
          <w:sz w:val="20"/>
        </w:rPr>
        <w:t>εξήντα</w:t>
      </w:r>
      <w:r w:rsidRPr="00694EA7">
        <w:rPr>
          <w:rFonts w:ascii="Verdana" w:hAnsi="Verdana"/>
          <w:sz w:val="20"/>
        </w:rPr>
        <w:t xml:space="preserve"> (</w:t>
      </w:r>
      <w:r w:rsidR="007828A0">
        <w:rPr>
          <w:rFonts w:ascii="Verdana" w:hAnsi="Verdana"/>
          <w:sz w:val="20"/>
        </w:rPr>
        <w:t>60</w:t>
      </w:r>
      <w:r w:rsidRPr="00694EA7">
        <w:rPr>
          <w:rFonts w:ascii="Verdana" w:hAnsi="Verdana"/>
          <w:sz w:val="20"/>
        </w:rPr>
        <w:t xml:space="preserve">) </w:t>
      </w:r>
      <w:proofErr w:type="spellStart"/>
      <w:r w:rsidRPr="00694EA7">
        <w:rPr>
          <w:rFonts w:ascii="Verdana" w:hAnsi="Verdana"/>
          <w:sz w:val="20"/>
        </w:rPr>
        <w:t>τετρ</w:t>
      </w:r>
      <w:proofErr w:type="spellEnd"/>
      <w:r w:rsidRPr="00694EA7">
        <w:rPr>
          <w:rFonts w:ascii="Verdana" w:hAnsi="Verdana"/>
          <w:sz w:val="20"/>
        </w:rPr>
        <w:t xml:space="preserve">. μέτρων. </w:t>
      </w:r>
    </w:p>
    <w:p w:rsidR="00694EA7" w:rsidRPr="00694EA7" w:rsidRDefault="00694EA7" w:rsidP="00694EA7">
      <w:pPr>
        <w:spacing w:before="60" w:after="60" w:line="288" w:lineRule="auto"/>
        <w:rPr>
          <w:rFonts w:ascii="Verdana" w:hAnsi="Verdana"/>
          <w:sz w:val="20"/>
        </w:rPr>
      </w:pPr>
      <w:r w:rsidRPr="00694EA7">
        <w:rPr>
          <w:rFonts w:ascii="Verdana" w:hAnsi="Verdana"/>
          <w:sz w:val="20"/>
        </w:rPr>
        <w:t>Αριθμός φωτο</w:t>
      </w:r>
      <w:r>
        <w:rPr>
          <w:rFonts w:ascii="Verdana" w:hAnsi="Verdana"/>
          <w:sz w:val="20"/>
        </w:rPr>
        <w:t xml:space="preserve">γραφιών: τουλάχιστον </w:t>
      </w:r>
      <w:r w:rsidR="007828A0">
        <w:rPr>
          <w:rFonts w:ascii="Verdana" w:hAnsi="Verdana"/>
          <w:sz w:val="20"/>
        </w:rPr>
        <w:t>διακόσια</w:t>
      </w:r>
      <w:r w:rsidR="001613F1">
        <w:rPr>
          <w:rFonts w:ascii="Verdana" w:hAnsi="Verdana"/>
          <w:sz w:val="20"/>
        </w:rPr>
        <w:t xml:space="preserve"> </w:t>
      </w:r>
      <w:r w:rsidRPr="00694EA7">
        <w:rPr>
          <w:rFonts w:ascii="Verdana" w:hAnsi="Verdana"/>
          <w:sz w:val="20"/>
        </w:rPr>
        <w:t>(</w:t>
      </w:r>
      <w:r w:rsidR="007828A0">
        <w:rPr>
          <w:rFonts w:ascii="Verdana" w:hAnsi="Verdana"/>
          <w:sz w:val="20"/>
        </w:rPr>
        <w:t>200</w:t>
      </w:r>
      <w:r w:rsidRPr="00694EA7">
        <w:rPr>
          <w:rFonts w:ascii="Verdana" w:hAnsi="Verdana"/>
          <w:sz w:val="20"/>
        </w:rPr>
        <w:t>) τεμάχια.</w:t>
      </w:r>
    </w:p>
    <w:p w:rsidR="00694EA7" w:rsidRPr="00694EA7" w:rsidRDefault="00694EA7" w:rsidP="00694EA7">
      <w:pPr>
        <w:keepNext/>
        <w:spacing w:before="60" w:after="60" w:line="288" w:lineRule="auto"/>
        <w:rPr>
          <w:rFonts w:ascii="Verdana" w:hAnsi="Verdana"/>
          <w:sz w:val="20"/>
          <w:u w:val="single"/>
        </w:rPr>
      </w:pPr>
      <w:r w:rsidRPr="007828A0">
        <w:rPr>
          <w:rFonts w:ascii="Verdana" w:hAnsi="Verdana"/>
          <w:sz w:val="20"/>
          <w:u w:val="single"/>
        </w:rPr>
        <w:t>2. Αναπαραστάσεις</w:t>
      </w:r>
    </w:p>
    <w:p w:rsidR="00694EA7" w:rsidRPr="00694EA7" w:rsidRDefault="00694EA7" w:rsidP="00694EA7">
      <w:pPr>
        <w:spacing w:before="60" w:after="60" w:line="288" w:lineRule="auto"/>
        <w:rPr>
          <w:rFonts w:ascii="Verdana" w:hAnsi="Verdana"/>
          <w:sz w:val="20"/>
        </w:rPr>
      </w:pPr>
      <w:r w:rsidRPr="00694EA7">
        <w:rPr>
          <w:rFonts w:ascii="Verdana" w:hAnsi="Verdana"/>
          <w:sz w:val="20"/>
        </w:rPr>
        <w:t xml:space="preserve">Πρόκειται για αναπαραστάσεις που με απλό τρόπο παρουσιάζουν </w:t>
      </w:r>
      <w:r w:rsidR="005520F6">
        <w:rPr>
          <w:rFonts w:ascii="Verdana" w:hAnsi="Verdana"/>
          <w:sz w:val="20"/>
        </w:rPr>
        <w:t>την περιοχή και διάφορα χαρακτηριστικά αυτής, την οικονομική εξέλιξή της κ.α</w:t>
      </w:r>
      <w:r w:rsidR="00B6638E" w:rsidRPr="00B6638E">
        <w:rPr>
          <w:rFonts w:ascii="Verdana" w:hAnsi="Verdana"/>
          <w:sz w:val="20"/>
        </w:rPr>
        <w:t>.</w:t>
      </w:r>
      <w:r w:rsidR="001613F1">
        <w:rPr>
          <w:rFonts w:ascii="Verdana" w:hAnsi="Verdana"/>
          <w:sz w:val="20"/>
        </w:rPr>
        <w:t xml:space="preserve"> </w:t>
      </w:r>
      <w:r w:rsidRPr="00694EA7">
        <w:rPr>
          <w:rFonts w:ascii="Verdana" w:hAnsi="Verdana"/>
          <w:sz w:val="20"/>
        </w:rPr>
        <w:t xml:space="preserve">Οι αναπαραστάσεις </w:t>
      </w:r>
      <w:r w:rsidR="00B6638E">
        <w:rPr>
          <w:rFonts w:ascii="Verdana" w:hAnsi="Verdana"/>
          <w:sz w:val="20"/>
        </w:rPr>
        <w:t>αυτές</w:t>
      </w:r>
      <w:r w:rsidRPr="00694EA7">
        <w:rPr>
          <w:rFonts w:ascii="Verdana" w:hAnsi="Verdana"/>
          <w:sz w:val="20"/>
        </w:rPr>
        <w:t xml:space="preserve"> πρέπει να είναι στους φυσικούς χρωματισμούς τους. Αναπαραστάσεις που σχετίζονται με ανθρώπινες δραστηριότητες θα πρέπει, εάν δεν είναι εφικτή η τοποθέτησή τους στις φυσικές τους διαστάσεις (λόγω έλλειψης χώρου) να είναι υπό κλίμακα.</w:t>
      </w:r>
    </w:p>
    <w:p w:rsidR="00694EA7" w:rsidRPr="00694EA7" w:rsidRDefault="00694EA7" w:rsidP="00694EA7">
      <w:pPr>
        <w:spacing w:before="60" w:after="60" w:line="288" w:lineRule="auto"/>
        <w:rPr>
          <w:rFonts w:ascii="Verdana" w:hAnsi="Verdana"/>
          <w:sz w:val="20"/>
        </w:rPr>
      </w:pPr>
      <w:r w:rsidRPr="00694EA7">
        <w:rPr>
          <w:rFonts w:ascii="Verdana" w:hAnsi="Verdana"/>
          <w:sz w:val="20"/>
        </w:rPr>
        <w:t xml:space="preserve">Ποσότητα αναπαραστάσεων: τουλάχιστον </w:t>
      </w:r>
      <w:r w:rsidR="007828A0">
        <w:rPr>
          <w:rFonts w:ascii="Verdana" w:hAnsi="Verdana"/>
          <w:sz w:val="20"/>
        </w:rPr>
        <w:t>δεκα</w:t>
      </w:r>
      <w:r w:rsidR="005520F6">
        <w:rPr>
          <w:rFonts w:ascii="Verdana" w:hAnsi="Verdana"/>
          <w:sz w:val="20"/>
        </w:rPr>
        <w:t>πέντε</w:t>
      </w:r>
      <w:r w:rsidRPr="00694EA7">
        <w:rPr>
          <w:rFonts w:ascii="Verdana" w:hAnsi="Verdana"/>
          <w:sz w:val="20"/>
        </w:rPr>
        <w:t xml:space="preserve"> (</w:t>
      </w:r>
      <w:r w:rsidR="007828A0">
        <w:rPr>
          <w:rFonts w:ascii="Verdana" w:hAnsi="Verdana"/>
          <w:sz w:val="20"/>
        </w:rPr>
        <w:t>1</w:t>
      </w:r>
      <w:r w:rsidR="005520F6">
        <w:rPr>
          <w:rFonts w:ascii="Verdana" w:hAnsi="Verdana"/>
          <w:sz w:val="20"/>
        </w:rPr>
        <w:t>5) τεμάχια.</w:t>
      </w:r>
    </w:p>
    <w:p w:rsidR="00694EA7" w:rsidRPr="00694EA7" w:rsidRDefault="00694EA7" w:rsidP="00694EA7">
      <w:pPr>
        <w:spacing w:before="60" w:after="60" w:line="288" w:lineRule="auto"/>
        <w:rPr>
          <w:rFonts w:ascii="Verdana" w:hAnsi="Verdana"/>
          <w:sz w:val="20"/>
          <w:u w:val="single"/>
        </w:rPr>
      </w:pPr>
      <w:r w:rsidRPr="00694EA7">
        <w:rPr>
          <w:rFonts w:ascii="Verdana" w:hAnsi="Verdana"/>
          <w:sz w:val="20"/>
          <w:u w:val="single"/>
        </w:rPr>
        <w:t>3. Διοράματα</w:t>
      </w:r>
    </w:p>
    <w:p w:rsidR="005520F6" w:rsidRDefault="00694EA7" w:rsidP="00694EA7">
      <w:pPr>
        <w:spacing w:before="60" w:after="60" w:line="288" w:lineRule="auto"/>
        <w:rPr>
          <w:rFonts w:ascii="Verdana" w:hAnsi="Verdana"/>
          <w:sz w:val="20"/>
        </w:rPr>
      </w:pPr>
      <w:r w:rsidRPr="00694EA7">
        <w:rPr>
          <w:rFonts w:ascii="Verdana" w:hAnsi="Verdana"/>
          <w:sz w:val="20"/>
        </w:rPr>
        <w:t xml:space="preserve">Αφορά κατασκευές με αναπαράσταση </w:t>
      </w:r>
      <w:r w:rsidR="005520F6">
        <w:rPr>
          <w:rFonts w:ascii="Verdana" w:hAnsi="Verdana"/>
          <w:sz w:val="20"/>
        </w:rPr>
        <w:t>στοιχείων του φυσικού και του πολιτιστικού περιβάλλοντος της περιοχής.</w:t>
      </w:r>
    </w:p>
    <w:p w:rsidR="00694EA7" w:rsidRDefault="00694EA7" w:rsidP="00694EA7">
      <w:pPr>
        <w:pStyle w:val="a7"/>
        <w:spacing w:before="60" w:after="60" w:line="288" w:lineRule="auto"/>
        <w:rPr>
          <w:rFonts w:ascii="Verdana" w:hAnsi="Verdana"/>
          <w:sz w:val="20"/>
        </w:rPr>
      </w:pPr>
      <w:r w:rsidRPr="00694EA7">
        <w:rPr>
          <w:rFonts w:ascii="Verdana" w:hAnsi="Verdana"/>
          <w:sz w:val="20"/>
        </w:rPr>
        <w:t xml:space="preserve">Ποσότητα: τουλάχιστον </w:t>
      </w:r>
      <w:r w:rsidR="007828A0">
        <w:rPr>
          <w:rFonts w:ascii="Verdana" w:hAnsi="Verdana"/>
          <w:sz w:val="20"/>
        </w:rPr>
        <w:t>τέσσερα</w:t>
      </w:r>
      <w:r w:rsidRPr="00694EA7">
        <w:rPr>
          <w:rFonts w:ascii="Verdana" w:hAnsi="Verdana"/>
          <w:sz w:val="20"/>
        </w:rPr>
        <w:t xml:space="preserve"> (</w:t>
      </w:r>
      <w:r w:rsidR="007828A0">
        <w:rPr>
          <w:rFonts w:ascii="Verdana" w:hAnsi="Verdana"/>
          <w:sz w:val="20"/>
        </w:rPr>
        <w:t>4</w:t>
      </w:r>
      <w:r w:rsidRPr="00694EA7">
        <w:rPr>
          <w:rFonts w:ascii="Verdana" w:hAnsi="Verdana"/>
          <w:sz w:val="20"/>
        </w:rPr>
        <w:t xml:space="preserve">) τεμάχια. </w:t>
      </w:r>
    </w:p>
    <w:p w:rsidR="00694EA7" w:rsidRPr="00694EA7" w:rsidRDefault="00694EA7" w:rsidP="00694EA7">
      <w:pPr>
        <w:spacing w:after="120"/>
        <w:rPr>
          <w:rFonts w:ascii="Verdana" w:hAnsi="Verdana"/>
          <w:sz w:val="20"/>
        </w:rPr>
      </w:pPr>
    </w:p>
    <w:p w:rsidR="00235809" w:rsidRPr="00694EA7" w:rsidRDefault="00235809" w:rsidP="00235809">
      <w:pPr>
        <w:spacing w:after="120"/>
        <w:rPr>
          <w:rFonts w:ascii="Verdana" w:hAnsi="Verdana"/>
          <w:b/>
          <w:sz w:val="20"/>
        </w:rPr>
      </w:pPr>
      <w:r w:rsidRPr="007828A0">
        <w:rPr>
          <w:rFonts w:ascii="Verdana" w:hAnsi="Verdana"/>
          <w:b/>
          <w:sz w:val="20"/>
        </w:rPr>
        <w:t>3.ΔΙΑΔΡΑΣΤΙΚΕΣ ΕΦΑΡΜΟΓΕΣ</w:t>
      </w:r>
    </w:p>
    <w:p w:rsidR="00235809" w:rsidRPr="00B442CA" w:rsidRDefault="00235809" w:rsidP="005A1326">
      <w:pPr>
        <w:spacing w:after="120"/>
        <w:rPr>
          <w:rFonts w:ascii="Verdana" w:hAnsi="Verdana"/>
          <w:sz w:val="20"/>
        </w:rPr>
      </w:pPr>
      <w:r>
        <w:rPr>
          <w:rFonts w:ascii="Verdana" w:hAnsi="Verdana"/>
          <w:sz w:val="20"/>
        </w:rPr>
        <w:t xml:space="preserve">Η παραγωγή και η εγκατάσταση διαδραστικών εφαρμογών </w:t>
      </w:r>
      <w:r w:rsidR="00B442CA">
        <w:rPr>
          <w:rFonts w:ascii="Verdana" w:hAnsi="Verdana"/>
          <w:sz w:val="20"/>
        </w:rPr>
        <w:t xml:space="preserve">θα διευκολύνει στην ‘ανάγνωση’ του εκθεσιακού χώρου. Οι διαδραστικές εφαρμογές </w:t>
      </w:r>
      <w:r>
        <w:rPr>
          <w:rFonts w:ascii="Verdana" w:hAnsi="Verdana"/>
          <w:sz w:val="20"/>
        </w:rPr>
        <w:t>αποτελούν πολύ καλό προωθητικό υλικ</w:t>
      </w:r>
      <w:r w:rsidR="005F42E1">
        <w:rPr>
          <w:rFonts w:ascii="Verdana" w:hAnsi="Verdana"/>
          <w:sz w:val="20"/>
        </w:rPr>
        <w:t xml:space="preserve">ό και με υψηλούς δείκτες διαμονής στον εκθεσιακό χώρο σε σύγκριση με ένα έντυπο. </w:t>
      </w:r>
      <w:r w:rsidR="00B442CA">
        <w:rPr>
          <w:rFonts w:ascii="Verdana" w:hAnsi="Verdana"/>
          <w:sz w:val="20"/>
        </w:rPr>
        <w:t>Επιπρόσθετα, διαμορφώνουν το χώρο της έκθεσης σε χώρο διαλόγου και αλληλεπίδρασης με τον επισκέπτη, αλλά ταυτόχρονα βοηθού</w:t>
      </w:r>
      <w:r w:rsidR="001E5519">
        <w:rPr>
          <w:rFonts w:ascii="Verdana" w:hAnsi="Verdana"/>
          <w:sz w:val="20"/>
        </w:rPr>
        <w:t>ν</w:t>
      </w:r>
      <w:r w:rsidR="00B442CA">
        <w:rPr>
          <w:rFonts w:ascii="Verdana" w:hAnsi="Verdana"/>
          <w:sz w:val="20"/>
        </w:rPr>
        <w:t xml:space="preserve"> στη</w:t>
      </w:r>
      <w:r w:rsidR="001E5519">
        <w:rPr>
          <w:rFonts w:ascii="Verdana" w:hAnsi="Verdana"/>
          <w:sz w:val="20"/>
        </w:rPr>
        <w:t>ν</w:t>
      </w:r>
      <w:r w:rsidR="00B442CA">
        <w:rPr>
          <w:rFonts w:ascii="Verdana" w:hAnsi="Verdana"/>
          <w:sz w:val="20"/>
        </w:rPr>
        <w:t xml:space="preserve"> ανάπτυξη μιας διαλογικής σχέσης μεταξύ των ίδιων των επισκεπτών.</w:t>
      </w:r>
    </w:p>
    <w:p w:rsidR="00846BF7" w:rsidRPr="00846BF7" w:rsidRDefault="00846BF7" w:rsidP="005A1326">
      <w:pPr>
        <w:spacing w:after="120"/>
        <w:rPr>
          <w:rFonts w:ascii="Verdana" w:hAnsi="Verdana"/>
          <w:sz w:val="20"/>
        </w:rPr>
      </w:pPr>
      <w:r>
        <w:rPr>
          <w:rFonts w:ascii="Verdana" w:hAnsi="Verdana"/>
          <w:sz w:val="20"/>
        </w:rPr>
        <w:t>Θα παραχθούν και θα εγκατασταθούν</w:t>
      </w:r>
      <w:r w:rsidR="00450D0D">
        <w:rPr>
          <w:rFonts w:ascii="Verdana" w:hAnsi="Verdana"/>
          <w:sz w:val="20"/>
        </w:rPr>
        <w:t xml:space="preserve"> οι εξής διαδραστικές εφαρμογές </w:t>
      </w:r>
      <w:r>
        <w:rPr>
          <w:rFonts w:ascii="Verdana" w:hAnsi="Verdana"/>
          <w:sz w:val="20"/>
        </w:rPr>
        <w:t>με συγκεκριμένη θεματολογία που θα αφορά</w:t>
      </w:r>
      <w:r w:rsidRPr="00846BF7">
        <w:rPr>
          <w:rFonts w:ascii="Verdana" w:hAnsi="Verdana"/>
          <w:sz w:val="20"/>
        </w:rPr>
        <w:t>:</w:t>
      </w:r>
    </w:p>
    <w:p w:rsidR="00235809" w:rsidRPr="00902FAA" w:rsidRDefault="00846BF7" w:rsidP="009972CD">
      <w:pPr>
        <w:numPr>
          <w:ilvl w:val="0"/>
          <w:numId w:val="20"/>
        </w:numPr>
        <w:spacing w:after="120"/>
        <w:rPr>
          <w:rFonts w:ascii="Verdana" w:hAnsi="Verdana"/>
          <w:sz w:val="20"/>
        </w:rPr>
      </w:pPr>
      <w:r>
        <w:rPr>
          <w:rFonts w:ascii="Verdana" w:hAnsi="Verdana"/>
          <w:sz w:val="20"/>
        </w:rPr>
        <w:t>Διαδραστική εφαρμογή σε οθόνη αφής</w:t>
      </w:r>
      <w:r w:rsidR="007828A0">
        <w:rPr>
          <w:rFonts w:ascii="Verdana" w:hAnsi="Verdana"/>
          <w:sz w:val="20"/>
        </w:rPr>
        <w:t xml:space="preserve">. </w:t>
      </w:r>
    </w:p>
    <w:p w:rsidR="00846BF7" w:rsidRDefault="0020740B" w:rsidP="009972CD">
      <w:pPr>
        <w:numPr>
          <w:ilvl w:val="0"/>
          <w:numId w:val="20"/>
        </w:numPr>
        <w:spacing w:after="120"/>
        <w:rPr>
          <w:rFonts w:ascii="Verdana" w:hAnsi="Verdana"/>
          <w:sz w:val="20"/>
        </w:rPr>
      </w:pPr>
      <w:r>
        <w:rPr>
          <w:rFonts w:ascii="Verdana" w:hAnsi="Verdana"/>
          <w:sz w:val="20"/>
        </w:rPr>
        <w:t xml:space="preserve">2 </w:t>
      </w:r>
      <w:r w:rsidR="00846BF7">
        <w:rPr>
          <w:rFonts w:ascii="Verdana" w:hAnsi="Verdana"/>
          <w:sz w:val="20"/>
          <w:lang w:val="en-US"/>
        </w:rPr>
        <w:t>Interactive</w:t>
      </w:r>
      <w:r w:rsidR="001613F1">
        <w:rPr>
          <w:rFonts w:ascii="Verdana" w:hAnsi="Verdana"/>
          <w:sz w:val="20"/>
        </w:rPr>
        <w:t xml:space="preserve"> </w:t>
      </w:r>
      <w:r w:rsidR="00846BF7">
        <w:rPr>
          <w:rFonts w:ascii="Verdana" w:hAnsi="Verdana"/>
          <w:sz w:val="20"/>
          <w:lang w:val="en-US"/>
        </w:rPr>
        <w:t>ROM</w:t>
      </w:r>
      <w:r w:rsidR="00846BF7" w:rsidRPr="00FF7BBE">
        <w:rPr>
          <w:rFonts w:ascii="Verdana" w:hAnsi="Verdana"/>
          <w:sz w:val="20"/>
        </w:rPr>
        <w:t>’</w:t>
      </w:r>
      <w:r w:rsidR="00846BF7">
        <w:rPr>
          <w:rFonts w:ascii="Verdana" w:hAnsi="Verdana"/>
          <w:sz w:val="20"/>
          <w:lang w:val="en-US"/>
        </w:rPr>
        <w:t>s</w:t>
      </w:r>
      <w:r w:rsidR="00902FAA">
        <w:rPr>
          <w:rFonts w:ascii="Verdana" w:hAnsi="Verdana"/>
          <w:sz w:val="20"/>
        </w:rPr>
        <w:t xml:space="preserve"> (διατίθενται σε οπτικούς δίσκους </w:t>
      </w:r>
      <w:r w:rsidR="00902FAA">
        <w:rPr>
          <w:rFonts w:ascii="Verdana" w:hAnsi="Verdana"/>
          <w:sz w:val="20"/>
          <w:lang w:val="en-US"/>
        </w:rPr>
        <w:t>cd</w:t>
      </w:r>
      <w:r w:rsidR="00902FAA" w:rsidRPr="00FF7BBE">
        <w:rPr>
          <w:rFonts w:ascii="Verdana" w:hAnsi="Verdana"/>
          <w:sz w:val="20"/>
        </w:rPr>
        <w:t xml:space="preserve">, </w:t>
      </w:r>
      <w:proofErr w:type="spellStart"/>
      <w:r w:rsidR="00902FAA">
        <w:rPr>
          <w:rFonts w:ascii="Verdana" w:hAnsi="Verdana"/>
          <w:sz w:val="20"/>
          <w:lang w:val="en-US"/>
        </w:rPr>
        <w:t>dvd</w:t>
      </w:r>
      <w:proofErr w:type="spellEnd"/>
      <w:r w:rsidR="00902FAA">
        <w:rPr>
          <w:rFonts w:ascii="Verdana" w:hAnsi="Verdana"/>
          <w:sz w:val="20"/>
        </w:rPr>
        <w:t>)</w:t>
      </w:r>
    </w:p>
    <w:p w:rsidR="00187E1D" w:rsidRPr="00846BF7" w:rsidRDefault="00187E1D" w:rsidP="00187E1D">
      <w:pPr>
        <w:spacing w:after="120"/>
        <w:rPr>
          <w:rFonts w:ascii="Verdana" w:hAnsi="Verdana"/>
          <w:sz w:val="20"/>
        </w:rPr>
      </w:pPr>
    </w:p>
    <w:p w:rsidR="00050376" w:rsidRPr="00050376" w:rsidRDefault="007828A0" w:rsidP="00050376">
      <w:pPr>
        <w:spacing w:after="120"/>
        <w:rPr>
          <w:rFonts w:ascii="Verdana" w:hAnsi="Verdana"/>
          <w:b/>
          <w:sz w:val="20"/>
        </w:rPr>
      </w:pPr>
      <w:r>
        <w:rPr>
          <w:rFonts w:ascii="Verdana" w:hAnsi="Verdana"/>
          <w:b/>
          <w:sz w:val="20"/>
        </w:rPr>
        <w:t>4</w:t>
      </w:r>
      <w:r w:rsidR="00050376" w:rsidRPr="00050376">
        <w:rPr>
          <w:rFonts w:ascii="Verdana" w:hAnsi="Verdana"/>
          <w:b/>
          <w:sz w:val="20"/>
        </w:rPr>
        <w:t>.ΧΩΡΟΣ</w:t>
      </w:r>
      <w:r w:rsidR="00050376">
        <w:rPr>
          <w:rFonts w:ascii="Verdana" w:hAnsi="Verdana"/>
          <w:b/>
          <w:sz w:val="20"/>
        </w:rPr>
        <w:t xml:space="preserve"> ΥΠΟΔΟΧΗΣ</w:t>
      </w:r>
    </w:p>
    <w:p w:rsidR="00050376" w:rsidRDefault="00E01504" w:rsidP="005A1326">
      <w:pPr>
        <w:spacing w:after="120"/>
        <w:rPr>
          <w:rFonts w:ascii="Verdana" w:hAnsi="Verdana"/>
          <w:sz w:val="20"/>
        </w:rPr>
      </w:pPr>
      <w:r>
        <w:rPr>
          <w:rFonts w:ascii="Verdana" w:hAnsi="Verdana"/>
          <w:sz w:val="20"/>
        </w:rPr>
        <w:t>Στην ε</w:t>
      </w:r>
      <w:r w:rsidR="006D7945">
        <w:rPr>
          <w:rFonts w:ascii="Verdana" w:hAnsi="Verdana"/>
          <w:sz w:val="20"/>
        </w:rPr>
        <w:t>ίσοδο του Κ</w:t>
      </w:r>
      <w:r>
        <w:rPr>
          <w:rFonts w:ascii="Verdana" w:hAnsi="Verdana"/>
          <w:sz w:val="20"/>
        </w:rPr>
        <w:t xml:space="preserve">έντρου είναι σκόπιμη η δημιουργία ενός χώρου, που θα λειτουργεί </w:t>
      </w:r>
      <w:r w:rsidR="006D7945">
        <w:rPr>
          <w:rFonts w:ascii="Verdana" w:hAnsi="Verdana"/>
          <w:sz w:val="20"/>
        </w:rPr>
        <w:t>ως εκθετήριο ενημερωτικού/ αναμνηστικού υλικού (αφίσες, φωτογραφίες, κάρτες κ.λπ.) σχετικού με το πολιτιστικό προφίλ της περιοχής. Ο ίδιος χώρος με κατάλληλη διαμόρφωση θα μπορεί να λειτουργεί ως χώρος όπου οι επισκέπτες θα αφήνουν ορισμένα προσωπικά τους είδη (ομπρέλες, σακίδια, πανωφόρια κ.λπ.).</w:t>
      </w:r>
    </w:p>
    <w:p w:rsidR="006D7945" w:rsidRDefault="006D7945" w:rsidP="006D7945">
      <w:pPr>
        <w:spacing w:after="120"/>
        <w:rPr>
          <w:rFonts w:ascii="Verdana" w:hAnsi="Verdana"/>
          <w:sz w:val="20"/>
        </w:rPr>
      </w:pPr>
      <w:r>
        <w:rPr>
          <w:rFonts w:ascii="Verdana" w:hAnsi="Verdana"/>
          <w:sz w:val="20"/>
        </w:rPr>
        <w:t>Στον εξοπλισμό του χώρου υποδοχής περιλαμβάνονται</w:t>
      </w:r>
      <w:r w:rsidRPr="006D7945">
        <w:rPr>
          <w:rFonts w:ascii="Verdana" w:hAnsi="Verdana"/>
          <w:sz w:val="20"/>
        </w:rPr>
        <w:t>:</w:t>
      </w:r>
    </w:p>
    <w:p w:rsidR="006D7945" w:rsidRDefault="006D7945" w:rsidP="009972CD">
      <w:pPr>
        <w:numPr>
          <w:ilvl w:val="0"/>
          <w:numId w:val="21"/>
        </w:numPr>
        <w:spacing w:after="120"/>
        <w:rPr>
          <w:rFonts w:ascii="Verdana" w:hAnsi="Verdana"/>
          <w:sz w:val="20"/>
        </w:rPr>
      </w:pPr>
      <w:r>
        <w:rPr>
          <w:rFonts w:ascii="Verdana" w:hAnsi="Verdana"/>
          <w:sz w:val="20"/>
        </w:rPr>
        <w:t>Ράφια</w:t>
      </w:r>
    </w:p>
    <w:p w:rsidR="006D7945" w:rsidRDefault="001E5519" w:rsidP="009972CD">
      <w:pPr>
        <w:numPr>
          <w:ilvl w:val="0"/>
          <w:numId w:val="21"/>
        </w:numPr>
        <w:spacing w:after="120"/>
        <w:rPr>
          <w:rFonts w:ascii="Verdana" w:hAnsi="Verdana"/>
          <w:sz w:val="20"/>
        </w:rPr>
      </w:pPr>
      <w:r>
        <w:rPr>
          <w:rFonts w:ascii="Verdana" w:hAnsi="Verdana"/>
          <w:sz w:val="20"/>
        </w:rPr>
        <w:t>Προθήκες εντύπων</w:t>
      </w:r>
      <w:r w:rsidR="006D7945">
        <w:rPr>
          <w:rFonts w:ascii="Verdana" w:hAnsi="Verdana"/>
          <w:sz w:val="20"/>
        </w:rPr>
        <w:t xml:space="preserve"> και φυλλαδίων</w:t>
      </w:r>
    </w:p>
    <w:p w:rsidR="006D7945" w:rsidRDefault="006D7945" w:rsidP="009972CD">
      <w:pPr>
        <w:numPr>
          <w:ilvl w:val="0"/>
          <w:numId w:val="21"/>
        </w:numPr>
        <w:spacing w:after="120"/>
        <w:rPr>
          <w:rFonts w:ascii="Verdana" w:hAnsi="Verdana"/>
          <w:sz w:val="20"/>
        </w:rPr>
      </w:pPr>
      <w:r>
        <w:rPr>
          <w:rFonts w:ascii="Verdana" w:hAnsi="Verdana"/>
          <w:sz w:val="20"/>
        </w:rPr>
        <w:t>Καρέκλες (2)</w:t>
      </w:r>
    </w:p>
    <w:p w:rsidR="006D7945" w:rsidRDefault="006D7945" w:rsidP="009972CD">
      <w:pPr>
        <w:numPr>
          <w:ilvl w:val="0"/>
          <w:numId w:val="21"/>
        </w:numPr>
        <w:spacing w:after="120"/>
        <w:rPr>
          <w:rFonts w:ascii="Verdana" w:hAnsi="Verdana"/>
          <w:sz w:val="20"/>
        </w:rPr>
      </w:pPr>
      <w:r>
        <w:rPr>
          <w:rFonts w:ascii="Verdana" w:hAnsi="Verdana"/>
          <w:sz w:val="20"/>
        </w:rPr>
        <w:t>Γραφείο (1)</w:t>
      </w:r>
    </w:p>
    <w:p w:rsidR="006D7945" w:rsidRDefault="006D7945" w:rsidP="009972CD">
      <w:pPr>
        <w:numPr>
          <w:ilvl w:val="0"/>
          <w:numId w:val="21"/>
        </w:numPr>
        <w:spacing w:after="120"/>
        <w:rPr>
          <w:rFonts w:ascii="Verdana" w:hAnsi="Verdana"/>
          <w:sz w:val="20"/>
        </w:rPr>
      </w:pPr>
      <w:r>
        <w:rPr>
          <w:rFonts w:ascii="Verdana" w:hAnsi="Verdana"/>
          <w:sz w:val="20"/>
        </w:rPr>
        <w:t>Ντουλάπι (1)</w:t>
      </w:r>
    </w:p>
    <w:p w:rsidR="006D7945" w:rsidRDefault="006D7945" w:rsidP="005A1326">
      <w:pPr>
        <w:spacing w:after="120"/>
        <w:rPr>
          <w:rFonts w:ascii="Verdana" w:hAnsi="Verdana"/>
          <w:sz w:val="20"/>
        </w:rPr>
      </w:pPr>
      <w:r>
        <w:rPr>
          <w:rFonts w:ascii="Verdana" w:hAnsi="Verdana"/>
          <w:sz w:val="20"/>
        </w:rPr>
        <w:t>Ο σχεδιασμός, η οργάνωση, η κατασκευή και η εγκατάσταση του αναγκαίου εξοπλισμού για τη λειτουργία του χώρου, αποτελούν αντικείμενο του αναδόχου.</w:t>
      </w:r>
    </w:p>
    <w:p w:rsidR="00F36635" w:rsidRPr="00911F5E" w:rsidRDefault="00F36635" w:rsidP="005A1326">
      <w:pPr>
        <w:spacing w:after="120"/>
        <w:rPr>
          <w:rFonts w:ascii="Verdana" w:hAnsi="Verdana"/>
          <w:sz w:val="20"/>
        </w:rPr>
      </w:pPr>
    </w:p>
    <w:p w:rsidR="00F36635" w:rsidRPr="00050376" w:rsidRDefault="007828A0" w:rsidP="00F36635">
      <w:pPr>
        <w:spacing w:after="120"/>
        <w:rPr>
          <w:rFonts w:ascii="Verdana" w:hAnsi="Verdana"/>
          <w:b/>
          <w:sz w:val="20"/>
        </w:rPr>
      </w:pPr>
      <w:r>
        <w:rPr>
          <w:rFonts w:ascii="Verdana" w:hAnsi="Verdana"/>
          <w:b/>
          <w:sz w:val="20"/>
        </w:rPr>
        <w:t>5</w:t>
      </w:r>
      <w:r w:rsidR="00F36635" w:rsidRPr="005E6A23">
        <w:rPr>
          <w:rFonts w:ascii="Verdana" w:hAnsi="Verdana"/>
          <w:b/>
          <w:sz w:val="20"/>
        </w:rPr>
        <w:t>.ΧΩΡΟΣ ΚΥΛΙΚΕΙΟΥ</w:t>
      </w:r>
      <w:r w:rsidR="00203F29">
        <w:rPr>
          <w:rFonts w:ascii="Verdana" w:hAnsi="Verdana"/>
          <w:b/>
          <w:sz w:val="20"/>
        </w:rPr>
        <w:t xml:space="preserve"> – ΑΜΦΙΘΕΑΤΡΟ </w:t>
      </w:r>
    </w:p>
    <w:p w:rsidR="00203F29" w:rsidRPr="00203F29" w:rsidRDefault="00203F29" w:rsidP="005A1326">
      <w:pPr>
        <w:spacing w:after="120"/>
        <w:rPr>
          <w:rFonts w:ascii="Verdana" w:hAnsi="Verdana"/>
          <w:sz w:val="20"/>
        </w:rPr>
      </w:pPr>
      <w:r>
        <w:rPr>
          <w:rFonts w:ascii="Verdana" w:hAnsi="Verdana"/>
          <w:sz w:val="20"/>
        </w:rPr>
        <w:t xml:space="preserve">Εντός του Κέντρου έχει </w:t>
      </w:r>
      <w:r w:rsidR="0027455E">
        <w:rPr>
          <w:rFonts w:ascii="Verdana" w:hAnsi="Verdana"/>
          <w:sz w:val="20"/>
        </w:rPr>
        <w:t xml:space="preserve">σχεδιαστεί </w:t>
      </w:r>
      <w:r>
        <w:rPr>
          <w:rFonts w:ascii="Verdana" w:hAnsi="Verdana"/>
          <w:sz w:val="20"/>
        </w:rPr>
        <w:t xml:space="preserve">η λειτουργία χώρου κυλικείου και αμφιθεάτρου. Αντικείμενο του Αναδόχου αποτελεί ο σχεδιασμός και η οργάνωση των συγκεκριμένων χώρων με στόχο τη διατύπωση </w:t>
      </w:r>
      <w:r>
        <w:rPr>
          <w:rFonts w:ascii="Verdana" w:hAnsi="Verdana"/>
          <w:sz w:val="20"/>
        </w:rPr>
        <w:lastRenderedPageBreak/>
        <w:t>μιας ολοκληρωμένης πρότασης εσωτερικής διακόσμησης (</w:t>
      </w:r>
      <w:r>
        <w:rPr>
          <w:rFonts w:ascii="Verdana" w:hAnsi="Verdana"/>
          <w:sz w:val="20"/>
          <w:lang w:val="en-US"/>
        </w:rPr>
        <w:t>interiordesign</w:t>
      </w:r>
      <w:r>
        <w:rPr>
          <w:rFonts w:ascii="Verdana" w:hAnsi="Verdana"/>
          <w:sz w:val="20"/>
        </w:rPr>
        <w:t xml:space="preserve">). Η συγκεκριμένη πρόταση θα καταλήγει </w:t>
      </w:r>
      <w:r w:rsidR="00A256F4">
        <w:rPr>
          <w:rFonts w:ascii="Verdana" w:hAnsi="Verdana"/>
          <w:sz w:val="20"/>
        </w:rPr>
        <w:t xml:space="preserve">στη σύνταξη τεχνικών προδιαγραφών, τα οποία θα χρησιμοποιηθούν από την Αναπτυξιακή Πάρνωνα για την ολοκλήρωση της σχετικής </w:t>
      </w:r>
      <w:r w:rsidR="00A13395">
        <w:rPr>
          <w:rFonts w:ascii="Verdana" w:hAnsi="Verdana"/>
          <w:sz w:val="20"/>
        </w:rPr>
        <w:t xml:space="preserve">προκήρυξης προμήθειας εξοπλισμού (υποέργο 4 του Τεχνικού Δελτίου της πράξης «Κέντρο Προβολής της Αγροτικής Ιστορίας και των Δρόμων της Θάλασσας στην Ανατολική Πελοπόννησο»). </w:t>
      </w:r>
    </w:p>
    <w:p w:rsidR="0027455E" w:rsidRDefault="0027455E" w:rsidP="005A1326">
      <w:pPr>
        <w:spacing w:after="120"/>
        <w:rPr>
          <w:rFonts w:ascii="Verdana" w:hAnsi="Verdana"/>
          <w:sz w:val="20"/>
        </w:rPr>
      </w:pPr>
    </w:p>
    <w:p w:rsidR="00A65AE0" w:rsidRPr="00A65AE0" w:rsidRDefault="007828A0" w:rsidP="00A65AE0">
      <w:pPr>
        <w:spacing w:after="120"/>
        <w:rPr>
          <w:rFonts w:ascii="Verdana" w:hAnsi="Verdana"/>
          <w:b/>
          <w:sz w:val="20"/>
        </w:rPr>
      </w:pPr>
      <w:r>
        <w:rPr>
          <w:rFonts w:ascii="Verdana" w:hAnsi="Verdana"/>
          <w:b/>
          <w:sz w:val="20"/>
        </w:rPr>
        <w:t>6</w:t>
      </w:r>
      <w:r w:rsidR="00A65AE0" w:rsidRPr="00550191">
        <w:rPr>
          <w:rFonts w:ascii="Verdana" w:hAnsi="Verdana"/>
          <w:b/>
          <w:sz w:val="20"/>
        </w:rPr>
        <w:t>.ΛΕΙΤΟΥΡΓΙΑ ΚΑΙ ΔΙΑΧΕΙΡΙΣΗ ΤΟΥ ΚΕΝΤΡΟΥ</w:t>
      </w:r>
    </w:p>
    <w:p w:rsidR="005138B6" w:rsidRPr="005138B6" w:rsidRDefault="005138B6" w:rsidP="005138B6">
      <w:pPr>
        <w:numPr>
          <w:ilvl w:val="12"/>
          <w:numId w:val="0"/>
        </w:numPr>
        <w:spacing w:before="60" w:after="60" w:line="288" w:lineRule="auto"/>
        <w:rPr>
          <w:rFonts w:ascii="Verdana" w:hAnsi="Verdana"/>
          <w:sz w:val="20"/>
        </w:rPr>
      </w:pPr>
      <w:r w:rsidRPr="005138B6">
        <w:rPr>
          <w:rFonts w:ascii="Verdana" w:hAnsi="Verdana"/>
          <w:sz w:val="20"/>
        </w:rPr>
        <w:t>Στα αντικείμενα του αναδόχου περιλαμβάνονται:</w:t>
      </w:r>
    </w:p>
    <w:p w:rsidR="005138B6" w:rsidRPr="005138B6" w:rsidRDefault="005138B6" w:rsidP="009972CD">
      <w:pPr>
        <w:numPr>
          <w:ilvl w:val="0"/>
          <w:numId w:val="22"/>
        </w:numPr>
        <w:spacing w:before="60" w:after="60" w:line="288" w:lineRule="auto"/>
        <w:rPr>
          <w:rFonts w:ascii="Verdana" w:hAnsi="Verdana"/>
          <w:sz w:val="20"/>
        </w:rPr>
      </w:pPr>
      <w:r w:rsidRPr="005138B6">
        <w:rPr>
          <w:rFonts w:ascii="Verdana" w:hAnsi="Verdana"/>
          <w:sz w:val="20"/>
        </w:rPr>
        <w:t xml:space="preserve">Πρόταση για τον τρόπο λειτουργίας και διαχείρισης του </w:t>
      </w:r>
      <w:r>
        <w:rPr>
          <w:rFonts w:ascii="Verdana" w:hAnsi="Verdana"/>
          <w:sz w:val="20"/>
        </w:rPr>
        <w:t>Κέντρου</w:t>
      </w:r>
      <w:r w:rsidRPr="005138B6">
        <w:rPr>
          <w:rFonts w:ascii="Verdana" w:hAnsi="Verdana"/>
          <w:sz w:val="20"/>
        </w:rPr>
        <w:t xml:space="preserve"> μετά την παραλαβή του (π.χ. φορέας λειτουργίας, τρόπος λειτουργίας, αναγκαίο προσωπικό, προώθηση/ διαφήμιση του Κέντρου Πληροφόρησης, συνεργασίες με άλλους φορείς, συνδυασμός με άλλες δραστηριότητες στην περιοχή).</w:t>
      </w:r>
    </w:p>
    <w:p w:rsidR="005138B6" w:rsidRPr="005138B6" w:rsidRDefault="005138B6" w:rsidP="009972CD">
      <w:pPr>
        <w:numPr>
          <w:ilvl w:val="0"/>
          <w:numId w:val="22"/>
        </w:numPr>
        <w:spacing w:before="60" w:after="60" w:line="288" w:lineRule="auto"/>
        <w:rPr>
          <w:rFonts w:ascii="Verdana" w:hAnsi="Verdana"/>
          <w:sz w:val="20"/>
        </w:rPr>
      </w:pPr>
      <w:r w:rsidRPr="005138B6">
        <w:rPr>
          <w:rFonts w:ascii="Verdana" w:hAnsi="Verdana"/>
          <w:sz w:val="20"/>
        </w:rPr>
        <w:t>Πρόταση για τις ανάγκες συντήρησης του έργου, καθώς και για τις δαπάνες λειτουργίας και συντήρησης. Εκτιμάται το κόστος (αναλώσιμα, λειτουργικά, προσωπικό, συντήρηση εκθεμάτων και εξοπλισμού). Προτείνονται τρόποι κάλυψης των δαπανών αυτών (π.χ. εισιτήρια, χρηματοδοτήσεις μέσω προγραμμάτων, άλλες δραστηριότητες του Κέντρου).</w:t>
      </w:r>
    </w:p>
    <w:p w:rsidR="00A65AE0" w:rsidRPr="00E01504" w:rsidRDefault="00A65AE0" w:rsidP="005A1326">
      <w:pPr>
        <w:spacing w:after="120"/>
        <w:rPr>
          <w:rFonts w:ascii="Verdana" w:hAnsi="Verdana"/>
          <w:sz w:val="20"/>
        </w:rPr>
      </w:pPr>
    </w:p>
    <w:p w:rsidR="0066421B" w:rsidRPr="00C563B2" w:rsidRDefault="007B2063" w:rsidP="000A55A2">
      <w:pPr>
        <w:pStyle w:val="1"/>
        <w:spacing w:line="240" w:lineRule="auto"/>
        <w:jc w:val="center"/>
        <w:rPr>
          <w:rFonts w:ascii="Verdana" w:hAnsi="Verdana"/>
          <w:caps w:val="0"/>
          <w:sz w:val="20"/>
        </w:rPr>
      </w:pPr>
      <w:bookmarkStart w:id="192" w:name="_Toc144091467"/>
      <w:bookmarkStart w:id="193" w:name="_Toc252545219"/>
      <w:bookmarkStart w:id="194" w:name="_Toc252741794"/>
      <w:r>
        <w:rPr>
          <w:rFonts w:ascii="Verdana" w:hAnsi="Verdana"/>
          <w:sz w:val="20"/>
        </w:rPr>
        <w:br w:type="page"/>
      </w:r>
      <w:bookmarkStart w:id="195" w:name="_Toc324862870"/>
      <w:r w:rsidR="0066421B" w:rsidRPr="00C563B2">
        <w:rPr>
          <w:rFonts w:ascii="Verdana" w:hAnsi="Verdana"/>
          <w:sz w:val="20"/>
        </w:rPr>
        <w:lastRenderedPageBreak/>
        <w:t xml:space="preserve">Παράρτημα Β: </w:t>
      </w:r>
      <w:r w:rsidR="0066421B" w:rsidRPr="00C563B2">
        <w:rPr>
          <w:rFonts w:ascii="Verdana" w:hAnsi="Verdana"/>
          <w:caps w:val="0"/>
          <w:sz w:val="20"/>
        </w:rPr>
        <w:t>ΠΕΡΙΕΧΟΜΕΝΟ ΠΡΟΣΦΟΡΩΝ</w:t>
      </w:r>
      <w:bookmarkEnd w:id="192"/>
      <w:bookmarkEnd w:id="193"/>
      <w:bookmarkEnd w:id="194"/>
      <w:bookmarkEnd w:id="195"/>
    </w:p>
    <w:p w:rsidR="0066421B" w:rsidRPr="00C563B2" w:rsidRDefault="0066421B" w:rsidP="00E33138">
      <w:pPr>
        <w:spacing w:after="120"/>
        <w:rPr>
          <w:rFonts w:ascii="Verdana" w:hAnsi="Verdana"/>
          <w:sz w:val="20"/>
        </w:rPr>
      </w:pPr>
      <w:r w:rsidRPr="00C563B2">
        <w:rPr>
          <w:rFonts w:ascii="Verdana" w:hAnsi="Verdana"/>
          <w:sz w:val="20"/>
        </w:rPr>
        <w:t xml:space="preserve">Οι προσφορές των υποψηφίων για να γίνουν δεκτές πρέπει να παραδοθούν μέσα στο χρονικό διάστημα που ορίζει η Προκήρυξη. Οι προσφορές τοποθετούνται μέσα σε ένα </w:t>
      </w:r>
      <w:r w:rsidRPr="00C563B2">
        <w:rPr>
          <w:rFonts w:ascii="Verdana" w:hAnsi="Verdana"/>
          <w:b/>
          <w:sz w:val="20"/>
        </w:rPr>
        <w:t xml:space="preserve">σφραγισμένο φάκελο </w:t>
      </w:r>
      <w:r w:rsidR="000A7276" w:rsidRPr="00C563B2">
        <w:rPr>
          <w:rFonts w:ascii="Verdana" w:hAnsi="Verdana"/>
          <w:sz w:val="20"/>
        </w:rPr>
        <w:t xml:space="preserve">αποτελούμενο από ένα (1) πρωτότυπο και </w:t>
      </w:r>
      <w:r w:rsidR="00C6206D" w:rsidRPr="00C563B2">
        <w:rPr>
          <w:rFonts w:ascii="Verdana" w:hAnsi="Verdana"/>
          <w:sz w:val="20"/>
        </w:rPr>
        <w:t>ένα (1</w:t>
      </w:r>
      <w:r w:rsidR="000A7276" w:rsidRPr="00C563B2">
        <w:rPr>
          <w:rFonts w:ascii="Verdana" w:hAnsi="Verdana"/>
          <w:sz w:val="20"/>
        </w:rPr>
        <w:t>) αντίγραφ</w:t>
      </w:r>
      <w:r w:rsidR="00C6206D" w:rsidRPr="00C563B2">
        <w:rPr>
          <w:rFonts w:ascii="Verdana" w:hAnsi="Verdana"/>
          <w:sz w:val="20"/>
        </w:rPr>
        <w:t>ο</w:t>
      </w:r>
      <w:r w:rsidR="000A7276" w:rsidRPr="00C563B2">
        <w:rPr>
          <w:rFonts w:ascii="Verdana" w:hAnsi="Verdana"/>
          <w:sz w:val="20"/>
        </w:rPr>
        <w:t xml:space="preserve">, </w:t>
      </w:r>
      <w:r w:rsidRPr="00C563B2">
        <w:rPr>
          <w:rFonts w:ascii="Verdana" w:hAnsi="Verdana"/>
          <w:sz w:val="20"/>
        </w:rPr>
        <w:t>είναι δακτυλογραφημένες και υποχρεωτικά στην Ελληνική γλώσσα, εκτός από τους τεχνικούς όρους που είναι δυνατόν να αναφέρονται και στην Αγγλική γλώσσα ή, εφόσον αυτοί δεν μπορούν να αποδοθούν στην Ελληνική, μόνο στην Αγγλική.</w:t>
      </w:r>
    </w:p>
    <w:p w:rsidR="0066421B" w:rsidRPr="00C563B2" w:rsidRDefault="0066421B" w:rsidP="00E33138">
      <w:pPr>
        <w:spacing w:after="120"/>
        <w:rPr>
          <w:rFonts w:ascii="Verdana" w:hAnsi="Verdana"/>
          <w:sz w:val="20"/>
        </w:rPr>
      </w:pPr>
      <w:r w:rsidRPr="00C563B2">
        <w:rPr>
          <w:rFonts w:ascii="Verdana" w:hAnsi="Verdana"/>
          <w:sz w:val="20"/>
        </w:rPr>
        <w:t xml:space="preserve">Το ένα </w:t>
      </w:r>
      <w:r w:rsidR="000A7276" w:rsidRPr="00C563B2">
        <w:rPr>
          <w:rFonts w:ascii="Verdana" w:hAnsi="Verdana"/>
          <w:sz w:val="20"/>
        </w:rPr>
        <w:t xml:space="preserve">πρωτότυπο </w:t>
      </w:r>
      <w:r w:rsidRPr="00C563B2">
        <w:rPr>
          <w:rFonts w:ascii="Verdana" w:hAnsi="Verdana"/>
          <w:sz w:val="20"/>
        </w:rPr>
        <w:t xml:space="preserve">θα είναι </w:t>
      </w:r>
      <w:proofErr w:type="spellStart"/>
      <w:r w:rsidRPr="00C563B2">
        <w:rPr>
          <w:rFonts w:ascii="Verdana" w:hAnsi="Verdana"/>
          <w:sz w:val="20"/>
        </w:rPr>
        <w:t>μονογεγραμμέν</w:t>
      </w:r>
      <w:r w:rsidR="008E1501" w:rsidRPr="00C563B2">
        <w:rPr>
          <w:rFonts w:ascii="Verdana" w:hAnsi="Verdana"/>
          <w:sz w:val="20"/>
        </w:rPr>
        <w:t>ο</w:t>
      </w:r>
      <w:proofErr w:type="spellEnd"/>
      <w:r w:rsidR="008E1501" w:rsidRPr="00C563B2">
        <w:rPr>
          <w:rFonts w:ascii="Verdana" w:hAnsi="Verdana"/>
          <w:sz w:val="20"/>
        </w:rPr>
        <w:t xml:space="preserve">, </w:t>
      </w:r>
      <w:r w:rsidRPr="00C563B2">
        <w:rPr>
          <w:rFonts w:ascii="Verdana" w:hAnsi="Verdana"/>
          <w:sz w:val="20"/>
        </w:rPr>
        <w:t>θα φέρει την ένδειξη "ΠΡΩΤΟΤΥΠΟ" και θα υπερισχύει σε περίπτωση ασυμφωνίας του με τ</w:t>
      </w:r>
      <w:r w:rsidR="00C6206D" w:rsidRPr="00C563B2">
        <w:rPr>
          <w:rFonts w:ascii="Verdana" w:hAnsi="Verdana"/>
          <w:sz w:val="20"/>
        </w:rPr>
        <w:t xml:space="preserve">ο </w:t>
      </w:r>
      <w:r w:rsidR="001E5519">
        <w:rPr>
          <w:rFonts w:ascii="Verdana" w:hAnsi="Verdana"/>
          <w:sz w:val="20"/>
        </w:rPr>
        <w:t>υπόλοιπο</w:t>
      </w:r>
      <w:r w:rsidR="00C6206D" w:rsidRPr="00C563B2">
        <w:rPr>
          <w:rFonts w:ascii="Verdana" w:hAnsi="Verdana"/>
          <w:sz w:val="20"/>
        </w:rPr>
        <w:t xml:space="preserve">ένα </w:t>
      </w:r>
      <w:r w:rsidR="000A7276" w:rsidRPr="00C563B2">
        <w:rPr>
          <w:rFonts w:ascii="Verdana" w:hAnsi="Verdana"/>
          <w:sz w:val="20"/>
        </w:rPr>
        <w:t>(</w:t>
      </w:r>
      <w:r w:rsidR="00C6206D" w:rsidRPr="00C563B2">
        <w:rPr>
          <w:rFonts w:ascii="Verdana" w:hAnsi="Verdana"/>
          <w:sz w:val="20"/>
        </w:rPr>
        <w:t>1</w:t>
      </w:r>
      <w:r w:rsidR="000A7276" w:rsidRPr="00C563B2">
        <w:rPr>
          <w:rFonts w:ascii="Verdana" w:hAnsi="Verdana"/>
          <w:sz w:val="20"/>
        </w:rPr>
        <w:t>) αντίγραφ</w:t>
      </w:r>
      <w:r w:rsidR="00C6206D" w:rsidRPr="00C563B2">
        <w:rPr>
          <w:rFonts w:ascii="Verdana" w:hAnsi="Verdana"/>
          <w:sz w:val="20"/>
        </w:rPr>
        <w:t>ο</w:t>
      </w:r>
      <w:r w:rsidR="000A7276" w:rsidRPr="00C563B2">
        <w:rPr>
          <w:rFonts w:ascii="Verdana" w:hAnsi="Verdana"/>
          <w:sz w:val="20"/>
        </w:rPr>
        <w:t xml:space="preserve">. </w:t>
      </w:r>
      <w:r w:rsidR="000A7276" w:rsidRPr="00602780">
        <w:rPr>
          <w:rFonts w:ascii="Verdana" w:hAnsi="Verdana"/>
          <w:sz w:val="20"/>
          <w:u w:val="single"/>
        </w:rPr>
        <w:t xml:space="preserve">Σε </w:t>
      </w:r>
      <w:r w:rsidR="00056227" w:rsidRPr="00602780">
        <w:rPr>
          <w:rFonts w:ascii="Verdana" w:hAnsi="Verdana"/>
          <w:sz w:val="20"/>
          <w:u w:val="single"/>
        </w:rPr>
        <w:t>περίπτωση βιβλιοδετημένων τευχών, μονογράφεται μόνο η πρώτη και η τελευταία σελίδα.</w:t>
      </w:r>
    </w:p>
    <w:p w:rsidR="0066421B" w:rsidRPr="00C563B2" w:rsidRDefault="0066421B" w:rsidP="00E33138">
      <w:pPr>
        <w:spacing w:after="120"/>
        <w:rPr>
          <w:rFonts w:ascii="Verdana" w:hAnsi="Verdana"/>
          <w:sz w:val="20"/>
        </w:rPr>
      </w:pPr>
      <w:r w:rsidRPr="00C563B2">
        <w:rPr>
          <w:rFonts w:ascii="Verdana" w:hAnsi="Verdana"/>
          <w:sz w:val="20"/>
        </w:rPr>
        <w:t>Η προσφορά υπογράφεται από τον Προσφέροντα ή τον Εκπρόσωπό του.</w:t>
      </w:r>
    </w:p>
    <w:p w:rsidR="0066421B" w:rsidRPr="00C563B2" w:rsidRDefault="0066421B" w:rsidP="00E33138">
      <w:pPr>
        <w:spacing w:after="120"/>
        <w:rPr>
          <w:rFonts w:ascii="Verdana" w:hAnsi="Verdana"/>
          <w:sz w:val="20"/>
        </w:rPr>
      </w:pPr>
      <w:r w:rsidRPr="00C563B2">
        <w:rPr>
          <w:rFonts w:ascii="Verdana" w:hAnsi="Verdana"/>
          <w:sz w:val="20"/>
        </w:rPr>
        <w:t xml:space="preserve">Σε περίπτωση ένωσης ή κοινοπραξίας προσώπων που υποβάλουν κοινή προσφορά, η προσφορά υπογράφεται υποχρεωτικά είτε από όλα τα μέλη που αποτελούν την ένωση ή κοινοπραξία είτε από </w:t>
      </w:r>
      <w:r w:rsidR="00056227" w:rsidRPr="00C563B2">
        <w:rPr>
          <w:rFonts w:ascii="Verdana" w:hAnsi="Verdana"/>
          <w:sz w:val="20"/>
        </w:rPr>
        <w:t xml:space="preserve">τον </w:t>
      </w:r>
      <w:r w:rsidRPr="00C563B2">
        <w:rPr>
          <w:rFonts w:ascii="Verdana" w:hAnsi="Verdana"/>
          <w:sz w:val="20"/>
        </w:rPr>
        <w:t>Εκπρόσωπό τους.</w:t>
      </w:r>
    </w:p>
    <w:p w:rsidR="0066421B" w:rsidRPr="00C563B2" w:rsidRDefault="0066421B" w:rsidP="00E33138">
      <w:pPr>
        <w:spacing w:after="120"/>
        <w:rPr>
          <w:rFonts w:ascii="Verdana" w:hAnsi="Verdana"/>
          <w:sz w:val="20"/>
        </w:rPr>
      </w:pPr>
      <w:r w:rsidRPr="00C563B2">
        <w:rPr>
          <w:rFonts w:ascii="Verdana" w:hAnsi="Verdana"/>
          <w:sz w:val="20"/>
        </w:rPr>
        <w:t>Στον ενιαίο φάκελο κάθε προσφοράς πρέπει απαραίτητα να αναγράφονται ευκρινώς:</w:t>
      </w:r>
    </w:p>
    <w:p w:rsidR="0066421B" w:rsidRPr="00C563B2" w:rsidRDefault="0066421B" w:rsidP="00E33138">
      <w:pPr>
        <w:spacing w:after="120"/>
        <w:ind w:left="360" w:hanging="360"/>
        <w:rPr>
          <w:rFonts w:ascii="Verdana" w:hAnsi="Verdana"/>
          <w:sz w:val="20"/>
        </w:rPr>
      </w:pPr>
      <w:r w:rsidRPr="00C563B2">
        <w:rPr>
          <w:rFonts w:ascii="Verdana" w:hAnsi="Verdana"/>
          <w:sz w:val="20"/>
        </w:rPr>
        <w:t>1.</w:t>
      </w:r>
      <w:r w:rsidRPr="00C563B2">
        <w:rPr>
          <w:rFonts w:ascii="Verdana" w:hAnsi="Verdana"/>
          <w:sz w:val="20"/>
        </w:rPr>
        <w:tab/>
        <w:t xml:space="preserve">Η λέξη </w:t>
      </w:r>
      <w:r w:rsidR="00270A72" w:rsidRPr="00C563B2">
        <w:rPr>
          <w:rFonts w:ascii="Verdana" w:hAnsi="Verdana"/>
          <w:sz w:val="20"/>
        </w:rPr>
        <w:t>"ΠΡΟΣΦΟΡΑ" με κεφαλαία γράμματα.</w:t>
      </w:r>
    </w:p>
    <w:p w:rsidR="0066421B" w:rsidRPr="00C563B2" w:rsidRDefault="0066421B" w:rsidP="00E33138">
      <w:pPr>
        <w:spacing w:after="120"/>
        <w:rPr>
          <w:rFonts w:ascii="Verdana" w:hAnsi="Verdana"/>
          <w:sz w:val="20"/>
        </w:rPr>
      </w:pPr>
      <w:r w:rsidRPr="00C563B2">
        <w:rPr>
          <w:rFonts w:ascii="Verdana" w:hAnsi="Verdana"/>
          <w:sz w:val="20"/>
        </w:rPr>
        <w:t>2. Ο πλήρης τίτλος της Αναθέτουσας Αρχής:</w:t>
      </w:r>
      <w:r w:rsidR="005464B2" w:rsidRPr="00C563B2">
        <w:rPr>
          <w:rFonts w:ascii="Verdana" w:hAnsi="Verdana"/>
          <w:sz w:val="20"/>
        </w:rPr>
        <w:t xml:space="preserve"> «</w:t>
      </w:r>
      <w:r w:rsidR="005138B6">
        <w:rPr>
          <w:rFonts w:ascii="Verdana" w:hAnsi="Verdana"/>
          <w:caps/>
          <w:sz w:val="20"/>
        </w:rPr>
        <w:t>ΑΝΑΠΤΥΞΙΑΚΗ ΠΑΡΝΩΝΑ – ΑΝΑΠΤΥΞΙΑΚΗ ΑΝΩΝΥΜΗ ΕΤΑΙΡΕΙΑ ΟΤΑ</w:t>
      </w:r>
      <w:r w:rsidR="005464B2" w:rsidRPr="00C563B2">
        <w:rPr>
          <w:rFonts w:ascii="Verdana" w:hAnsi="Verdana"/>
          <w:sz w:val="20"/>
        </w:rPr>
        <w:t>»</w:t>
      </w:r>
    </w:p>
    <w:p w:rsidR="0066421B" w:rsidRPr="00C563B2" w:rsidRDefault="0066421B" w:rsidP="00E33138">
      <w:pPr>
        <w:tabs>
          <w:tab w:val="left" w:pos="426"/>
        </w:tabs>
        <w:spacing w:after="120"/>
        <w:rPr>
          <w:rFonts w:ascii="Verdana" w:hAnsi="Verdana"/>
          <w:sz w:val="20"/>
        </w:rPr>
      </w:pPr>
      <w:r w:rsidRPr="00C563B2">
        <w:rPr>
          <w:rFonts w:ascii="Verdana" w:hAnsi="Verdana"/>
          <w:sz w:val="20"/>
        </w:rPr>
        <w:t>3.Ο πλήρης τίτλος και αριθμός της Προκήρυξης</w:t>
      </w:r>
      <w:r w:rsidR="00270A72" w:rsidRPr="00C563B2">
        <w:rPr>
          <w:rFonts w:ascii="Verdana" w:hAnsi="Verdana"/>
          <w:sz w:val="20"/>
        </w:rPr>
        <w:t>.</w:t>
      </w:r>
    </w:p>
    <w:p w:rsidR="0066421B" w:rsidRPr="00C563B2" w:rsidRDefault="0066421B" w:rsidP="00E33138">
      <w:pPr>
        <w:spacing w:after="120"/>
        <w:rPr>
          <w:rFonts w:ascii="Verdana" w:hAnsi="Verdana"/>
          <w:sz w:val="20"/>
        </w:rPr>
      </w:pPr>
      <w:r w:rsidRPr="00C563B2">
        <w:rPr>
          <w:rFonts w:ascii="Verdana" w:hAnsi="Verdana"/>
          <w:sz w:val="20"/>
        </w:rPr>
        <w:t>4. Η ημερομηνία διενέργειας του διαγωνισμού</w:t>
      </w:r>
      <w:r w:rsidR="00270A72" w:rsidRPr="00C563B2">
        <w:rPr>
          <w:rFonts w:ascii="Verdana" w:hAnsi="Verdana"/>
          <w:sz w:val="20"/>
        </w:rPr>
        <w:t>.</w:t>
      </w:r>
    </w:p>
    <w:p w:rsidR="0066421B" w:rsidRPr="00C563B2" w:rsidRDefault="0066421B" w:rsidP="00E33138">
      <w:pPr>
        <w:spacing w:after="120"/>
        <w:rPr>
          <w:rFonts w:ascii="Verdana" w:hAnsi="Verdana"/>
          <w:sz w:val="20"/>
        </w:rPr>
      </w:pPr>
      <w:r w:rsidRPr="00C563B2">
        <w:rPr>
          <w:rFonts w:ascii="Verdana" w:hAnsi="Verdana"/>
          <w:sz w:val="20"/>
        </w:rPr>
        <w:t>5. Τα πλήρη στοιχεία του Προσφέροντος (επωνυμία και διεύθυνση), ενώ, σε περίπτωση ένωσης ή κοινοπραξίας προσώπων που υποβάλουν κοινή προσφορά, τα πλήρη στοιχεία (επωνυ</w:t>
      </w:r>
      <w:r w:rsidR="00270A72" w:rsidRPr="00C563B2">
        <w:rPr>
          <w:rFonts w:ascii="Verdana" w:hAnsi="Verdana"/>
          <w:sz w:val="20"/>
        </w:rPr>
        <w:t>μία και διεύθυνση) κάθε μέλους.</w:t>
      </w:r>
    </w:p>
    <w:p w:rsidR="0066421B" w:rsidRPr="00C563B2" w:rsidRDefault="0066421B" w:rsidP="00E33138">
      <w:pPr>
        <w:spacing w:after="120"/>
        <w:rPr>
          <w:rFonts w:ascii="Verdana" w:hAnsi="Verdana"/>
          <w:sz w:val="20"/>
        </w:rPr>
      </w:pPr>
      <w:r w:rsidRPr="00C563B2">
        <w:rPr>
          <w:rFonts w:ascii="Verdana" w:hAnsi="Verdana"/>
          <w:sz w:val="20"/>
        </w:rPr>
        <w:t xml:space="preserve">Ο ενιαίος σφραγισμένος φάκελος κάθε προσφοράς θα περιλαμβάνει </w:t>
      </w:r>
      <w:r w:rsidR="001B6A2B" w:rsidRPr="00C563B2">
        <w:rPr>
          <w:rFonts w:ascii="Verdana" w:hAnsi="Verdana"/>
          <w:sz w:val="20"/>
        </w:rPr>
        <w:t xml:space="preserve">τρεις (3) επιμέρους ανεξάρτητους σφραγισμένους φακέλους με </w:t>
      </w:r>
      <w:r w:rsidRPr="00C563B2">
        <w:rPr>
          <w:rFonts w:ascii="Verdana" w:hAnsi="Verdana"/>
          <w:sz w:val="20"/>
        </w:rPr>
        <w:t>όλα τα σχετικά με την προσφορά στοιχεία και συγκεκριμένα:</w:t>
      </w:r>
    </w:p>
    <w:p w:rsidR="001B6A2B" w:rsidRPr="00C563B2" w:rsidRDefault="001B6A2B" w:rsidP="00E33138">
      <w:pPr>
        <w:spacing w:after="120"/>
        <w:rPr>
          <w:rFonts w:ascii="Verdana" w:hAnsi="Verdana"/>
          <w:b/>
          <w:sz w:val="20"/>
        </w:rPr>
      </w:pPr>
      <w:r w:rsidRPr="00C563B2">
        <w:rPr>
          <w:rFonts w:ascii="Verdana" w:hAnsi="Verdana"/>
          <w:b/>
          <w:sz w:val="20"/>
        </w:rPr>
        <w:t>1. ΦΑΚΕΛΟΣ ΔΙΚΑΙΟΛΟΓΗΤΙΚΩΝ ΣΥΜΜΕΤΟΧΗΣ</w:t>
      </w:r>
    </w:p>
    <w:p w:rsidR="0066421B" w:rsidRPr="00C563B2" w:rsidRDefault="0066421B" w:rsidP="00E33138">
      <w:pPr>
        <w:spacing w:after="120"/>
        <w:rPr>
          <w:rFonts w:ascii="Verdana" w:hAnsi="Verdana"/>
          <w:sz w:val="20"/>
        </w:rPr>
      </w:pPr>
      <w:r w:rsidRPr="00C563B2">
        <w:rPr>
          <w:rFonts w:ascii="Verdana" w:hAnsi="Verdana"/>
          <w:sz w:val="20"/>
        </w:rPr>
        <w:t>Τα ζητούμενα δικαιολογητικά (βλ. δικαιολογητικά συμμετοχής και ελάχιστες προϋποθέσεις συμμετοχής των παραγράφων 1.1 &amp; 1.2 κατωτέρω).</w:t>
      </w:r>
    </w:p>
    <w:p w:rsidR="0066421B" w:rsidRPr="00C563B2" w:rsidRDefault="0066421B" w:rsidP="00E33138">
      <w:pPr>
        <w:spacing w:after="120"/>
        <w:rPr>
          <w:rFonts w:ascii="Verdana" w:hAnsi="Verdana"/>
          <w:sz w:val="20"/>
        </w:rPr>
      </w:pPr>
      <w:r w:rsidRPr="00C563B2">
        <w:rPr>
          <w:rFonts w:ascii="Verdana" w:hAnsi="Verdana"/>
          <w:sz w:val="20"/>
        </w:rPr>
        <w:t>Τη δήλωση ορισμού αντικλήτου και τη δήλωση αποδοχής αυτού.</w:t>
      </w:r>
    </w:p>
    <w:p w:rsidR="001B6A2B" w:rsidRPr="00C563B2" w:rsidRDefault="001B6A2B" w:rsidP="001B6A2B">
      <w:pPr>
        <w:spacing w:after="120"/>
        <w:rPr>
          <w:rFonts w:ascii="Verdana" w:hAnsi="Verdana"/>
          <w:b/>
          <w:sz w:val="20"/>
        </w:rPr>
      </w:pPr>
      <w:r w:rsidRPr="00C563B2">
        <w:rPr>
          <w:rFonts w:ascii="Verdana" w:hAnsi="Verdana"/>
          <w:b/>
          <w:sz w:val="20"/>
        </w:rPr>
        <w:t xml:space="preserve">2. ΦΑΚΕΛΟΣ ΤΕΧΝΙΚΗΣ ΠΡΟΣΦΟΡΑΣ </w:t>
      </w:r>
    </w:p>
    <w:p w:rsidR="00CF280F" w:rsidRPr="00C563B2" w:rsidRDefault="00CF280F" w:rsidP="001B6A2B">
      <w:pPr>
        <w:spacing w:after="120"/>
        <w:rPr>
          <w:rFonts w:ascii="Verdana" w:hAnsi="Verdana"/>
          <w:b/>
          <w:sz w:val="20"/>
        </w:rPr>
      </w:pPr>
      <w:r w:rsidRPr="00C563B2">
        <w:rPr>
          <w:rFonts w:ascii="Verdana" w:hAnsi="Verdana"/>
          <w:sz w:val="20"/>
        </w:rPr>
        <w:t>Ο φάκελος της τεχνικής προσφοράς περιέχει τα στοιχεία της τεχνικής προσφοράς του Προσφέροντος, όπως αυτά απαιτούνται από την παρούσα Προκήρυξη.</w:t>
      </w:r>
    </w:p>
    <w:p w:rsidR="001B6A2B" w:rsidRPr="00C563B2" w:rsidRDefault="001B6A2B" w:rsidP="001B6A2B">
      <w:pPr>
        <w:spacing w:after="120"/>
        <w:rPr>
          <w:rFonts w:ascii="Verdana" w:hAnsi="Verdana"/>
          <w:b/>
          <w:sz w:val="20"/>
        </w:rPr>
      </w:pPr>
      <w:r w:rsidRPr="00C563B2">
        <w:rPr>
          <w:rFonts w:ascii="Verdana" w:hAnsi="Verdana"/>
          <w:b/>
          <w:sz w:val="20"/>
        </w:rPr>
        <w:t xml:space="preserve">3. ΦΑΚΕΛΟΣ ΟΙΚΟΝΟΜΙΚΗΣ ΠΡΟΣΦΟΡΑΣ </w:t>
      </w:r>
    </w:p>
    <w:p w:rsidR="0066421B" w:rsidRPr="00C563B2" w:rsidRDefault="0066421B" w:rsidP="00745352">
      <w:pPr>
        <w:tabs>
          <w:tab w:val="left" w:pos="3544"/>
        </w:tabs>
        <w:spacing w:after="120"/>
        <w:rPr>
          <w:rFonts w:ascii="Verdana" w:hAnsi="Verdana"/>
          <w:sz w:val="20"/>
        </w:rPr>
      </w:pPr>
      <w:r w:rsidRPr="00C563B2">
        <w:rPr>
          <w:rFonts w:ascii="Verdana" w:hAnsi="Verdana"/>
          <w:sz w:val="20"/>
        </w:rPr>
        <w:t>Ο φάκελος της οικονομικής προσφοράς περιέχει τα οικονομικά στοιχεία της προσφοράς του Προσφέροντος, όπως αυτά απαιτούνται από την παρούσα Προκήρυξη. Οι φάκελοι της τεχνικής και οικονομικής προσφοράς θα φέρουν επιπλέον τις ενδείξεις του κυρίως φακέλου της προσφοράς. Το περιεχόμενο των φακέλων εξειδικεύεται παρακάτω.</w:t>
      </w:r>
    </w:p>
    <w:p w:rsidR="0066421B" w:rsidRPr="00C563B2" w:rsidRDefault="008E1501" w:rsidP="00E33138">
      <w:pPr>
        <w:pStyle w:val="2"/>
        <w:spacing w:line="240" w:lineRule="auto"/>
        <w:rPr>
          <w:rFonts w:ascii="Verdana" w:hAnsi="Verdana"/>
          <w:sz w:val="20"/>
        </w:rPr>
      </w:pPr>
      <w:bookmarkStart w:id="196" w:name="_Toc144091468"/>
      <w:r w:rsidRPr="00C563B2">
        <w:rPr>
          <w:rFonts w:ascii="Verdana" w:hAnsi="Verdana"/>
          <w:sz w:val="20"/>
        </w:rPr>
        <w:br w:type="page"/>
      </w:r>
      <w:bookmarkStart w:id="197" w:name="_Toc252545220"/>
      <w:bookmarkStart w:id="198" w:name="_Toc252741795"/>
      <w:bookmarkStart w:id="199" w:name="_Toc324862871"/>
      <w:r w:rsidR="00E82697" w:rsidRPr="00C563B2">
        <w:rPr>
          <w:rFonts w:ascii="Verdana" w:hAnsi="Verdana"/>
          <w:sz w:val="20"/>
        </w:rPr>
        <w:lastRenderedPageBreak/>
        <w:t xml:space="preserve">1. </w:t>
      </w:r>
      <w:r w:rsidR="0066421B" w:rsidRPr="00C563B2">
        <w:rPr>
          <w:rFonts w:ascii="Verdana" w:hAnsi="Verdana"/>
          <w:sz w:val="20"/>
        </w:rPr>
        <w:t>ΑΠΑΙΤΟΥΜΕΝΑ ΔΙΚΑΙΟΛΟΓΗΤΙΚΑ</w:t>
      </w:r>
      <w:bookmarkEnd w:id="196"/>
      <w:bookmarkEnd w:id="197"/>
      <w:bookmarkEnd w:id="198"/>
      <w:bookmarkEnd w:id="199"/>
    </w:p>
    <w:p w:rsidR="0066421B" w:rsidRPr="00C563B2" w:rsidRDefault="0066421B" w:rsidP="00E33138">
      <w:pPr>
        <w:spacing w:after="120"/>
        <w:rPr>
          <w:rFonts w:ascii="Verdana" w:hAnsi="Verdana"/>
          <w:sz w:val="20"/>
        </w:rPr>
      </w:pPr>
      <w:r w:rsidRPr="00C563B2">
        <w:rPr>
          <w:rFonts w:ascii="Verdana" w:hAnsi="Verdana"/>
          <w:sz w:val="20"/>
        </w:rPr>
        <w:t>Όπως αναφέρεται ανωτέρω, εκτός των άλλων στοιχείων που απαιτούνται, στον κυρίως φάκελο της προσφοράς εσωκλείνονται τα απαραίτητα δικαιολογητικά συμμετοχής και οι ελάχιστες προϋποθέσεις συμμετοχής που προσδιορίζονται κατωτέρω.</w:t>
      </w:r>
    </w:p>
    <w:p w:rsidR="0066421B" w:rsidRPr="00C563B2" w:rsidRDefault="00E82697" w:rsidP="00816902">
      <w:pPr>
        <w:spacing w:after="120"/>
        <w:ind w:left="567" w:hanging="567"/>
        <w:rPr>
          <w:rFonts w:ascii="Verdana" w:hAnsi="Verdana"/>
          <w:b/>
          <w:caps/>
          <w:sz w:val="20"/>
        </w:rPr>
      </w:pPr>
      <w:r w:rsidRPr="00C563B2">
        <w:rPr>
          <w:rFonts w:ascii="Verdana" w:hAnsi="Verdana"/>
          <w:b/>
          <w:caps/>
          <w:sz w:val="20"/>
        </w:rPr>
        <w:t xml:space="preserve">1.1. </w:t>
      </w:r>
      <w:r w:rsidR="0066421B" w:rsidRPr="00C563B2">
        <w:rPr>
          <w:rFonts w:ascii="Verdana" w:hAnsi="Verdana"/>
          <w:b/>
          <w:caps/>
          <w:sz w:val="20"/>
        </w:rPr>
        <w:t>ΔΙΚΑΙΟΛΟΓΗΤΙΚΑ ΣΥΜΜΕΤΟΧΗΣ</w:t>
      </w:r>
    </w:p>
    <w:p w:rsidR="0066421B" w:rsidRPr="00C563B2" w:rsidRDefault="0066421B" w:rsidP="00E33138">
      <w:pPr>
        <w:spacing w:after="120"/>
        <w:rPr>
          <w:rFonts w:ascii="Verdana" w:hAnsi="Verdana"/>
          <w:sz w:val="20"/>
        </w:rPr>
      </w:pPr>
      <w:r w:rsidRPr="00C563B2">
        <w:rPr>
          <w:rFonts w:ascii="Verdana" w:hAnsi="Verdana"/>
          <w:sz w:val="20"/>
        </w:rPr>
        <w:t xml:space="preserve">Οι Προσφέροντες οφείλουν, μαζί με την προσφορά τους, να καταθέσουν, επί ποινή αποκλεισμού, τα </w:t>
      </w:r>
      <w:r w:rsidR="000334E9" w:rsidRPr="00C563B2">
        <w:rPr>
          <w:rFonts w:ascii="Verdana" w:hAnsi="Verdana"/>
          <w:sz w:val="20"/>
        </w:rPr>
        <w:t>εξής</w:t>
      </w:r>
      <w:r w:rsidRPr="00C563B2">
        <w:rPr>
          <w:rFonts w:ascii="Verdana" w:hAnsi="Verdana"/>
          <w:sz w:val="20"/>
        </w:rPr>
        <w:t>:</w:t>
      </w:r>
    </w:p>
    <w:p w:rsidR="00E2401B" w:rsidRPr="00C563B2" w:rsidRDefault="000334E9" w:rsidP="00E33138">
      <w:pPr>
        <w:spacing w:after="120"/>
        <w:rPr>
          <w:rFonts w:ascii="Verdana" w:hAnsi="Verdana"/>
          <w:sz w:val="20"/>
        </w:rPr>
      </w:pPr>
      <w:r w:rsidRPr="00C563B2">
        <w:rPr>
          <w:rFonts w:ascii="Verdana" w:hAnsi="Verdana"/>
          <w:sz w:val="20"/>
        </w:rPr>
        <w:t xml:space="preserve">α. </w:t>
      </w:r>
      <w:r w:rsidR="00700518" w:rsidRPr="00C563B2">
        <w:rPr>
          <w:rFonts w:ascii="Verdana" w:hAnsi="Verdana"/>
          <w:sz w:val="20"/>
        </w:rPr>
        <w:t>Εγγυητική Επιστολή Συμμετοχής στο Διαγωνισμό</w:t>
      </w:r>
    </w:p>
    <w:p w:rsidR="000334E9" w:rsidRPr="00C563B2" w:rsidRDefault="000334E9" w:rsidP="00E33138">
      <w:pPr>
        <w:spacing w:after="120"/>
        <w:rPr>
          <w:rFonts w:ascii="Verdana" w:hAnsi="Verdana"/>
          <w:sz w:val="20"/>
        </w:rPr>
      </w:pPr>
      <w:r w:rsidRPr="00C563B2">
        <w:rPr>
          <w:rFonts w:ascii="Verdana" w:hAnsi="Verdana"/>
          <w:sz w:val="20"/>
        </w:rPr>
        <w:t>β.Υπεύθυνη δήλωση της παρ. 4 του άρθρου 8 του Ν. 1599/1986 (Α’75), όπως εκάστοτε ισχύει, με θεώρηση του γνήσιου της</w:t>
      </w:r>
      <w:r w:rsidR="005C7C1E" w:rsidRPr="00C563B2">
        <w:rPr>
          <w:rFonts w:ascii="Verdana" w:hAnsi="Verdana"/>
          <w:sz w:val="20"/>
        </w:rPr>
        <w:t xml:space="preserve"> υπογραφής στην οποία:</w:t>
      </w:r>
    </w:p>
    <w:p w:rsidR="005C7C1E" w:rsidRPr="00C563B2" w:rsidRDefault="005C7C1E" w:rsidP="009972CD">
      <w:pPr>
        <w:numPr>
          <w:ilvl w:val="0"/>
          <w:numId w:val="8"/>
        </w:numPr>
        <w:spacing w:after="120"/>
        <w:rPr>
          <w:rFonts w:ascii="Verdana" w:hAnsi="Verdana"/>
          <w:sz w:val="20"/>
        </w:rPr>
      </w:pPr>
      <w:r w:rsidRPr="00C563B2">
        <w:rPr>
          <w:rFonts w:ascii="Verdana" w:hAnsi="Verdana"/>
          <w:sz w:val="20"/>
        </w:rPr>
        <w:t xml:space="preserve">Να αναγράφονται τα στοιχεία του </w:t>
      </w:r>
      <w:r w:rsidR="00700518" w:rsidRPr="00C563B2">
        <w:rPr>
          <w:rFonts w:ascii="Verdana" w:hAnsi="Verdana"/>
          <w:sz w:val="20"/>
        </w:rPr>
        <w:t xml:space="preserve">Διαγωνισμού και του Τμήματος ή της διαδικασίας ανάθεσης στο οποίο θα συμμετάσχουν. </w:t>
      </w:r>
    </w:p>
    <w:p w:rsidR="005C7C1E" w:rsidRPr="00C563B2" w:rsidRDefault="005C7C1E" w:rsidP="009972CD">
      <w:pPr>
        <w:numPr>
          <w:ilvl w:val="0"/>
          <w:numId w:val="8"/>
        </w:numPr>
        <w:spacing w:after="120"/>
        <w:rPr>
          <w:rFonts w:ascii="Verdana" w:hAnsi="Verdana"/>
          <w:sz w:val="20"/>
        </w:rPr>
      </w:pPr>
      <w:r w:rsidRPr="00C563B2">
        <w:rPr>
          <w:rFonts w:ascii="Verdana" w:hAnsi="Verdana"/>
          <w:sz w:val="20"/>
        </w:rPr>
        <w:t>Να δηλώνεται ότι</w:t>
      </w:r>
      <w:r w:rsidR="00700518" w:rsidRPr="00C563B2">
        <w:rPr>
          <w:rFonts w:ascii="Verdana" w:hAnsi="Verdana"/>
          <w:sz w:val="20"/>
        </w:rPr>
        <w:t xml:space="preserve">, μέχρι και την ημέρα υποβολής της προσφοράς τους: </w:t>
      </w:r>
    </w:p>
    <w:p w:rsidR="00C47336" w:rsidRPr="00C563B2" w:rsidRDefault="00700518" w:rsidP="009972CD">
      <w:pPr>
        <w:numPr>
          <w:ilvl w:val="0"/>
          <w:numId w:val="9"/>
        </w:numPr>
        <w:spacing w:after="120"/>
        <w:rPr>
          <w:rFonts w:ascii="Verdana" w:hAnsi="Verdana"/>
          <w:sz w:val="20"/>
        </w:rPr>
      </w:pPr>
      <w:r w:rsidRPr="00C563B2">
        <w:rPr>
          <w:rFonts w:ascii="Verdana" w:hAnsi="Verdana"/>
          <w:sz w:val="20"/>
        </w:rPr>
        <w:t>δ</w:t>
      </w:r>
      <w:r w:rsidR="005C7C1E" w:rsidRPr="00C563B2">
        <w:rPr>
          <w:rFonts w:ascii="Verdana" w:hAnsi="Verdana"/>
          <w:sz w:val="20"/>
        </w:rPr>
        <w:t xml:space="preserve">εν έχουν καταδικαστεί με αμετάκλητη απόφαση για κάποιο </w:t>
      </w:r>
      <w:r w:rsidR="00C47336" w:rsidRPr="00C563B2">
        <w:rPr>
          <w:rFonts w:ascii="Verdana" w:hAnsi="Verdana"/>
          <w:sz w:val="20"/>
        </w:rPr>
        <w:t xml:space="preserve">αδίκημα από τα αναφερόμενα στην περίπτωση (1) του </w:t>
      </w:r>
      <w:proofErr w:type="spellStart"/>
      <w:r w:rsidR="00C47336" w:rsidRPr="00C563B2">
        <w:rPr>
          <w:rFonts w:ascii="Verdana" w:hAnsi="Verdana"/>
          <w:sz w:val="20"/>
        </w:rPr>
        <w:t>εδ</w:t>
      </w:r>
      <w:proofErr w:type="spellEnd"/>
      <w:r w:rsidR="00C47336" w:rsidRPr="00C563B2">
        <w:rPr>
          <w:rFonts w:ascii="Verdana" w:hAnsi="Verdana"/>
          <w:sz w:val="20"/>
        </w:rPr>
        <w:t xml:space="preserve">. </w:t>
      </w:r>
      <w:r w:rsidR="0006569C" w:rsidRPr="00C563B2">
        <w:rPr>
          <w:rFonts w:ascii="Verdana" w:hAnsi="Verdana"/>
          <w:sz w:val="20"/>
        </w:rPr>
        <w:t>α</w:t>
      </w:r>
      <w:r w:rsidR="00C47336" w:rsidRPr="00C563B2">
        <w:rPr>
          <w:rFonts w:ascii="Verdana" w:hAnsi="Verdana"/>
          <w:sz w:val="20"/>
        </w:rPr>
        <w:t xml:space="preserve"> της παρ. 2 του άρθρου 6 του Π.Δ. 118/2007, </w:t>
      </w:r>
    </w:p>
    <w:p w:rsidR="005C7C1E" w:rsidRPr="00C563B2" w:rsidRDefault="00C47336" w:rsidP="009972CD">
      <w:pPr>
        <w:numPr>
          <w:ilvl w:val="0"/>
          <w:numId w:val="9"/>
        </w:numPr>
        <w:spacing w:after="120"/>
        <w:rPr>
          <w:rFonts w:ascii="Verdana" w:hAnsi="Verdana"/>
          <w:sz w:val="20"/>
        </w:rPr>
      </w:pPr>
      <w:r w:rsidRPr="00C563B2">
        <w:rPr>
          <w:rFonts w:ascii="Verdana" w:hAnsi="Verdana"/>
          <w:sz w:val="20"/>
        </w:rPr>
        <w:t xml:space="preserve">δεν </w:t>
      </w:r>
      <w:r w:rsidR="00F83020" w:rsidRPr="00C563B2">
        <w:rPr>
          <w:rFonts w:ascii="Verdana" w:hAnsi="Verdana"/>
          <w:sz w:val="20"/>
        </w:rPr>
        <w:t xml:space="preserve">τελούν </w:t>
      </w:r>
      <w:r w:rsidRPr="00C563B2">
        <w:rPr>
          <w:rFonts w:ascii="Verdana" w:hAnsi="Verdana"/>
          <w:sz w:val="20"/>
        </w:rPr>
        <w:t xml:space="preserve">σε κάποια από τις αναφερόμενες στην περίπτωση (2) του </w:t>
      </w:r>
      <w:proofErr w:type="spellStart"/>
      <w:r w:rsidRPr="00C563B2">
        <w:rPr>
          <w:rFonts w:ascii="Verdana" w:hAnsi="Verdana"/>
          <w:sz w:val="20"/>
        </w:rPr>
        <w:t>εδ</w:t>
      </w:r>
      <w:proofErr w:type="spellEnd"/>
      <w:r w:rsidRPr="00C563B2">
        <w:rPr>
          <w:rFonts w:ascii="Verdana" w:hAnsi="Verdana"/>
          <w:sz w:val="20"/>
        </w:rPr>
        <w:t xml:space="preserve">. </w:t>
      </w:r>
      <w:r w:rsidR="0006569C" w:rsidRPr="00C563B2">
        <w:rPr>
          <w:rFonts w:ascii="Verdana" w:hAnsi="Verdana"/>
          <w:sz w:val="20"/>
        </w:rPr>
        <w:t>α</w:t>
      </w:r>
      <w:r w:rsidRPr="00C563B2">
        <w:rPr>
          <w:rFonts w:ascii="Verdana" w:hAnsi="Verdana"/>
          <w:sz w:val="20"/>
        </w:rPr>
        <w:t xml:space="preserve"> της παρ. 2 καταστάσεις, του άρθρου 6 του Π.Δ. 118/2007</w:t>
      </w:r>
    </w:p>
    <w:p w:rsidR="00C47336" w:rsidRPr="00C563B2" w:rsidRDefault="00C47336" w:rsidP="009972CD">
      <w:pPr>
        <w:numPr>
          <w:ilvl w:val="0"/>
          <w:numId w:val="9"/>
        </w:numPr>
        <w:spacing w:after="120"/>
        <w:rPr>
          <w:rFonts w:ascii="Verdana" w:hAnsi="Verdana"/>
          <w:sz w:val="20"/>
        </w:rPr>
      </w:pPr>
      <w:r w:rsidRPr="00C563B2">
        <w:rPr>
          <w:rFonts w:ascii="Verdana" w:hAnsi="Verdana"/>
          <w:sz w:val="20"/>
        </w:rPr>
        <w:t>είναι φορολογικά και ασφαλιστικά ενήμερο</w:t>
      </w:r>
      <w:r w:rsidR="0006569C" w:rsidRPr="00C563B2">
        <w:rPr>
          <w:rFonts w:ascii="Verdana" w:hAnsi="Verdana"/>
          <w:sz w:val="20"/>
        </w:rPr>
        <w:t>ι</w:t>
      </w:r>
      <w:r w:rsidRPr="00C563B2">
        <w:rPr>
          <w:rFonts w:ascii="Verdana" w:hAnsi="Verdana"/>
          <w:sz w:val="20"/>
        </w:rPr>
        <w:t xml:space="preserve"> ως προς τις υποχρεώσεις τους της περίπτωσης (3) του </w:t>
      </w:r>
      <w:proofErr w:type="spellStart"/>
      <w:r w:rsidR="0006569C" w:rsidRPr="00C563B2">
        <w:rPr>
          <w:rFonts w:ascii="Verdana" w:hAnsi="Verdana"/>
          <w:sz w:val="20"/>
        </w:rPr>
        <w:t>ε</w:t>
      </w:r>
      <w:r w:rsidRPr="00C563B2">
        <w:rPr>
          <w:rFonts w:ascii="Verdana" w:hAnsi="Verdana"/>
          <w:sz w:val="20"/>
        </w:rPr>
        <w:t>δ</w:t>
      </w:r>
      <w:proofErr w:type="spellEnd"/>
      <w:r w:rsidRPr="00C563B2">
        <w:rPr>
          <w:rFonts w:ascii="Verdana" w:hAnsi="Verdana"/>
          <w:sz w:val="20"/>
        </w:rPr>
        <w:t>. α της παρ. 2 του άρθρου 6 του Π.Δ. 118/2007</w:t>
      </w:r>
    </w:p>
    <w:p w:rsidR="00F83020" w:rsidRPr="00C563B2" w:rsidRDefault="00C47336" w:rsidP="009972CD">
      <w:pPr>
        <w:numPr>
          <w:ilvl w:val="0"/>
          <w:numId w:val="9"/>
        </w:numPr>
        <w:spacing w:after="120"/>
        <w:rPr>
          <w:rFonts w:ascii="Verdana" w:hAnsi="Verdana"/>
          <w:sz w:val="20"/>
        </w:rPr>
      </w:pPr>
      <w:r w:rsidRPr="00C563B2">
        <w:rPr>
          <w:rFonts w:ascii="Verdana" w:hAnsi="Verdana"/>
          <w:sz w:val="20"/>
        </w:rPr>
        <w:t xml:space="preserve">είναι εγγεγραμμένοι στο οικείο Επιμελητήριο σύμφωνα με τα οριζόμενα στην </w:t>
      </w:r>
      <w:proofErr w:type="spellStart"/>
      <w:r w:rsidRPr="00C563B2">
        <w:rPr>
          <w:rFonts w:ascii="Verdana" w:hAnsi="Verdana"/>
          <w:sz w:val="20"/>
        </w:rPr>
        <w:t>περ</w:t>
      </w:r>
      <w:proofErr w:type="spellEnd"/>
      <w:r w:rsidRPr="00C563B2">
        <w:rPr>
          <w:rFonts w:ascii="Verdana" w:hAnsi="Verdana"/>
          <w:sz w:val="20"/>
        </w:rPr>
        <w:t xml:space="preserve">. (4) του </w:t>
      </w:r>
      <w:proofErr w:type="spellStart"/>
      <w:r w:rsidRPr="00C563B2">
        <w:rPr>
          <w:rFonts w:ascii="Verdana" w:hAnsi="Verdana"/>
          <w:sz w:val="20"/>
        </w:rPr>
        <w:t>εδ</w:t>
      </w:r>
      <w:proofErr w:type="spellEnd"/>
      <w:r w:rsidRPr="00C563B2">
        <w:rPr>
          <w:rFonts w:ascii="Verdana" w:hAnsi="Verdana"/>
          <w:sz w:val="20"/>
        </w:rPr>
        <w:t xml:space="preserve">. α της παρ. 2 και στην </w:t>
      </w:r>
      <w:proofErr w:type="spellStart"/>
      <w:r w:rsidRPr="00C563B2">
        <w:rPr>
          <w:rFonts w:ascii="Verdana" w:hAnsi="Verdana"/>
          <w:sz w:val="20"/>
        </w:rPr>
        <w:t>περ</w:t>
      </w:r>
      <w:proofErr w:type="spellEnd"/>
      <w:r w:rsidRPr="00C563B2">
        <w:rPr>
          <w:rFonts w:ascii="Verdana" w:hAnsi="Verdana"/>
          <w:sz w:val="20"/>
        </w:rPr>
        <w:t xml:space="preserve">. (3) του </w:t>
      </w:r>
      <w:proofErr w:type="spellStart"/>
      <w:r w:rsidRPr="00C563B2">
        <w:rPr>
          <w:rFonts w:ascii="Verdana" w:hAnsi="Verdana"/>
          <w:sz w:val="20"/>
        </w:rPr>
        <w:t>εδ</w:t>
      </w:r>
      <w:proofErr w:type="spellEnd"/>
      <w:r w:rsidRPr="00C563B2">
        <w:rPr>
          <w:rFonts w:ascii="Verdana" w:hAnsi="Verdana"/>
          <w:sz w:val="20"/>
        </w:rPr>
        <w:t>. β της παρ. 2 του άρθρου 6 του Π.Δ. 118/2007</w:t>
      </w:r>
    </w:p>
    <w:p w:rsidR="00F83020" w:rsidRPr="00C563B2" w:rsidRDefault="00C47336" w:rsidP="009972CD">
      <w:pPr>
        <w:numPr>
          <w:ilvl w:val="0"/>
          <w:numId w:val="9"/>
        </w:numPr>
        <w:spacing w:after="120"/>
        <w:rPr>
          <w:rFonts w:ascii="Verdana" w:hAnsi="Verdana"/>
          <w:sz w:val="20"/>
        </w:rPr>
      </w:pPr>
      <w:r w:rsidRPr="00C563B2">
        <w:rPr>
          <w:rFonts w:ascii="Verdana" w:hAnsi="Verdana"/>
          <w:sz w:val="20"/>
        </w:rPr>
        <w:t xml:space="preserve">δεν τελούν σε κάποια από τις αναφερόμενες </w:t>
      </w:r>
      <w:r w:rsidR="004E7D1B" w:rsidRPr="00C563B2">
        <w:rPr>
          <w:rFonts w:ascii="Verdana" w:hAnsi="Verdana"/>
          <w:sz w:val="20"/>
        </w:rPr>
        <w:t xml:space="preserve">στην </w:t>
      </w:r>
      <w:proofErr w:type="spellStart"/>
      <w:r w:rsidR="004E7D1B" w:rsidRPr="00C563B2">
        <w:rPr>
          <w:rFonts w:ascii="Verdana" w:hAnsi="Verdana"/>
          <w:sz w:val="20"/>
        </w:rPr>
        <w:t>περ</w:t>
      </w:r>
      <w:proofErr w:type="spellEnd"/>
      <w:r w:rsidR="004E7D1B" w:rsidRPr="00C563B2">
        <w:rPr>
          <w:rFonts w:ascii="Verdana" w:hAnsi="Verdana"/>
          <w:sz w:val="20"/>
        </w:rPr>
        <w:t xml:space="preserve">. (2) του </w:t>
      </w:r>
      <w:proofErr w:type="spellStart"/>
      <w:r w:rsidR="004E7D1B" w:rsidRPr="00C563B2">
        <w:rPr>
          <w:rFonts w:ascii="Verdana" w:hAnsi="Verdana"/>
          <w:sz w:val="20"/>
        </w:rPr>
        <w:t>εδ</w:t>
      </w:r>
      <w:proofErr w:type="spellEnd"/>
      <w:r w:rsidR="004E7D1B" w:rsidRPr="00C563B2">
        <w:rPr>
          <w:rFonts w:ascii="Verdana" w:hAnsi="Verdana"/>
          <w:sz w:val="20"/>
        </w:rPr>
        <w:t>. γ της παρ. 2 κατάσταση του άρθρου 6 του Π.Δ. 118/2007</w:t>
      </w:r>
    </w:p>
    <w:p w:rsidR="00E16D96" w:rsidRPr="00C563B2" w:rsidRDefault="003754EE" w:rsidP="009972CD">
      <w:pPr>
        <w:numPr>
          <w:ilvl w:val="0"/>
          <w:numId w:val="8"/>
        </w:numPr>
        <w:spacing w:after="120"/>
        <w:rPr>
          <w:rFonts w:ascii="Verdana" w:hAnsi="Verdana"/>
          <w:sz w:val="20"/>
        </w:rPr>
      </w:pPr>
      <w:r w:rsidRPr="00C563B2">
        <w:rPr>
          <w:rFonts w:ascii="Verdana" w:hAnsi="Verdana"/>
          <w:sz w:val="20"/>
        </w:rPr>
        <w:t>Να αναλαμβάνεται η υποχρέωση για την έγκαιρη και προσήκουσα προσκόμιση των δικαιολογητικ</w:t>
      </w:r>
      <w:r w:rsidR="00E16D96" w:rsidRPr="00C563B2">
        <w:rPr>
          <w:rFonts w:ascii="Verdana" w:hAnsi="Verdana"/>
          <w:sz w:val="20"/>
        </w:rPr>
        <w:t xml:space="preserve">ών </w:t>
      </w:r>
      <w:r w:rsidR="004E7D1B" w:rsidRPr="00C563B2">
        <w:rPr>
          <w:rFonts w:ascii="Verdana" w:hAnsi="Verdana"/>
          <w:sz w:val="20"/>
        </w:rPr>
        <w:t>των πινάκων 1 έως 8 του παρόντος άρθρου, κατά περίπτωση και σύμφωνα με τους όρους και τις προϋποθέσεις των άρθρων 6 και 20 του Π.Δ. 118/2007</w:t>
      </w:r>
    </w:p>
    <w:p w:rsidR="00E16D96" w:rsidRPr="00C563B2" w:rsidRDefault="00E16D96" w:rsidP="00E16D96">
      <w:pPr>
        <w:spacing w:after="120"/>
        <w:rPr>
          <w:rFonts w:ascii="Verdana" w:hAnsi="Verdana"/>
          <w:sz w:val="20"/>
        </w:rPr>
      </w:pPr>
      <w:r w:rsidRPr="00C563B2">
        <w:rPr>
          <w:rFonts w:ascii="Verdana" w:hAnsi="Verdana"/>
          <w:sz w:val="20"/>
        </w:rPr>
        <w:t xml:space="preserve">γ. </w:t>
      </w:r>
      <w:r w:rsidR="004E7D1B" w:rsidRPr="00C563B2">
        <w:rPr>
          <w:rFonts w:ascii="Verdana" w:hAnsi="Verdana"/>
          <w:sz w:val="20"/>
        </w:rPr>
        <w:t>Εφόσον οι προμηθευτές συμμετέχουν στο Διαγωνισμό με αντιπρόσωπό τους, υποβάλλουν μαζί με την προσ</w:t>
      </w:r>
      <w:r w:rsidR="00C060AE">
        <w:rPr>
          <w:rFonts w:ascii="Verdana" w:hAnsi="Verdana"/>
          <w:sz w:val="20"/>
        </w:rPr>
        <w:t>φορά, παραστατικό εκπροσώπησης.</w:t>
      </w:r>
    </w:p>
    <w:p w:rsidR="00C01B3E" w:rsidRPr="00C563B2" w:rsidRDefault="00C01B3E" w:rsidP="00C01B3E">
      <w:pPr>
        <w:spacing w:after="120"/>
        <w:rPr>
          <w:rFonts w:ascii="Verdana" w:hAnsi="Verdana"/>
          <w:sz w:val="20"/>
        </w:rPr>
      </w:pPr>
      <w:r w:rsidRPr="00C563B2">
        <w:rPr>
          <w:rFonts w:ascii="Verdana" w:hAnsi="Verdana"/>
          <w:sz w:val="20"/>
        </w:rPr>
        <w:t>Στην περίπτωση ένωσης ή κοινοπραξίας προσώπων που υποβάλλουν κοινή προσφορά, τα ανωτέρω έγγραφα παρέχονται για κάθε μέλος της ένωσης.</w:t>
      </w:r>
    </w:p>
    <w:p w:rsidR="000334E9" w:rsidRPr="00C563B2" w:rsidRDefault="000334E9" w:rsidP="00E33138">
      <w:pPr>
        <w:spacing w:after="120"/>
        <w:rPr>
          <w:rFonts w:ascii="Verdana" w:hAnsi="Verdana"/>
          <w:sz w:val="20"/>
        </w:rPr>
      </w:pPr>
    </w:p>
    <w:p w:rsidR="0066421B" w:rsidRPr="00C563B2" w:rsidRDefault="00E82697" w:rsidP="00E33138">
      <w:pPr>
        <w:spacing w:after="120"/>
        <w:ind w:left="567" w:hanging="567"/>
        <w:rPr>
          <w:rFonts w:ascii="Verdana" w:hAnsi="Verdana"/>
          <w:b/>
          <w:caps/>
          <w:sz w:val="20"/>
        </w:rPr>
      </w:pPr>
      <w:r w:rsidRPr="00C563B2">
        <w:rPr>
          <w:rFonts w:ascii="Verdana" w:hAnsi="Verdana"/>
          <w:b/>
          <w:caps/>
          <w:sz w:val="20"/>
        </w:rPr>
        <w:t xml:space="preserve">1.2 </w:t>
      </w:r>
      <w:r w:rsidR="0066421B" w:rsidRPr="00C563B2">
        <w:rPr>
          <w:rFonts w:ascii="Verdana" w:hAnsi="Verdana"/>
          <w:b/>
          <w:caps/>
          <w:sz w:val="20"/>
        </w:rPr>
        <w:t>Ελάχιστες Προϋποθέσεις Συμμετοχής</w:t>
      </w:r>
    </w:p>
    <w:p w:rsidR="0066421B" w:rsidRPr="00C563B2" w:rsidRDefault="0066421B" w:rsidP="00F37103">
      <w:pPr>
        <w:spacing w:after="120"/>
        <w:rPr>
          <w:rFonts w:ascii="Verdana" w:hAnsi="Verdana"/>
          <w:sz w:val="20"/>
        </w:rPr>
      </w:pPr>
      <w:r w:rsidRPr="00C563B2">
        <w:rPr>
          <w:rFonts w:ascii="Verdana" w:hAnsi="Verdana"/>
          <w:sz w:val="20"/>
        </w:rPr>
        <w:t>Πρόσθετα, οι Προσφέροντες θα πρέπει να πληρούν και να τεκμηριώνουν επαρκώς, επί ποινή αποκλεισμού, τις παρακάτω ελάχιστες χρηματοοικονομικές και τεχνικές προϋποθέ</w:t>
      </w:r>
      <w:r w:rsidR="00F37103" w:rsidRPr="00C563B2">
        <w:rPr>
          <w:rFonts w:ascii="Verdana" w:hAnsi="Verdana"/>
          <w:sz w:val="20"/>
        </w:rPr>
        <w:t>σεις συμμετοχής στο διαγωνισμό:</w:t>
      </w:r>
    </w:p>
    <w:p w:rsidR="0066421B" w:rsidRPr="00C563B2" w:rsidRDefault="0066421B" w:rsidP="00E33138">
      <w:pPr>
        <w:spacing w:after="120"/>
        <w:ind w:left="284" w:hanging="284"/>
        <w:rPr>
          <w:rFonts w:ascii="Verdana" w:hAnsi="Verdana"/>
          <w:sz w:val="20"/>
        </w:rPr>
      </w:pPr>
      <w:r w:rsidRPr="00C563B2">
        <w:rPr>
          <w:rFonts w:ascii="Verdana" w:hAnsi="Verdana"/>
          <w:sz w:val="20"/>
        </w:rPr>
        <w:t>1.</w:t>
      </w:r>
      <w:r w:rsidRPr="00C563B2">
        <w:rPr>
          <w:rFonts w:ascii="Verdana" w:hAnsi="Verdana"/>
          <w:sz w:val="20"/>
        </w:rPr>
        <w:tab/>
        <w:t>Κατάλληλη χρηματοοικονομική επάρκεια, η οποία αποδεικνύεται με την υποβολή των ισολογισμών του υποψηφίου κατά την τελευταία τριετία, σε περίπτωση που υποχρεούται στην έκδοση ισολογισμών, ή δήλωση περί του συνολικού ετησίου κύκλου εργασιών, σε περίπτωση που δεν υποχρεούται στην έκδοση ισολογισμών. Αν ο υποψήφιος δραστηριοποιείται για χρονικό διάστημα μικρότερο των τριών (3) ετών, θα πρέπει να καταθέσει τα αναφερόμενα έγγραφα για το χρονικό διάστημα της λειτουργίας του.</w:t>
      </w:r>
    </w:p>
    <w:p w:rsidR="0066421B" w:rsidRPr="00C563B2" w:rsidRDefault="0066421B" w:rsidP="00E33138">
      <w:pPr>
        <w:spacing w:after="120"/>
        <w:ind w:left="284" w:hanging="284"/>
        <w:rPr>
          <w:rFonts w:ascii="Verdana" w:hAnsi="Verdana"/>
          <w:sz w:val="20"/>
        </w:rPr>
      </w:pPr>
      <w:r w:rsidRPr="00C563B2">
        <w:rPr>
          <w:rFonts w:ascii="Verdana" w:hAnsi="Verdana"/>
          <w:sz w:val="20"/>
        </w:rPr>
        <w:t>2.</w:t>
      </w:r>
      <w:r w:rsidRPr="00C563B2">
        <w:rPr>
          <w:rFonts w:ascii="Verdana" w:hAnsi="Verdana"/>
          <w:sz w:val="20"/>
        </w:rPr>
        <w:tab/>
        <w:t>Κατάλληλες τεχνικές και επαγγελματικές ικανότητες, οι οποίες αποδεικνύονται με τα ακόλουθα:</w:t>
      </w:r>
    </w:p>
    <w:p w:rsidR="0066421B" w:rsidRPr="00C563B2" w:rsidRDefault="0066421B" w:rsidP="00E33138">
      <w:pPr>
        <w:spacing w:after="120"/>
        <w:ind w:left="709" w:hanging="709"/>
        <w:rPr>
          <w:rFonts w:ascii="Verdana" w:hAnsi="Verdana"/>
          <w:sz w:val="20"/>
        </w:rPr>
      </w:pPr>
      <w:r w:rsidRPr="00C563B2">
        <w:rPr>
          <w:rFonts w:ascii="Verdana" w:hAnsi="Verdana"/>
          <w:sz w:val="20"/>
        </w:rPr>
        <w:t>(α)</w:t>
      </w:r>
      <w:r w:rsidRPr="00C563B2">
        <w:rPr>
          <w:rFonts w:ascii="Verdana" w:hAnsi="Verdana"/>
          <w:sz w:val="20"/>
        </w:rPr>
        <w:tab/>
        <w:t>Γενικές πληροφορίες για την επιχειρηματική δομή (νομική μορφή, έτος ίδρυσης, οργάνωση, εύρος δραστηριοτήτων), την τεχνική υποδομή (γραφεία, εγκαταστάσεις, εξοπλισμός, λογισμικό), το απασχολούμενο προσωπικό και τη δυνατότητα παροχής των ζητούμενων υπηρεσιών, καθώς και περιγραφή των μέσων ποιοτικού ελέγχου των παρεχομένων από αυτόν υπηρεσιών.</w:t>
      </w:r>
    </w:p>
    <w:p w:rsidR="00161865" w:rsidRPr="00C563B2" w:rsidRDefault="0066421B" w:rsidP="00E33138">
      <w:pPr>
        <w:spacing w:after="120"/>
        <w:ind w:left="709" w:hanging="709"/>
        <w:rPr>
          <w:rFonts w:ascii="Verdana" w:hAnsi="Verdana"/>
          <w:i/>
          <w:sz w:val="20"/>
        </w:rPr>
      </w:pPr>
      <w:r w:rsidRPr="00C563B2">
        <w:rPr>
          <w:rFonts w:ascii="Verdana" w:hAnsi="Verdana"/>
          <w:sz w:val="20"/>
        </w:rPr>
        <w:t>(</w:t>
      </w:r>
      <w:r w:rsidR="00CF15D0" w:rsidRPr="00C563B2">
        <w:rPr>
          <w:rFonts w:ascii="Verdana" w:hAnsi="Verdana"/>
          <w:sz w:val="20"/>
        </w:rPr>
        <w:t>β</w:t>
      </w:r>
      <w:r w:rsidRPr="00C563B2">
        <w:rPr>
          <w:rFonts w:ascii="Verdana" w:hAnsi="Verdana"/>
          <w:sz w:val="20"/>
        </w:rPr>
        <w:t xml:space="preserve">) </w:t>
      </w:r>
      <w:r w:rsidRPr="00C563B2">
        <w:rPr>
          <w:rFonts w:ascii="Verdana" w:hAnsi="Verdana"/>
          <w:sz w:val="20"/>
        </w:rPr>
        <w:tab/>
        <w:t xml:space="preserve">Βιογραφικά σημειώματα σύμφωνα με το </w:t>
      </w:r>
      <w:r w:rsidRPr="00C563B2">
        <w:rPr>
          <w:rFonts w:ascii="Verdana" w:hAnsi="Verdana"/>
          <w:b/>
          <w:sz w:val="20"/>
        </w:rPr>
        <w:t>Παράρτημα Δ</w:t>
      </w:r>
      <w:r w:rsidRPr="00C563B2">
        <w:rPr>
          <w:rFonts w:ascii="Verdana" w:hAnsi="Verdana"/>
          <w:sz w:val="20"/>
        </w:rPr>
        <w:t xml:space="preserve"> της παρούσας από τα οποία να προκύπτουν οι τίτλοι σπουδών και τα επαγγελματικά προσόντα των στελεχών που θα ασχοληθούν με τις Υπηρεσίες</w:t>
      </w:r>
      <w:r w:rsidR="00EC3D96">
        <w:rPr>
          <w:rFonts w:ascii="Verdana" w:hAnsi="Verdana"/>
          <w:sz w:val="20"/>
        </w:rPr>
        <w:t xml:space="preserve"> (</w:t>
      </w:r>
      <w:r w:rsidR="00EC3D96" w:rsidRPr="000913D6">
        <w:rPr>
          <w:rFonts w:ascii="Verdana" w:hAnsi="Verdana"/>
          <w:b/>
          <w:sz w:val="20"/>
        </w:rPr>
        <w:t>μόνο για τα άτομα της παραγράφου 3.3</w:t>
      </w:r>
      <w:r w:rsidR="00EC3D96">
        <w:rPr>
          <w:rFonts w:ascii="Verdana" w:hAnsi="Verdana"/>
          <w:sz w:val="20"/>
        </w:rPr>
        <w:t>)</w:t>
      </w:r>
      <w:r w:rsidRPr="00C563B2">
        <w:rPr>
          <w:rFonts w:ascii="Verdana" w:hAnsi="Verdana"/>
          <w:sz w:val="20"/>
        </w:rPr>
        <w:t xml:space="preserve">. </w:t>
      </w:r>
    </w:p>
    <w:p w:rsidR="0066421B" w:rsidRPr="00C563B2" w:rsidRDefault="0066421B" w:rsidP="00E33138">
      <w:pPr>
        <w:spacing w:after="120"/>
        <w:ind w:left="709" w:hanging="709"/>
        <w:rPr>
          <w:rFonts w:ascii="Verdana" w:hAnsi="Verdana"/>
          <w:sz w:val="20"/>
        </w:rPr>
      </w:pPr>
      <w:r w:rsidRPr="00C563B2">
        <w:rPr>
          <w:rFonts w:ascii="Verdana" w:hAnsi="Verdana"/>
          <w:sz w:val="20"/>
        </w:rPr>
        <w:t>(</w:t>
      </w:r>
      <w:r w:rsidR="00B24C97" w:rsidRPr="00C563B2">
        <w:rPr>
          <w:rFonts w:ascii="Verdana" w:hAnsi="Verdana"/>
          <w:sz w:val="20"/>
        </w:rPr>
        <w:t>γ</w:t>
      </w:r>
      <w:r w:rsidRPr="00C563B2">
        <w:rPr>
          <w:rFonts w:ascii="Verdana" w:hAnsi="Verdana"/>
          <w:sz w:val="20"/>
        </w:rPr>
        <w:t xml:space="preserve">) </w:t>
      </w:r>
      <w:r w:rsidRPr="00C563B2">
        <w:rPr>
          <w:rFonts w:ascii="Verdana" w:hAnsi="Verdana"/>
          <w:sz w:val="20"/>
        </w:rPr>
        <w:tab/>
        <w:t xml:space="preserve">Περιγραφή πρόσφατων (των τελευταίων τριών χρόνων) σχετικών έργων, αναλόγου φύσεως και μεγέθους, που ολοκληρώθηκαν επιτυχώς από τον Προσφέροντα, στην Ελλάδα ή στο εξωτερικό. </w:t>
      </w:r>
      <w:r w:rsidRPr="00C563B2">
        <w:rPr>
          <w:rFonts w:ascii="Verdana" w:hAnsi="Verdana"/>
          <w:sz w:val="20"/>
        </w:rPr>
        <w:lastRenderedPageBreak/>
        <w:t>Θα πρέπει να εμφαίνεται αναλυτικά το αντικείμενο, η αμοιβή και το χρονικό διάστημα παροχής των υπηρεσιών, καθώς και οι αποδέκτες τους, δημόσιοι ή ιδιωτικοί φορείς. Θα πρέπει τα σχετικά στοιχεία να είναι εμπεριστατωμένα ώστε να δίνουν σαφή εικόνα της εμπειρίας του Προσφέροντος σε παρόμοιες με τις ζητούμενες υπηρεσίες. Αν οι παραλήπτες των έργων είναι φορείς του δημοσίου τομέα, οι παραδόσεις να αποδεικνύονται με πιστοποιητικό ή πρωτόκολλο παραλαβής που έχει εκδοθεί ή θεωρηθεί από την κατά περίπτωση αναθέτουσα αρχή. Αν ο παραλήπτης είναι ιδιώτης, ως στοιχείο τεκμηρίωσης υποβάλλεται είτε πιστοποιητικό που συντάσσει ο ιδιώτης, είτε απλή δήλωση του υποψηφίου στην οποία θα αναφέρονται υποχρεωτικά τα στοιχεία επικοινωνίας του υπευθύνου παραλαβής του έργου εκ μέρους του αντισυμβαλλομένου.</w:t>
      </w:r>
    </w:p>
    <w:p w:rsidR="0066421B" w:rsidRPr="00C563B2" w:rsidRDefault="0066421B" w:rsidP="00E33138">
      <w:pPr>
        <w:spacing w:after="120"/>
        <w:ind w:left="709" w:hanging="709"/>
        <w:rPr>
          <w:rFonts w:ascii="Verdana" w:hAnsi="Verdana"/>
          <w:sz w:val="20"/>
        </w:rPr>
      </w:pPr>
      <w:r w:rsidRPr="00C563B2">
        <w:rPr>
          <w:rFonts w:ascii="Verdana" w:hAnsi="Verdana"/>
          <w:sz w:val="20"/>
        </w:rPr>
        <w:t>(</w:t>
      </w:r>
      <w:r w:rsidR="00292AF0" w:rsidRPr="00C563B2">
        <w:rPr>
          <w:rFonts w:ascii="Verdana" w:hAnsi="Verdana"/>
          <w:sz w:val="20"/>
        </w:rPr>
        <w:t>δ</w:t>
      </w:r>
      <w:r w:rsidRPr="00C563B2">
        <w:rPr>
          <w:rFonts w:ascii="Verdana" w:hAnsi="Verdana"/>
          <w:sz w:val="20"/>
        </w:rPr>
        <w:t>)</w:t>
      </w:r>
      <w:r w:rsidRPr="00C563B2">
        <w:rPr>
          <w:rFonts w:ascii="Verdana" w:hAnsi="Verdana"/>
          <w:sz w:val="20"/>
        </w:rPr>
        <w:tab/>
        <w:t xml:space="preserve">Αναφορά του τμήματος της Σύμβασης το οποίο προτίθεται να αναθέσει σε τρίτους υπό μορφή υπεργολαβίας. </w:t>
      </w:r>
    </w:p>
    <w:p w:rsidR="0066421B" w:rsidRPr="00C563B2" w:rsidRDefault="0066421B" w:rsidP="00E33138">
      <w:pPr>
        <w:spacing w:after="120"/>
        <w:rPr>
          <w:rFonts w:ascii="Verdana" w:hAnsi="Verdana"/>
          <w:sz w:val="20"/>
        </w:rPr>
      </w:pPr>
      <w:r w:rsidRPr="00C563B2">
        <w:rPr>
          <w:rFonts w:ascii="Verdana" w:hAnsi="Verdana"/>
          <w:sz w:val="20"/>
        </w:rPr>
        <w:t xml:space="preserve">Η Επιτροπή </w:t>
      </w:r>
      <w:r w:rsidR="000B500B" w:rsidRPr="00C563B2">
        <w:rPr>
          <w:rFonts w:ascii="Verdana" w:hAnsi="Verdana"/>
          <w:sz w:val="20"/>
        </w:rPr>
        <w:t>Ανάθεσης</w:t>
      </w:r>
      <w:r w:rsidRPr="00C563B2">
        <w:rPr>
          <w:rFonts w:ascii="Verdana" w:hAnsi="Verdana"/>
          <w:sz w:val="20"/>
        </w:rPr>
        <w:t xml:space="preserve"> είναι δυνατόν να καλέσει τους Προσφέροντες να συμπληρώσουν</w:t>
      </w:r>
      <w:r w:rsidR="00C11730" w:rsidRPr="00C563B2">
        <w:rPr>
          <w:rFonts w:ascii="Verdana" w:hAnsi="Verdana"/>
          <w:sz w:val="20"/>
        </w:rPr>
        <w:t xml:space="preserve"> τα υποβληθέντα δικαιολογητικά </w:t>
      </w:r>
      <w:r w:rsidRPr="00C563B2">
        <w:rPr>
          <w:rFonts w:ascii="Verdana" w:hAnsi="Verdana"/>
          <w:sz w:val="20"/>
        </w:rPr>
        <w:t>σύμφωνα με τις παραγράφους 1.1 και 1.2 ανωτέρω ή να τα αποσαφηνίσουν.</w:t>
      </w:r>
    </w:p>
    <w:p w:rsidR="0066421B" w:rsidRPr="00C563B2" w:rsidRDefault="0066421B" w:rsidP="00E33138">
      <w:pPr>
        <w:spacing w:after="120"/>
        <w:rPr>
          <w:rFonts w:ascii="Verdana" w:hAnsi="Verdana"/>
          <w:sz w:val="20"/>
        </w:rPr>
      </w:pPr>
      <w:r w:rsidRPr="00C563B2">
        <w:rPr>
          <w:rFonts w:ascii="Verdana" w:hAnsi="Verdana"/>
          <w:sz w:val="20"/>
        </w:rPr>
        <w:t xml:space="preserve">Στην </w:t>
      </w:r>
      <w:r w:rsidRPr="00C563B2">
        <w:rPr>
          <w:rFonts w:ascii="Verdana" w:hAnsi="Verdana"/>
          <w:b/>
          <w:sz w:val="20"/>
        </w:rPr>
        <w:t>περίπτωση ένωσης ή κοινοπραξίας</w:t>
      </w:r>
      <w:r w:rsidRPr="00C563B2">
        <w:rPr>
          <w:rFonts w:ascii="Verdana" w:hAnsi="Verdana"/>
          <w:sz w:val="20"/>
        </w:rPr>
        <w:t xml:space="preserve"> προσώπων που υποβάλλουν κοινή προσφορά, τα ανωτέρω έγγραφα παρέχονται για κάθε μέλος της ένωσης</w:t>
      </w:r>
      <w:r w:rsidR="001E06EB" w:rsidRPr="00C563B2">
        <w:rPr>
          <w:rFonts w:ascii="Verdana" w:hAnsi="Verdana"/>
          <w:sz w:val="20"/>
        </w:rPr>
        <w:t xml:space="preserve">, καθώς επίσης και: </w:t>
      </w:r>
    </w:p>
    <w:p w:rsidR="001E06EB" w:rsidRPr="00C563B2" w:rsidRDefault="001E06EB" w:rsidP="001E06EB">
      <w:pPr>
        <w:spacing w:after="120"/>
        <w:ind w:left="709" w:hanging="709"/>
        <w:rPr>
          <w:rFonts w:ascii="Verdana" w:hAnsi="Verdana"/>
          <w:sz w:val="20"/>
        </w:rPr>
      </w:pPr>
      <w:r w:rsidRPr="00C563B2">
        <w:rPr>
          <w:rFonts w:ascii="Verdana" w:hAnsi="Verdana"/>
          <w:i/>
          <w:sz w:val="20"/>
        </w:rPr>
        <w:t xml:space="preserve"> (α)</w:t>
      </w:r>
      <w:r w:rsidRPr="00C563B2">
        <w:rPr>
          <w:rFonts w:ascii="Verdana" w:hAnsi="Verdana"/>
          <w:sz w:val="20"/>
        </w:rPr>
        <w:tab/>
        <w:t>Συμφωνητικό μεταξύ των μελών της ένωσης / κοινοπραξίας όπου:</w:t>
      </w:r>
    </w:p>
    <w:p w:rsidR="001E06EB" w:rsidRPr="00C563B2" w:rsidRDefault="001E06EB" w:rsidP="001E06EB">
      <w:pPr>
        <w:spacing w:after="120"/>
        <w:ind w:left="709" w:hanging="709"/>
        <w:rPr>
          <w:rFonts w:ascii="Verdana" w:hAnsi="Verdana"/>
          <w:sz w:val="20"/>
        </w:rPr>
      </w:pPr>
      <w:r w:rsidRPr="00C563B2">
        <w:rPr>
          <w:rFonts w:ascii="Verdana" w:hAnsi="Verdana"/>
          <w:i/>
          <w:sz w:val="20"/>
        </w:rPr>
        <w:tab/>
        <w:t xml:space="preserve">- </w:t>
      </w:r>
      <w:r w:rsidRPr="00C563B2">
        <w:rPr>
          <w:rFonts w:ascii="Verdana" w:hAnsi="Verdana"/>
          <w:sz w:val="20"/>
        </w:rPr>
        <w:t>να αναγράφεται και να οριοθετείται με σαφήνεια το ποσοστό συμμετοχής κάθε μέλους της ένωσης / κοινοπραξίας στην παροχή των Υπηρεσιών και το ειδικό μέρος των Υπηρεσιών με το οποίο αυτό θα ασχοληθεί στα πλαίσια εκτέλεσης της Σύμβασης,</w:t>
      </w:r>
    </w:p>
    <w:p w:rsidR="001E06EB" w:rsidRPr="00C563B2" w:rsidRDefault="001E06EB" w:rsidP="001E06EB">
      <w:pPr>
        <w:spacing w:after="120"/>
        <w:ind w:left="709"/>
        <w:rPr>
          <w:rFonts w:ascii="Verdana" w:hAnsi="Verdana"/>
          <w:sz w:val="20"/>
        </w:rPr>
      </w:pPr>
      <w:r w:rsidRPr="00C563B2">
        <w:rPr>
          <w:rFonts w:ascii="Verdana" w:hAnsi="Verdana"/>
          <w:i/>
          <w:sz w:val="20"/>
        </w:rPr>
        <w:t>-</w:t>
      </w:r>
      <w:r w:rsidRPr="00C563B2">
        <w:rPr>
          <w:rFonts w:ascii="Verdana" w:hAnsi="Verdana"/>
          <w:sz w:val="20"/>
        </w:rPr>
        <w:t xml:space="preserve"> να δηλώνεται ένα μέλος της ένωσης / κοινοπραξίας ως υπεύθυνο για το συντονισμό και τη διοίκηση όλων των μελών της ένωσης / κοινοπραξίας (</w:t>
      </w:r>
      <w:r w:rsidRPr="00C563B2">
        <w:rPr>
          <w:rFonts w:ascii="Verdana" w:hAnsi="Verdana"/>
          <w:i/>
          <w:sz w:val="20"/>
          <w:lang w:val="en-US"/>
        </w:rPr>
        <w:t>projectleader</w:t>
      </w:r>
      <w:r w:rsidRPr="00C563B2">
        <w:rPr>
          <w:rFonts w:ascii="Verdana" w:hAnsi="Verdana"/>
          <w:sz w:val="20"/>
        </w:rPr>
        <w:t>),</w:t>
      </w:r>
    </w:p>
    <w:p w:rsidR="001E06EB" w:rsidRPr="00C563B2" w:rsidRDefault="001E06EB" w:rsidP="001E06EB">
      <w:pPr>
        <w:spacing w:after="120"/>
        <w:ind w:left="709"/>
        <w:rPr>
          <w:rFonts w:ascii="Verdana" w:hAnsi="Verdana"/>
          <w:sz w:val="20"/>
        </w:rPr>
      </w:pPr>
      <w:r w:rsidRPr="00C563B2">
        <w:rPr>
          <w:rFonts w:ascii="Verdana" w:hAnsi="Verdana"/>
          <w:i/>
          <w:sz w:val="20"/>
        </w:rPr>
        <w:t>-</w:t>
      </w:r>
      <w:r w:rsidRPr="00C563B2">
        <w:rPr>
          <w:rFonts w:ascii="Verdana" w:hAnsi="Verdana"/>
          <w:sz w:val="20"/>
        </w:rPr>
        <w:t xml:space="preserve"> να αναφέρεται ο νόμιμος εκπρόσωπος κάθε μέλους της ένωσης / κοινοπραξίας και να ορίζεται κοινός εκπρόσωπος της ένωσης / κοινοπραξίας και των μελών της για τη συμμετοχή της στο διαγωνισμό και την εκπροσώπησή της και των μελών της έναντι της Αναθέτουσας Αρχής, ο οποίος (κοινός εκπρόσωπος) θα υπογράφει τις δηλώσεις και τα λοιπά στοιχεία της προσφοράς, περιλαμβανομένης της οικονομικής προσφοράς, εφόσον αυτές δεν είναι υπογεγραμμένες από όλα τα μέλη της ένωσης / κοινοπραξίας.</w:t>
      </w:r>
    </w:p>
    <w:p w:rsidR="001E06EB" w:rsidRPr="00C563B2" w:rsidRDefault="001E06EB" w:rsidP="001E06EB">
      <w:pPr>
        <w:spacing w:after="120"/>
        <w:ind w:left="709" w:hanging="709"/>
        <w:rPr>
          <w:rFonts w:ascii="Verdana" w:hAnsi="Verdana"/>
          <w:sz w:val="20"/>
        </w:rPr>
      </w:pPr>
      <w:r w:rsidRPr="00C563B2">
        <w:rPr>
          <w:rFonts w:ascii="Verdana" w:hAnsi="Verdana"/>
          <w:i/>
          <w:sz w:val="20"/>
        </w:rPr>
        <w:t>(β)</w:t>
      </w:r>
      <w:r w:rsidRPr="00C563B2">
        <w:rPr>
          <w:rFonts w:ascii="Verdana" w:hAnsi="Verdana"/>
          <w:i/>
          <w:sz w:val="20"/>
        </w:rPr>
        <w:tab/>
      </w:r>
      <w:r w:rsidRPr="00C563B2">
        <w:rPr>
          <w:rFonts w:ascii="Verdana" w:hAnsi="Verdana"/>
          <w:sz w:val="20"/>
        </w:rPr>
        <w:t>Πράξη του αρμοδίου οργάνου κάθε μέλους της ένωσης / κοινοπραξίας από το οποίο να προκύπτει η έγκρισή του για:</w:t>
      </w:r>
    </w:p>
    <w:p w:rsidR="001E06EB" w:rsidRPr="00C563B2" w:rsidRDefault="001E06EB" w:rsidP="001E06EB">
      <w:pPr>
        <w:spacing w:after="120"/>
        <w:ind w:left="709" w:hanging="709"/>
        <w:rPr>
          <w:rFonts w:ascii="Verdana" w:hAnsi="Verdana"/>
          <w:sz w:val="20"/>
        </w:rPr>
      </w:pPr>
      <w:r w:rsidRPr="00C563B2">
        <w:rPr>
          <w:rFonts w:ascii="Verdana" w:hAnsi="Verdana"/>
          <w:i/>
          <w:sz w:val="20"/>
        </w:rPr>
        <w:tab/>
      </w:r>
      <w:r w:rsidRPr="00C563B2">
        <w:rPr>
          <w:rFonts w:ascii="Verdana" w:hAnsi="Verdana"/>
          <w:sz w:val="20"/>
        </w:rPr>
        <w:t>- τη συμμετοχή του μέλους στην ένωση / κοινοπραξία,</w:t>
      </w:r>
    </w:p>
    <w:p w:rsidR="001E06EB" w:rsidRPr="00C563B2" w:rsidRDefault="001E06EB" w:rsidP="001E06EB">
      <w:pPr>
        <w:spacing w:after="120"/>
        <w:ind w:left="709" w:hanging="709"/>
        <w:rPr>
          <w:rFonts w:ascii="Verdana" w:hAnsi="Verdana"/>
          <w:sz w:val="20"/>
        </w:rPr>
      </w:pPr>
      <w:r w:rsidRPr="00C563B2">
        <w:rPr>
          <w:rFonts w:ascii="Verdana" w:hAnsi="Verdana"/>
          <w:sz w:val="20"/>
        </w:rPr>
        <w:tab/>
        <w:t>- τη συμμετοχή του μέλους στο διαγωνισμό και</w:t>
      </w:r>
    </w:p>
    <w:p w:rsidR="001E06EB" w:rsidRPr="00C563B2" w:rsidRDefault="001E06EB" w:rsidP="001E06EB">
      <w:pPr>
        <w:spacing w:after="120"/>
        <w:ind w:left="709" w:hanging="709"/>
        <w:rPr>
          <w:rFonts w:ascii="Verdana" w:hAnsi="Verdana"/>
          <w:sz w:val="20"/>
        </w:rPr>
      </w:pPr>
      <w:r w:rsidRPr="00C563B2">
        <w:rPr>
          <w:rFonts w:ascii="Verdana" w:hAnsi="Verdana"/>
          <w:sz w:val="20"/>
        </w:rPr>
        <w:tab/>
        <w:t>- το ποσοστό συμμετοχής του μέλους στην παροχή των Υπηρεσιών.</w:t>
      </w:r>
    </w:p>
    <w:p w:rsidR="001E06EB" w:rsidRPr="00C563B2" w:rsidRDefault="001E06EB" w:rsidP="001E06EB">
      <w:pPr>
        <w:spacing w:after="120"/>
        <w:ind w:left="709" w:hanging="709"/>
        <w:rPr>
          <w:rFonts w:ascii="Verdana" w:hAnsi="Verdana"/>
          <w:sz w:val="20"/>
        </w:rPr>
      </w:pPr>
      <w:r w:rsidRPr="00C563B2">
        <w:rPr>
          <w:rFonts w:ascii="Verdana" w:hAnsi="Verdana"/>
          <w:i/>
          <w:sz w:val="20"/>
        </w:rPr>
        <w:t>(γ)</w:t>
      </w:r>
      <w:r w:rsidRPr="00C563B2">
        <w:rPr>
          <w:rFonts w:ascii="Verdana" w:hAnsi="Verdana"/>
          <w:sz w:val="20"/>
        </w:rPr>
        <w:tab/>
      </w:r>
      <w:r w:rsidR="00B24C97" w:rsidRPr="00C563B2">
        <w:rPr>
          <w:rFonts w:ascii="Verdana" w:hAnsi="Verdana"/>
          <w:sz w:val="20"/>
        </w:rPr>
        <w:t>Υπεύθυνη δήλωση</w:t>
      </w:r>
      <w:r w:rsidR="00292AF0" w:rsidRPr="00C563B2">
        <w:rPr>
          <w:rFonts w:ascii="Verdana" w:hAnsi="Verdana"/>
          <w:sz w:val="20"/>
        </w:rPr>
        <w:t xml:space="preserve">του Ν. 1599/1986 </w:t>
      </w:r>
      <w:r w:rsidRPr="00C563B2">
        <w:rPr>
          <w:rFonts w:ascii="Verdana" w:hAnsi="Verdana"/>
          <w:sz w:val="20"/>
        </w:rPr>
        <w:t>εξουσιοδότησης του προσώπου που υπογράφει προσφορά ή/και παρίσταται κατά την αποσφράγισή της για λογαριασμό των μελών της ένωσης / κοινοπραξίας.</w:t>
      </w:r>
    </w:p>
    <w:p w:rsidR="0066421B" w:rsidRPr="00535A02" w:rsidRDefault="00535A02" w:rsidP="00E33138">
      <w:pPr>
        <w:rPr>
          <w:rFonts w:ascii="Verdana" w:hAnsi="Verdana"/>
          <w:sz w:val="20"/>
        </w:rPr>
      </w:pPr>
      <w:r w:rsidRPr="00535A02">
        <w:rPr>
          <w:rFonts w:ascii="Verdana" w:hAnsi="Verdana"/>
          <w:sz w:val="20"/>
        </w:rPr>
        <w:t xml:space="preserve">Σε σχέση με τις ελάχιστες προϋποθέσεις συμμετοχής, οι Προσφέροντες μπορούν να στηρίζονται στις δυνατότητες άλλων φορέων, ασχέτως νομικής φύσης των δεσμών τους με αυτούς. Στην περίπτωση αυτή, πρέπει να αποδεικνύουν στην Αναθέτουσα Αρχή ότι, για την εκτέλεση της Σύμβασης, θα έχουν στη διάθεσή τους, τους αναγκαίους πόρους (ανθρώπινους, τεχνικούς ή/και επαγγελματικούς), με την προσκόμιση σχετικής δήλωσης των τρίτων αυτών φορέων στην οποία θα αναφέρεται ότι δεσμεύονται να θέσουν στη διάθεση του υποψηφίου τους αναγκαίους πόρους, σύμφωνα με τα όσα ορίζονται στο Άρθρο 46 του Π.Δ. 60/2007 με τις ίδιες προϋποθέσεις/απαιτήσεις που αφορούν και στον προσφέροντα. </w:t>
      </w:r>
    </w:p>
    <w:p w:rsidR="001E06EB" w:rsidRPr="00C563B2" w:rsidRDefault="001E06EB" w:rsidP="00486D31">
      <w:pPr>
        <w:pStyle w:val="2"/>
        <w:rPr>
          <w:rFonts w:ascii="Verdana" w:hAnsi="Verdana"/>
          <w:sz w:val="20"/>
        </w:rPr>
      </w:pPr>
      <w:bookmarkStart w:id="200" w:name="_Toc144091469"/>
      <w:bookmarkStart w:id="201" w:name="_Toc171229101"/>
    </w:p>
    <w:p w:rsidR="00486D31" w:rsidRPr="00C563B2" w:rsidRDefault="00E82697" w:rsidP="00486D31">
      <w:pPr>
        <w:pStyle w:val="2"/>
        <w:rPr>
          <w:rFonts w:ascii="Verdana" w:hAnsi="Verdana"/>
          <w:sz w:val="20"/>
        </w:rPr>
      </w:pPr>
      <w:bookmarkStart w:id="202" w:name="_Toc252545221"/>
      <w:bookmarkStart w:id="203" w:name="_Toc252741796"/>
      <w:bookmarkStart w:id="204" w:name="_Toc324862872"/>
      <w:r w:rsidRPr="00FD089C">
        <w:rPr>
          <w:rFonts w:ascii="Verdana" w:hAnsi="Verdana"/>
          <w:sz w:val="20"/>
        </w:rPr>
        <w:t xml:space="preserve">2. </w:t>
      </w:r>
      <w:r w:rsidR="00486D31" w:rsidRPr="00FD089C">
        <w:rPr>
          <w:rFonts w:ascii="Verdana" w:hAnsi="Verdana"/>
          <w:sz w:val="20"/>
        </w:rPr>
        <w:t>ΠΕΡΙΕΧΟΜΕΝΑ ΦΑΚΕΛΟΥ ΤΕΧΝΙΚΗΣ ΠΡΟΣΦΟΡΑΣ</w:t>
      </w:r>
      <w:bookmarkEnd w:id="200"/>
      <w:bookmarkEnd w:id="201"/>
      <w:bookmarkEnd w:id="202"/>
      <w:bookmarkEnd w:id="203"/>
      <w:bookmarkEnd w:id="204"/>
    </w:p>
    <w:p w:rsidR="00486D31" w:rsidRPr="00496523" w:rsidRDefault="00486D31" w:rsidP="005D660A">
      <w:pPr>
        <w:rPr>
          <w:rFonts w:ascii="Verdana" w:hAnsi="Verdana"/>
          <w:sz w:val="20"/>
        </w:rPr>
      </w:pPr>
      <w:r w:rsidRPr="00496523">
        <w:rPr>
          <w:rFonts w:ascii="Verdana" w:hAnsi="Verdana"/>
          <w:sz w:val="20"/>
        </w:rPr>
        <w:t>Στην ενότητα αυτή περιγράφονται τα στοιχεία που θα πρέπει να περιλαμβάνονται στο φάκελο της τεχνικής προσφοράς, ώστε να γίνεται πλήρως κατανοητή από την Επιτροπή Ανάθεσης η αντίληψη και η ικανότητα του Αναδόχου να ανταποκριθεί στις απαιτήσεις του Έργου. Τα αναφερόμενα παρακάτω δεν αποκλείουν και τη παρουσίαση οιωνδήποτε άλλων στοιχείων, που ο υποψήφιος κρίνει σκόπιμο να περιλάβει στην προσφορά του.</w:t>
      </w:r>
    </w:p>
    <w:p w:rsidR="00BB2A7E" w:rsidRPr="00496523" w:rsidRDefault="00E200BC" w:rsidP="00BB2A7E">
      <w:pPr>
        <w:rPr>
          <w:rFonts w:ascii="Verdana" w:hAnsi="Verdana"/>
          <w:b/>
          <w:sz w:val="20"/>
        </w:rPr>
      </w:pPr>
      <w:r w:rsidRPr="00496523">
        <w:rPr>
          <w:rFonts w:ascii="Verdana" w:hAnsi="Verdana"/>
          <w:sz w:val="20"/>
        </w:rPr>
        <w:t xml:space="preserve">Παρουσιάζεται παρακάτω η δομή και τα περιεχόμενα της πρότασης που θα πρέπει να υποβάλλει ο διαγωνιζόμενος προς αξιολόγηση. </w:t>
      </w:r>
      <w:r w:rsidR="00BB2A7E" w:rsidRPr="00496523">
        <w:rPr>
          <w:rFonts w:ascii="Verdana" w:hAnsi="Verdana"/>
          <w:sz w:val="20"/>
          <w:u w:val="single"/>
        </w:rPr>
        <w:t xml:space="preserve">Σημειώνεται επίσης, ότι ο διαγωνιζόμενος καταθέτει την τεχνική προσφορά, εκτός από έντυπη και σε ηλεκτρονική μορφή. </w:t>
      </w:r>
    </w:p>
    <w:p w:rsidR="005D660A" w:rsidRPr="00496523" w:rsidRDefault="005D660A" w:rsidP="005D660A">
      <w:pPr>
        <w:rPr>
          <w:rFonts w:ascii="Verdana" w:hAnsi="Verdana"/>
          <w:sz w:val="20"/>
        </w:rPr>
      </w:pPr>
    </w:p>
    <w:p w:rsidR="00B014CB" w:rsidRPr="00496523" w:rsidRDefault="00B014CB" w:rsidP="005D660A">
      <w:pPr>
        <w:rPr>
          <w:rFonts w:ascii="Verdana" w:hAnsi="Verdana"/>
          <w:b/>
          <w:sz w:val="20"/>
        </w:rPr>
      </w:pPr>
    </w:p>
    <w:p w:rsidR="00273867" w:rsidRPr="00496523" w:rsidRDefault="00273867" w:rsidP="00273867">
      <w:pPr>
        <w:pStyle w:val="9"/>
        <w:numPr>
          <w:ilvl w:val="12"/>
          <w:numId w:val="0"/>
        </w:numPr>
        <w:spacing w:before="0" w:after="0"/>
        <w:rPr>
          <w:rFonts w:ascii="Verdana" w:hAnsi="Verdana" w:cs="Times New Roman"/>
          <w:b/>
          <w:sz w:val="20"/>
          <w:szCs w:val="20"/>
          <w:u w:val="single"/>
        </w:rPr>
      </w:pPr>
      <w:proofErr w:type="spellStart"/>
      <w:r w:rsidRPr="00496523">
        <w:rPr>
          <w:rFonts w:ascii="Verdana" w:hAnsi="Verdana" w:cs="Times New Roman"/>
          <w:b/>
          <w:sz w:val="20"/>
          <w:szCs w:val="20"/>
          <w:u w:val="single"/>
          <w:lang w:val="en-US"/>
        </w:rPr>
        <w:lastRenderedPageBreak/>
        <w:t>i</w:t>
      </w:r>
      <w:proofErr w:type="spellEnd"/>
      <w:r w:rsidRPr="00496523">
        <w:rPr>
          <w:rFonts w:ascii="Verdana" w:hAnsi="Verdana" w:cs="Times New Roman"/>
          <w:b/>
          <w:sz w:val="20"/>
          <w:szCs w:val="20"/>
          <w:u w:val="single"/>
        </w:rPr>
        <w:t>) Ομάδα Έργου – Οργανόγραμμα</w:t>
      </w:r>
    </w:p>
    <w:p w:rsidR="00273867" w:rsidRPr="00496523" w:rsidRDefault="00273867" w:rsidP="00273867">
      <w:pPr>
        <w:rPr>
          <w:rFonts w:ascii="Verdana" w:hAnsi="Verdana"/>
          <w:sz w:val="20"/>
        </w:rPr>
      </w:pPr>
      <w:r w:rsidRPr="00496523">
        <w:rPr>
          <w:rFonts w:ascii="Verdana" w:hAnsi="Verdana"/>
          <w:sz w:val="20"/>
        </w:rPr>
        <w:t xml:space="preserve">Ο Ανάδοχος υποχρεούται να ορίσει ομάδα έργου η οποία θα πρέπει να απαρτίζεται από </w:t>
      </w:r>
      <w:r w:rsidRPr="00496523">
        <w:rPr>
          <w:rFonts w:ascii="Verdana" w:hAnsi="Verdana"/>
          <w:color w:val="000000"/>
          <w:sz w:val="20"/>
        </w:rPr>
        <w:t>επιστημονικά στελέχη και ειδικούς συνεργάτες με αποδεδειγμένη εμπειρία στα θέματα/ τομείς που αναφέρονται στο Κεφάλαιο Β’,</w:t>
      </w:r>
      <w:r w:rsidRPr="00496523">
        <w:rPr>
          <w:rFonts w:ascii="Verdana" w:hAnsi="Verdana"/>
          <w:sz w:val="20"/>
        </w:rPr>
        <w:t xml:space="preserve"> έτσι ώστε να καλύπτονται οι τεχνικές απαιτήσεις του έργου. </w:t>
      </w:r>
    </w:p>
    <w:p w:rsidR="00273867" w:rsidRPr="00496523" w:rsidRDefault="00273867" w:rsidP="00273867">
      <w:pPr>
        <w:pStyle w:val="a6"/>
        <w:rPr>
          <w:rFonts w:ascii="Verdana" w:hAnsi="Verdana"/>
          <w:sz w:val="20"/>
        </w:rPr>
      </w:pPr>
      <w:r w:rsidRPr="00496523">
        <w:rPr>
          <w:rFonts w:ascii="Verdana" w:hAnsi="Verdana"/>
          <w:sz w:val="20"/>
        </w:rPr>
        <w:t xml:space="preserve">Συγκεκριμένα κατατίθενται: </w:t>
      </w:r>
    </w:p>
    <w:p w:rsidR="00273867" w:rsidRPr="00496523" w:rsidRDefault="00273867" w:rsidP="00273867">
      <w:pPr>
        <w:rPr>
          <w:rFonts w:ascii="Verdana" w:hAnsi="Verdana"/>
          <w:sz w:val="20"/>
        </w:rPr>
      </w:pPr>
      <w:r w:rsidRPr="00496523">
        <w:rPr>
          <w:rFonts w:ascii="Verdana" w:hAnsi="Verdana"/>
          <w:sz w:val="20"/>
        </w:rPr>
        <w:t xml:space="preserve">1. Οργανόγραμμα ομάδας έργου και προσδιορισμός καθηκόντων. </w:t>
      </w:r>
    </w:p>
    <w:p w:rsidR="00273867" w:rsidRPr="00496523" w:rsidRDefault="00273867" w:rsidP="00273867">
      <w:pPr>
        <w:rPr>
          <w:rFonts w:ascii="Verdana" w:hAnsi="Verdana"/>
          <w:sz w:val="20"/>
        </w:rPr>
      </w:pPr>
      <w:r w:rsidRPr="00496523">
        <w:rPr>
          <w:rFonts w:ascii="Verdana" w:hAnsi="Verdana"/>
          <w:sz w:val="20"/>
        </w:rPr>
        <w:t>2. Τεκμηρίωση του οργανογράμματος σε σχέση με τις τεχνικές απαιτήσεις του Έργου.</w:t>
      </w:r>
    </w:p>
    <w:p w:rsidR="004C5B6E" w:rsidRPr="00496523" w:rsidRDefault="004C5B6E" w:rsidP="004C5B6E">
      <w:pPr>
        <w:rPr>
          <w:rFonts w:ascii="Verdana" w:hAnsi="Verdana"/>
          <w:sz w:val="20"/>
        </w:rPr>
      </w:pPr>
    </w:p>
    <w:p w:rsidR="008B3B51" w:rsidRPr="00496523" w:rsidRDefault="008B3B51" w:rsidP="008B3B51">
      <w:pPr>
        <w:pStyle w:val="9"/>
        <w:numPr>
          <w:ilvl w:val="12"/>
          <w:numId w:val="0"/>
        </w:numPr>
        <w:spacing w:before="0" w:after="0"/>
        <w:rPr>
          <w:rFonts w:ascii="Verdana" w:hAnsi="Verdana" w:cs="Times New Roman"/>
          <w:b/>
          <w:sz w:val="20"/>
          <w:szCs w:val="20"/>
          <w:u w:val="single"/>
        </w:rPr>
      </w:pPr>
      <w:r w:rsidRPr="00496523">
        <w:rPr>
          <w:rFonts w:ascii="Verdana" w:hAnsi="Verdana" w:cs="Times New Roman"/>
          <w:b/>
          <w:sz w:val="20"/>
          <w:szCs w:val="20"/>
          <w:u w:val="single"/>
          <w:lang w:val="en-US"/>
        </w:rPr>
        <w:t>ii</w:t>
      </w:r>
      <w:r w:rsidRPr="00496523">
        <w:rPr>
          <w:rFonts w:ascii="Verdana" w:hAnsi="Verdana" w:cs="Times New Roman"/>
          <w:b/>
          <w:sz w:val="20"/>
          <w:szCs w:val="20"/>
          <w:u w:val="single"/>
        </w:rPr>
        <w:t xml:space="preserve">) </w:t>
      </w:r>
      <w:proofErr w:type="spellStart"/>
      <w:r w:rsidRPr="00496523">
        <w:rPr>
          <w:rFonts w:ascii="Verdana" w:hAnsi="Verdana" w:cs="Times New Roman"/>
          <w:b/>
          <w:sz w:val="20"/>
          <w:szCs w:val="20"/>
          <w:u w:val="single"/>
        </w:rPr>
        <w:t>Μουσειολογική</w:t>
      </w:r>
      <w:proofErr w:type="spellEnd"/>
      <w:r w:rsidRPr="00496523">
        <w:rPr>
          <w:rFonts w:ascii="Verdana" w:hAnsi="Verdana" w:cs="Times New Roman"/>
          <w:b/>
          <w:sz w:val="20"/>
          <w:szCs w:val="20"/>
          <w:u w:val="single"/>
        </w:rPr>
        <w:t xml:space="preserve"> πρόταση</w:t>
      </w:r>
    </w:p>
    <w:p w:rsidR="008B3B51" w:rsidRPr="00496523" w:rsidRDefault="008B3B51" w:rsidP="008B3B51">
      <w:pPr>
        <w:numPr>
          <w:ilvl w:val="12"/>
          <w:numId w:val="0"/>
        </w:numPr>
        <w:rPr>
          <w:rFonts w:ascii="Verdana" w:hAnsi="Verdana"/>
          <w:sz w:val="20"/>
        </w:rPr>
      </w:pPr>
      <w:r w:rsidRPr="00496523">
        <w:rPr>
          <w:rFonts w:ascii="Verdana" w:hAnsi="Verdana"/>
          <w:sz w:val="20"/>
        </w:rPr>
        <w:t>Η προσφορά θα συνοδεύεται απαραίτητα</w:t>
      </w:r>
      <w:r w:rsidR="001E5519">
        <w:rPr>
          <w:rFonts w:ascii="Verdana" w:hAnsi="Verdana"/>
          <w:sz w:val="20"/>
        </w:rPr>
        <w:t xml:space="preserve"> από</w:t>
      </w:r>
      <w:r w:rsidR="00974A86">
        <w:rPr>
          <w:rFonts w:ascii="Verdana" w:hAnsi="Verdana"/>
          <w:sz w:val="20"/>
        </w:rPr>
        <w:t xml:space="preserve"> </w:t>
      </w:r>
      <w:proofErr w:type="spellStart"/>
      <w:r w:rsidRPr="00496523">
        <w:rPr>
          <w:rFonts w:ascii="Verdana" w:hAnsi="Verdana"/>
          <w:sz w:val="20"/>
        </w:rPr>
        <w:t>μουσειολογική</w:t>
      </w:r>
      <w:proofErr w:type="spellEnd"/>
      <w:r w:rsidRPr="00496523">
        <w:rPr>
          <w:rFonts w:ascii="Verdana" w:hAnsi="Verdana"/>
          <w:sz w:val="20"/>
        </w:rPr>
        <w:t xml:space="preserve"> πρόταση, στην οποία περιλαμβάνονται τα κάτωθι: </w:t>
      </w:r>
    </w:p>
    <w:p w:rsidR="008B3B51" w:rsidRPr="00496523" w:rsidRDefault="008B3B51" w:rsidP="008B3B51">
      <w:pPr>
        <w:pStyle w:val="a6"/>
        <w:widowControl/>
        <w:numPr>
          <w:ilvl w:val="0"/>
          <w:numId w:val="27"/>
        </w:numPr>
        <w:tabs>
          <w:tab w:val="clear" w:pos="1050"/>
          <w:tab w:val="num" w:pos="567"/>
        </w:tabs>
        <w:overflowPunct/>
        <w:autoSpaceDE/>
        <w:autoSpaceDN/>
        <w:adjustRightInd/>
        <w:ind w:left="567" w:hanging="425"/>
        <w:textAlignment w:val="auto"/>
        <w:rPr>
          <w:rFonts w:ascii="Verdana" w:hAnsi="Verdana"/>
          <w:sz w:val="20"/>
        </w:rPr>
      </w:pPr>
      <w:r w:rsidRPr="00496523">
        <w:rPr>
          <w:rFonts w:ascii="Verdana" w:hAnsi="Verdana"/>
          <w:sz w:val="20"/>
        </w:rPr>
        <w:t xml:space="preserve">Η βασική θεματολογία και η τεκμηρίωσή της. </w:t>
      </w:r>
    </w:p>
    <w:p w:rsidR="008B3B51" w:rsidRPr="00496523" w:rsidRDefault="008B3B51" w:rsidP="008B3B51">
      <w:pPr>
        <w:pStyle w:val="a6"/>
        <w:widowControl/>
        <w:numPr>
          <w:ilvl w:val="0"/>
          <w:numId w:val="27"/>
        </w:numPr>
        <w:tabs>
          <w:tab w:val="clear" w:pos="1050"/>
          <w:tab w:val="num" w:pos="567"/>
        </w:tabs>
        <w:overflowPunct/>
        <w:autoSpaceDE/>
        <w:autoSpaceDN/>
        <w:adjustRightInd/>
        <w:ind w:left="567" w:hanging="425"/>
        <w:textAlignment w:val="auto"/>
        <w:rPr>
          <w:rFonts w:ascii="Verdana" w:hAnsi="Verdana"/>
          <w:sz w:val="20"/>
        </w:rPr>
      </w:pPr>
      <w:r w:rsidRPr="00496523">
        <w:rPr>
          <w:rFonts w:ascii="Verdana" w:hAnsi="Verdana"/>
          <w:sz w:val="20"/>
        </w:rPr>
        <w:t>Η ροή της θεματολογίας σε σχέση και με τη ροή των επισκεπτών (η ροή των επισκεπτών παρουσιάζεται σε κάτοψη κλίμακας 1:50).</w:t>
      </w:r>
    </w:p>
    <w:p w:rsidR="008B3B51" w:rsidRPr="00496523" w:rsidRDefault="008B3B51" w:rsidP="008B3B51">
      <w:pPr>
        <w:pStyle w:val="a6"/>
        <w:widowControl/>
        <w:numPr>
          <w:ilvl w:val="0"/>
          <w:numId w:val="27"/>
        </w:numPr>
        <w:tabs>
          <w:tab w:val="clear" w:pos="1050"/>
          <w:tab w:val="num" w:pos="567"/>
        </w:tabs>
        <w:overflowPunct/>
        <w:autoSpaceDE/>
        <w:autoSpaceDN/>
        <w:adjustRightInd/>
        <w:ind w:left="567" w:hanging="425"/>
        <w:textAlignment w:val="auto"/>
        <w:rPr>
          <w:rFonts w:ascii="Verdana" w:hAnsi="Verdana"/>
          <w:sz w:val="20"/>
        </w:rPr>
      </w:pPr>
      <w:r w:rsidRPr="00496523">
        <w:rPr>
          <w:rFonts w:ascii="Verdana" w:hAnsi="Verdana"/>
          <w:sz w:val="20"/>
        </w:rPr>
        <w:t>Τα μέσα που θα χρησιμοποιηθούν για την παρουσίαση της θεματολογίας και ο συσχετισμός τους</w:t>
      </w:r>
    </w:p>
    <w:p w:rsidR="008B3B51" w:rsidRPr="00496523" w:rsidRDefault="008B3B51" w:rsidP="008B3B51">
      <w:pPr>
        <w:pStyle w:val="a6"/>
        <w:widowControl/>
        <w:numPr>
          <w:ilvl w:val="0"/>
          <w:numId w:val="27"/>
        </w:numPr>
        <w:tabs>
          <w:tab w:val="clear" w:pos="1050"/>
          <w:tab w:val="num" w:pos="567"/>
        </w:tabs>
        <w:overflowPunct/>
        <w:autoSpaceDE/>
        <w:autoSpaceDN/>
        <w:adjustRightInd/>
        <w:ind w:left="567" w:hanging="425"/>
        <w:textAlignment w:val="auto"/>
        <w:rPr>
          <w:rFonts w:ascii="Verdana" w:hAnsi="Verdana"/>
          <w:sz w:val="20"/>
        </w:rPr>
      </w:pPr>
      <w:r w:rsidRPr="00496523">
        <w:rPr>
          <w:rFonts w:ascii="Verdana" w:hAnsi="Verdana"/>
          <w:sz w:val="20"/>
        </w:rPr>
        <w:t xml:space="preserve">Η περιγραφή των επιμέρους υλικών που θα χρησιμοποιηθούν (είδος του υλικού των εκθεματικών επιφανειών, ειδικός φωτισμός </w:t>
      </w:r>
      <w:proofErr w:type="spellStart"/>
      <w:r w:rsidRPr="00496523">
        <w:rPr>
          <w:rFonts w:ascii="Verdana" w:hAnsi="Verdana"/>
          <w:sz w:val="20"/>
        </w:rPr>
        <w:t>κ.λ</w:t>
      </w:r>
      <w:r w:rsidR="00974A86">
        <w:rPr>
          <w:rFonts w:ascii="Verdana" w:hAnsi="Verdana"/>
          <w:sz w:val="20"/>
        </w:rPr>
        <w:t>.</w:t>
      </w:r>
      <w:r w:rsidRPr="00496523">
        <w:rPr>
          <w:rFonts w:ascii="Verdana" w:hAnsi="Verdana"/>
          <w:sz w:val="20"/>
        </w:rPr>
        <w:t>π</w:t>
      </w:r>
      <w:proofErr w:type="spellEnd"/>
      <w:r w:rsidRPr="00496523">
        <w:rPr>
          <w:rFonts w:ascii="Verdana" w:hAnsi="Verdana"/>
          <w:sz w:val="20"/>
        </w:rPr>
        <w:t>).</w:t>
      </w:r>
    </w:p>
    <w:p w:rsidR="008B3B51" w:rsidRPr="00496523" w:rsidRDefault="008B3B51" w:rsidP="008B3B51">
      <w:pPr>
        <w:widowControl/>
        <w:numPr>
          <w:ilvl w:val="0"/>
          <w:numId w:val="27"/>
        </w:numPr>
        <w:tabs>
          <w:tab w:val="clear" w:pos="1050"/>
          <w:tab w:val="num" w:pos="567"/>
        </w:tabs>
        <w:overflowPunct/>
        <w:autoSpaceDE/>
        <w:autoSpaceDN/>
        <w:adjustRightInd/>
        <w:ind w:left="567" w:hanging="425"/>
        <w:textAlignment w:val="auto"/>
        <w:rPr>
          <w:rFonts w:ascii="Verdana" w:hAnsi="Verdana"/>
          <w:sz w:val="20"/>
        </w:rPr>
      </w:pPr>
      <w:r w:rsidRPr="00496523">
        <w:rPr>
          <w:rFonts w:ascii="Verdana" w:hAnsi="Verdana"/>
          <w:sz w:val="20"/>
        </w:rPr>
        <w:t>Κατόψεις με ενδεικτικές προτάσεις τοποθέτηση</w:t>
      </w:r>
      <w:r w:rsidR="00974A86">
        <w:rPr>
          <w:rFonts w:ascii="Verdana" w:hAnsi="Verdana"/>
          <w:sz w:val="20"/>
        </w:rPr>
        <w:t>ς εκθεμάτων και εξοπλισμού (κλ.</w:t>
      </w:r>
      <w:r w:rsidRPr="00496523">
        <w:rPr>
          <w:rFonts w:ascii="Verdana" w:hAnsi="Verdana"/>
          <w:sz w:val="20"/>
        </w:rPr>
        <w:t xml:space="preserve"> 1:50)</w:t>
      </w:r>
      <w:r w:rsidR="00AD078D">
        <w:rPr>
          <w:rFonts w:ascii="Verdana" w:hAnsi="Verdana"/>
          <w:sz w:val="20"/>
        </w:rPr>
        <w:t>.</w:t>
      </w:r>
    </w:p>
    <w:p w:rsidR="008B3B51" w:rsidRPr="00496523" w:rsidRDefault="008B3B51" w:rsidP="008B3B51">
      <w:pPr>
        <w:widowControl/>
        <w:numPr>
          <w:ilvl w:val="0"/>
          <w:numId w:val="27"/>
        </w:numPr>
        <w:tabs>
          <w:tab w:val="clear" w:pos="1050"/>
          <w:tab w:val="num" w:pos="567"/>
        </w:tabs>
        <w:overflowPunct/>
        <w:autoSpaceDE/>
        <w:autoSpaceDN/>
        <w:adjustRightInd/>
        <w:ind w:left="567" w:hanging="425"/>
        <w:textAlignment w:val="auto"/>
        <w:rPr>
          <w:rFonts w:ascii="Verdana" w:hAnsi="Verdana"/>
          <w:sz w:val="20"/>
        </w:rPr>
      </w:pPr>
      <w:r w:rsidRPr="00496523">
        <w:rPr>
          <w:rFonts w:ascii="Verdana" w:hAnsi="Verdana"/>
          <w:sz w:val="20"/>
        </w:rPr>
        <w:t>Προτάσεις ενδεικτικών όψε</w:t>
      </w:r>
      <w:r w:rsidR="000B562B">
        <w:rPr>
          <w:rFonts w:ascii="Verdana" w:hAnsi="Verdana"/>
          <w:sz w:val="20"/>
        </w:rPr>
        <w:t xml:space="preserve">ων </w:t>
      </w:r>
      <w:proofErr w:type="spellStart"/>
      <w:r w:rsidR="000B562B">
        <w:rPr>
          <w:rFonts w:ascii="Verdana" w:hAnsi="Verdana"/>
          <w:sz w:val="20"/>
        </w:rPr>
        <w:t>εκθεματικών</w:t>
      </w:r>
      <w:proofErr w:type="spellEnd"/>
      <w:r w:rsidR="00974A86">
        <w:rPr>
          <w:rFonts w:ascii="Verdana" w:hAnsi="Verdana"/>
          <w:sz w:val="20"/>
        </w:rPr>
        <w:t xml:space="preserve"> επιφανειών (κλ</w:t>
      </w:r>
      <w:r w:rsidRPr="00496523">
        <w:rPr>
          <w:rFonts w:ascii="Verdana" w:hAnsi="Verdana"/>
          <w:sz w:val="20"/>
        </w:rPr>
        <w:t>. 1:20)</w:t>
      </w:r>
      <w:r w:rsidR="00AD078D">
        <w:rPr>
          <w:rFonts w:ascii="Verdana" w:hAnsi="Verdana"/>
          <w:sz w:val="20"/>
        </w:rPr>
        <w:t>.</w:t>
      </w:r>
    </w:p>
    <w:p w:rsidR="008B3B51" w:rsidRPr="00496523" w:rsidRDefault="008B3B51" w:rsidP="00716F5C">
      <w:pPr>
        <w:ind w:firstLine="567"/>
        <w:rPr>
          <w:rFonts w:ascii="Verdana" w:hAnsi="Verdana"/>
          <w:sz w:val="20"/>
        </w:rPr>
      </w:pPr>
      <w:r w:rsidRPr="002631C7">
        <w:rPr>
          <w:rFonts w:ascii="Verdana" w:hAnsi="Verdana"/>
          <w:sz w:val="20"/>
        </w:rPr>
        <w:t>Κάθε πρόταση θα συνταχθεί με βάση</w:t>
      </w:r>
      <w:r w:rsidR="00716F5C">
        <w:rPr>
          <w:rFonts w:ascii="Verdana" w:hAnsi="Verdana"/>
          <w:sz w:val="20"/>
        </w:rPr>
        <w:t xml:space="preserve"> τα επισυναπτόμενα σχέδια της παρούσης</w:t>
      </w:r>
      <w:r w:rsidR="00D13783">
        <w:rPr>
          <w:rFonts w:ascii="Verdana" w:hAnsi="Verdana"/>
          <w:sz w:val="20"/>
        </w:rPr>
        <w:t xml:space="preserve"> (Κάτοψη Ισογείου &amp; Εξωστών, Τομή Εξωστών)</w:t>
      </w:r>
      <w:r w:rsidR="00716F5C" w:rsidRPr="00716F5C">
        <w:rPr>
          <w:rFonts w:ascii="Verdana" w:hAnsi="Verdana"/>
          <w:sz w:val="20"/>
        </w:rPr>
        <w:t xml:space="preserve"> </w:t>
      </w:r>
      <w:r w:rsidR="00716F5C" w:rsidRPr="002631C7">
        <w:rPr>
          <w:rFonts w:ascii="Verdana" w:hAnsi="Verdana"/>
          <w:sz w:val="20"/>
        </w:rPr>
        <w:t>του κτιρίου</w:t>
      </w:r>
      <w:r w:rsidR="00716F5C">
        <w:rPr>
          <w:rFonts w:ascii="Verdana" w:hAnsi="Verdana"/>
          <w:sz w:val="20"/>
        </w:rPr>
        <w:t>.</w:t>
      </w:r>
    </w:p>
    <w:p w:rsidR="008B3B51" w:rsidRPr="00496523" w:rsidRDefault="008B3B51" w:rsidP="008B3B51">
      <w:pPr>
        <w:numPr>
          <w:ilvl w:val="12"/>
          <w:numId w:val="0"/>
        </w:numPr>
        <w:rPr>
          <w:rFonts w:ascii="Verdana" w:hAnsi="Verdana"/>
          <w:sz w:val="20"/>
        </w:rPr>
      </w:pPr>
      <w:r w:rsidRPr="00496523">
        <w:rPr>
          <w:rFonts w:ascii="Verdana" w:hAnsi="Verdana"/>
          <w:sz w:val="20"/>
        </w:rPr>
        <w:t xml:space="preserve">Κάθε πρόταση θα συνοδεύεται απαραίτητα από πίνακα της παρακάτω μορφής, στον οποίο θα αναλύονται οι προσφερόμενες εργασίες: </w:t>
      </w:r>
    </w:p>
    <w:tbl>
      <w:tblPr>
        <w:tblW w:w="10206" w:type="dxa"/>
        <w:tblInd w:w="108" w:type="dxa"/>
        <w:tblCellMar>
          <w:left w:w="0" w:type="dxa"/>
          <w:right w:w="0" w:type="dxa"/>
        </w:tblCellMar>
        <w:tblLook w:val="0000" w:firstRow="0" w:lastRow="0" w:firstColumn="0" w:lastColumn="0" w:noHBand="0" w:noVBand="0"/>
      </w:tblPr>
      <w:tblGrid>
        <w:gridCol w:w="665"/>
        <w:gridCol w:w="5572"/>
        <w:gridCol w:w="3969"/>
      </w:tblGrid>
      <w:tr w:rsidR="008B3B51" w:rsidRPr="00496523" w:rsidTr="00535A02">
        <w:trPr>
          <w:tblHeader/>
        </w:trPr>
        <w:tc>
          <w:tcPr>
            <w:tcW w:w="665" w:type="dxa"/>
            <w:tcBorders>
              <w:top w:val="double" w:sz="6" w:space="0" w:color="auto"/>
              <w:left w:val="double" w:sz="6" w:space="0" w:color="auto"/>
              <w:bottom w:val="single" w:sz="8" w:space="0" w:color="auto"/>
              <w:right w:val="single" w:sz="8" w:space="0" w:color="auto"/>
            </w:tcBorders>
            <w:shd w:val="clear" w:color="auto" w:fill="E6E6E6"/>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Α/Α</w:t>
            </w:r>
          </w:p>
        </w:tc>
        <w:tc>
          <w:tcPr>
            <w:tcW w:w="5572" w:type="dxa"/>
            <w:tcBorders>
              <w:top w:val="double" w:sz="6"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8B3B51" w:rsidRPr="00496523" w:rsidRDefault="008B3B51" w:rsidP="00AD0758">
            <w:pPr>
              <w:jc w:val="center"/>
              <w:rPr>
                <w:rFonts w:ascii="Verdana" w:eastAsia="Arial Unicode MS" w:hAnsi="Verdana"/>
                <w:b/>
                <w:bCs/>
                <w:sz w:val="20"/>
              </w:rPr>
            </w:pPr>
            <w:r w:rsidRPr="00496523">
              <w:rPr>
                <w:rFonts w:ascii="Verdana" w:hAnsi="Verdana"/>
                <w:b/>
                <w:bCs/>
                <w:sz w:val="20"/>
              </w:rPr>
              <w:t xml:space="preserve">Είδος </w:t>
            </w:r>
          </w:p>
        </w:tc>
        <w:tc>
          <w:tcPr>
            <w:tcW w:w="3969" w:type="dxa"/>
            <w:tcBorders>
              <w:top w:val="double" w:sz="6" w:space="0" w:color="auto"/>
              <w:left w:val="nil"/>
              <w:bottom w:val="single" w:sz="8" w:space="0" w:color="auto"/>
              <w:right w:val="double" w:sz="6" w:space="0" w:color="auto"/>
            </w:tcBorders>
            <w:shd w:val="clear" w:color="auto" w:fill="E6E6E6"/>
            <w:tcMar>
              <w:top w:w="0" w:type="dxa"/>
              <w:left w:w="108" w:type="dxa"/>
              <w:bottom w:w="0" w:type="dxa"/>
              <w:right w:w="108" w:type="dxa"/>
            </w:tcMar>
          </w:tcPr>
          <w:p w:rsidR="008B3B51" w:rsidRPr="00496523" w:rsidRDefault="008B3B51" w:rsidP="00AD0758">
            <w:pPr>
              <w:jc w:val="center"/>
              <w:rPr>
                <w:rFonts w:ascii="Verdana" w:eastAsia="Arial Unicode MS" w:hAnsi="Verdana"/>
                <w:b/>
                <w:bCs/>
                <w:sz w:val="20"/>
              </w:rPr>
            </w:pPr>
            <w:r w:rsidRPr="00496523">
              <w:rPr>
                <w:rFonts w:ascii="Verdana" w:hAnsi="Verdana"/>
                <w:b/>
                <w:bCs/>
                <w:sz w:val="20"/>
              </w:rPr>
              <w:t>Ποσότητες</w:t>
            </w:r>
          </w:p>
        </w:tc>
      </w:tr>
      <w:tr w:rsidR="008B3B51" w:rsidRPr="00496523" w:rsidTr="00535A02">
        <w:tc>
          <w:tcPr>
            <w:tcW w:w="665"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8B3B51">
            <w:pPr>
              <w:widowControl/>
              <w:numPr>
                <w:ilvl w:val="0"/>
                <w:numId w:val="28"/>
              </w:numPr>
              <w:overflowPunct/>
              <w:autoSpaceDE/>
              <w:autoSpaceDN/>
              <w:adjustRightInd/>
              <w:ind w:left="0" w:firstLine="0"/>
              <w:textAlignment w:val="auto"/>
              <w:rPr>
                <w:rFonts w:ascii="Verdana" w:eastAsia="Arial Unicode MS" w:hAnsi="Verdana"/>
                <w:sz w:val="20"/>
              </w:rPr>
            </w:pP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pStyle w:val="a7"/>
              <w:rPr>
                <w:rFonts w:ascii="Verdana" w:hAnsi="Verdana"/>
                <w:sz w:val="20"/>
              </w:rPr>
            </w:pPr>
            <w:r w:rsidRPr="00496523">
              <w:rPr>
                <w:rFonts w:ascii="Verdana" w:hAnsi="Verdana"/>
                <w:sz w:val="20"/>
              </w:rPr>
              <w:t xml:space="preserve">Εκθεματικές επιφάνειες </w:t>
            </w:r>
          </w:p>
        </w:tc>
        <w:tc>
          <w:tcPr>
            <w:tcW w:w="3969" w:type="dxa"/>
            <w:tcBorders>
              <w:top w:val="nil"/>
              <w:left w:val="nil"/>
              <w:bottom w:val="single" w:sz="8" w:space="0" w:color="auto"/>
              <w:right w:val="double" w:sz="6" w:space="0" w:color="auto"/>
            </w:tcBorders>
            <w:tcMar>
              <w:top w:w="0" w:type="dxa"/>
              <w:left w:w="108" w:type="dxa"/>
              <w:bottom w:w="0" w:type="dxa"/>
              <w:right w:w="108" w:type="dxa"/>
            </w:tcMar>
          </w:tcPr>
          <w:p w:rsidR="008B3B51" w:rsidRPr="00496523" w:rsidRDefault="008B3B51" w:rsidP="00AD0758">
            <w:pPr>
              <w:jc w:val="center"/>
              <w:rPr>
                <w:rFonts w:ascii="Verdana" w:eastAsia="Arial Unicode MS" w:hAnsi="Verdana"/>
                <w:sz w:val="20"/>
              </w:rPr>
            </w:pPr>
            <w:r w:rsidRPr="00496523">
              <w:rPr>
                <w:rFonts w:ascii="Verdana" w:hAnsi="Verdana"/>
                <w:sz w:val="20"/>
              </w:rPr>
              <w:t xml:space="preserve">..... </w:t>
            </w:r>
            <w:r w:rsidRPr="00496523">
              <w:rPr>
                <w:rFonts w:ascii="Verdana" w:hAnsi="Verdana"/>
                <w:sz w:val="20"/>
                <w:lang w:val="en-GB"/>
              </w:rPr>
              <w:t>m</w:t>
            </w:r>
            <w:r w:rsidRPr="00496523">
              <w:rPr>
                <w:rFonts w:ascii="Verdana" w:hAnsi="Verdana"/>
                <w:sz w:val="20"/>
                <w:vertAlign w:val="superscript"/>
              </w:rPr>
              <w:t>2</w:t>
            </w:r>
          </w:p>
        </w:tc>
      </w:tr>
      <w:tr w:rsidR="008B3B51" w:rsidRPr="00496523" w:rsidTr="00535A02">
        <w:tc>
          <w:tcPr>
            <w:tcW w:w="665"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8B3B51">
            <w:pPr>
              <w:widowControl/>
              <w:numPr>
                <w:ilvl w:val="0"/>
                <w:numId w:val="28"/>
              </w:numPr>
              <w:overflowPunct/>
              <w:autoSpaceDE/>
              <w:autoSpaceDN/>
              <w:adjustRightInd/>
              <w:ind w:left="0" w:firstLine="0"/>
              <w:jc w:val="center"/>
              <w:textAlignment w:val="auto"/>
              <w:rPr>
                <w:rFonts w:ascii="Verdana" w:eastAsia="Arial Unicode MS" w:hAnsi="Verdana"/>
                <w:sz w:val="20"/>
              </w:rPr>
            </w:pP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sz w:val="20"/>
              </w:rPr>
            </w:pPr>
            <w:r w:rsidRPr="00496523">
              <w:rPr>
                <w:rFonts w:ascii="Verdana" w:hAnsi="Verdana"/>
                <w:sz w:val="20"/>
              </w:rPr>
              <w:t>Αναπαραστάσεις</w:t>
            </w:r>
          </w:p>
        </w:tc>
        <w:tc>
          <w:tcPr>
            <w:tcW w:w="3969" w:type="dxa"/>
            <w:tcBorders>
              <w:top w:val="nil"/>
              <w:left w:val="nil"/>
              <w:bottom w:val="single" w:sz="8" w:space="0" w:color="auto"/>
              <w:right w:val="double" w:sz="6" w:space="0" w:color="auto"/>
            </w:tcBorders>
            <w:tcMar>
              <w:top w:w="0" w:type="dxa"/>
              <w:left w:w="108" w:type="dxa"/>
              <w:bottom w:w="0" w:type="dxa"/>
              <w:right w:w="108" w:type="dxa"/>
            </w:tcMar>
          </w:tcPr>
          <w:p w:rsidR="008B3B51" w:rsidRPr="00496523" w:rsidRDefault="008B3B51" w:rsidP="00AD0758">
            <w:pPr>
              <w:jc w:val="center"/>
              <w:rPr>
                <w:rFonts w:ascii="Verdana" w:eastAsia="Arial Unicode MS" w:hAnsi="Verdana"/>
                <w:sz w:val="20"/>
              </w:rPr>
            </w:pPr>
            <w:r w:rsidRPr="00496523">
              <w:rPr>
                <w:rFonts w:ascii="Verdana" w:hAnsi="Verdana"/>
                <w:sz w:val="20"/>
              </w:rPr>
              <w:t xml:space="preserve">...... </w:t>
            </w:r>
            <w:proofErr w:type="spellStart"/>
            <w:r w:rsidRPr="00496523">
              <w:rPr>
                <w:rFonts w:ascii="Verdana" w:hAnsi="Verdana"/>
                <w:sz w:val="20"/>
              </w:rPr>
              <w:t>τεμ</w:t>
            </w:r>
            <w:proofErr w:type="spellEnd"/>
            <w:r w:rsidRPr="00496523">
              <w:rPr>
                <w:rFonts w:ascii="Verdana" w:hAnsi="Verdana"/>
                <w:sz w:val="20"/>
              </w:rPr>
              <w:t>.</w:t>
            </w:r>
          </w:p>
        </w:tc>
      </w:tr>
      <w:tr w:rsidR="008B3B51" w:rsidRPr="00496523" w:rsidTr="00535A02">
        <w:tc>
          <w:tcPr>
            <w:tcW w:w="665"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8B3B51">
            <w:pPr>
              <w:widowControl/>
              <w:numPr>
                <w:ilvl w:val="0"/>
                <w:numId w:val="28"/>
              </w:numPr>
              <w:overflowPunct/>
              <w:autoSpaceDE/>
              <w:autoSpaceDN/>
              <w:adjustRightInd/>
              <w:ind w:left="0" w:firstLine="0"/>
              <w:jc w:val="center"/>
              <w:textAlignment w:val="auto"/>
              <w:rPr>
                <w:rFonts w:ascii="Verdana" w:eastAsia="Arial Unicode MS" w:hAnsi="Verdana"/>
                <w:sz w:val="20"/>
              </w:rPr>
            </w:pP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sz w:val="20"/>
              </w:rPr>
            </w:pPr>
            <w:r w:rsidRPr="00496523">
              <w:rPr>
                <w:rFonts w:ascii="Verdana" w:hAnsi="Verdana"/>
                <w:sz w:val="20"/>
              </w:rPr>
              <w:t xml:space="preserve">Διοράματα </w:t>
            </w:r>
          </w:p>
        </w:tc>
        <w:tc>
          <w:tcPr>
            <w:tcW w:w="3969" w:type="dxa"/>
            <w:tcBorders>
              <w:top w:val="nil"/>
              <w:left w:val="nil"/>
              <w:bottom w:val="single" w:sz="8" w:space="0" w:color="auto"/>
              <w:right w:val="double" w:sz="6" w:space="0" w:color="auto"/>
            </w:tcBorders>
            <w:tcMar>
              <w:top w:w="0" w:type="dxa"/>
              <w:left w:w="108" w:type="dxa"/>
              <w:bottom w:w="0" w:type="dxa"/>
              <w:right w:w="108" w:type="dxa"/>
            </w:tcMar>
          </w:tcPr>
          <w:p w:rsidR="008B3B51" w:rsidRPr="00496523" w:rsidRDefault="008B3B51" w:rsidP="00AD0758">
            <w:pPr>
              <w:jc w:val="center"/>
              <w:rPr>
                <w:rFonts w:ascii="Verdana" w:eastAsia="Arial Unicode MS" w:hAnsi="Verdana"/>
                <w:sz w:val="20"/>
              </w:rPr>
            </w:pPr>
            <w:r w:rsidRPr="00496523">
              <w:rPr>
                <w:rFonts w:ascii="Verdana" w:hAnsi="Verdana"/>
                <w:sz w:val="20"/>
              </w:rPr>
              <w:t xml:space="preserve">...... </w:t>
            </w:r>
            <w:proofErr w:type="spellStart"/>
            <w:r w:rsidRPr="00496523">
              <w:rPr>
                <w:rFonts w:ascii="Verdana" w:hAnsi="Verdana"/>
                <w:sz w:val="20"/>
              </w:rPr>
              <w:t>τεμ</w:t>
            </w:r>
            <w:proofErr w:type="spellEnd"/>
            <w:r w:rsidRPr="00496523">
              <w:rPr>
                <w:rFonts w:ascii="Verdana" w:hAnsi="Verdana"/>
                <w:sz w:val="20"/>
              </w:rPr>
              <w:t>.</w:t>
            </w:r>
          </w:p>
        </w:tc>
      </w:tr>
      <w:tr w:rsidR="008B3B51" w:rsidRPr="00496523" w:rsidTr="00535A02">
        <w:tc>
          <w:tcPr>
            <w:tcW w:w="665"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8B3B51">
            <w:pPr>
              <w:widowControl/>
              <w:numPr>
                <w:ilvl w:val="0"/>
                <w:numId w:val="28"/>
              </w:numPr>
              <w:overflowPunct/>
              <w:autoSpaceDE/>
              <w:autoSpaceDN/>
              <w:adjustRightInd/>
              <w:ind w:left="0" w:firstLine="0"/>
              <w:jc w:val="center"/>
              <w:textAlignment w:val="auto"/>
              <w:rPr>
                <w:rFonts w:ascii="Verdana" w:eastAsia="Arial Unicode MS" w:hAnsi="Verdana"/>
                <w:sz w:val="20"/>
              </w:rPr>
            </w:pP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sz w:val="20"/>
              </w:rPr>
            </w:pPr>
            <w:r w:rsidRPr="00496523">
              <w:rPr>
                <w:rFonts w:ascii="Verdana" w:hAnsi="Verdana"/>
                <w:sz w:val="20"/>
              </w:rPr>
              <w:t xml:space="preserve">Καλλιτεχνικές φωτογραφίες </w:t>
            </w:r>
          </w:p>
        </w:tc>
        <w:tc>
          <w:tcPr>
            <w:tcW w:w="3969" w:type="dxa"/>
            <w:tcBorders>
              <w:top w:val="nil"/>
              <w:left w:val="nil"/>
              <w:bottom w:val="single" w:sz="8" w:space="0" w:color="auto"/>
              <w:right w:val="double" w:sz="6" w:space="0" w:color="auto"/>
            </w:tcBorders>
            <w:tcMar>
              <w:top w:w="0" w:type="dxa"/>
              <w:left w:w="108" w:type="dxa"/>
              <w:bottom w:w="0" w:type="dxa"/>
              <w:right w:w="108" w:type="dxa"/>
            </w:tcMar>
          </w:tcPr>
          <w:p w:rsidR="008B3B51" w:rsidRPr="00496523" w:rsidRDefault="008B3B51" w:rsidP="00AD0758">
            <w:pPr>
              <w:jc w:val="center"/>
              <w:rPr>
                <w:rFonts w:ascii="Verdana" w:eastAsia="Arial Unicode MS" w:hAnsi="Verdana"/>
                <w:sz w:val="20"/>
              </w:rPr>
            </w:pPr>
            <w:r w:rsidRPr="00496523">
              <w:rPr>
                <w:rFonts w:ascii="Verdana" w:hAnsi="Verdana"/>
                <w:sz w:val="20"/>
              </w:rPr>
              <w:t xml:space="preserve">...... </w:t>
            </w:r>
            <w:proofErr w:type="spellStart"/>
            <w:r w:rsidRPr="00496523">
              <w:rPr>
                <w:rFonts w:ascii="Verdana" w:hAnsi="Verdana"/>
                <w:sz w:val="20"/>
              </w:rPr>
              <w:t>τεμ</w:t>
            </w:r>
            <w:proofErr w:type="spellEnd"/>
            <w:r w:rsidRPr="00496523">
              <w:rPr>
                <w:rFonts w:ascii="Verdana" w:hAnsi="Verdana"/>
                <w:sz w:val="20"/>
              </w:rPr>
              <w:t>.</w:t>
            </w:r>
          </w:p>
        </w:tc>
      </w:tr>
      <w:tr w:rsidR="008B3B51" w:rsidRPr="00496523" w:rsidTr="00535A02">
        <w:tc>
          <w:tcPr>
            <w:tcW w:w="665"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8B3B51">
            <w:pPr>
              <w:widowControl/>
              <w:numPr>
                <w:ilvl w:val="0"/>
                <w:numId w:val="28"/>
              </w:numPr>
              <w:overflowPunct/>
              <w:autoSpaceDE/>
              <w:autoSpaceDN/>
              <w:adjustRightInd/>
              <w:ind w:left="0" w:firstLine="0"/>
              <w:jc w:val="center"/>
              <w:textAlignment w:val="auto"/>
              <w:rPr>
                <w:rFonts w:ascii="Verdana" w:eastAsia="Arial Unicode MS" w:hAnsi="Verdana"/>
                <w:sz w:val="20"/>
              </w:rPr>
            </w:pP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sz w:val="20"/>
              </w:rPr>
            </w:pPr>
            <w:r w:rsidRPr="00496523">
              <w:rPr>
                <w:rFonts w:ascii="Verdana" w:hAnsi="Verdana"/>
                <w:sz w:val="20"/>
              </w:rPr>
              <w:t>Ειδικός φωτισμός με τον απαραίτητο εξοπλισμό</w:t>
            </w:r>
          </w:p>
        </w:tc>
        <w:tc>
          <w:tcPr>
            <w:tcW w:w="3969" w:type="dxa"/>
            <w:tcBorders>
              <w:top w:val="nil"/>
              <w:left w:val="nil"/>
              <w:bottom w:val="single" w:sz="8" w:space="0" w:color="auto"/>
              <w:right w:val="double" w:sz="6" w:space="0" w:color="auto"/>
            </w:tcBorders>
            <w:tcMar>
              <w:top w:w="0" w:type="dxa"/>
              <w:left w:w="108" w:type="dxa"/>
              <w:bottom w:w="0" w:type="dxa"/>
              <w:right w:w="108" w:type="dxa"/>
            </w:tcMar>
          </w:tcPr>
          <w:p w:rsidR="008B3B51" w:rsidRPr="00496523" w:rsidRDefault="008B3B51" w:rsidP="00AD0758">
            <w:pPr>
              <w:jc w:val="center"/>
              <w:rPr>
                <w:rFonts w:ascii="Verdana" w:eastAsia="Arial Unicode MS" w:hAnsi="Verdana"/>
                <w:sz w:val="20"/>
              </w:rPr>
            </w:pPr>
            <w:r w:rsidRPr="00496523">
              <w:rPr>
                <w:rFonts w:ascii="Verdana" w:hAnsi="Verdana"/>
                <w:sz w:val="20"/>
              </w:rPr>
              <w:t xml:space="preserve"> Αναλύονται οι επιμέρους ποσότητες </w:t>
            </w:r>
          </w:p>
        </w:tc>
      </w:tr>
      <w:tr w:rsidR="008B3B51" w:rsidRPr="00496523" w:rsidTr="00535A02">
        <w:tc>
          <w:tcPr>
            <w:tcW w:w="665"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8B3B51">
            <w:pPr>
              <w:widowControl/>
              <w:numPr>
                <w:ilvl w:val="0"/>
                <w:numId w:val="28"/>
              </w:numPr>
              <w:overflowPunct/>
              <w:autoSpaceDE/>
              <w:autoSpaceDN/>
              <w:adjustRightInd/>
              <w:ind w:left="0" w:firstLine="0"/>
              <w:jc w:val="center"/>
              <w:textAlignment w:val="auto"/>
              <w:rPr>
                <w:rFonts w:ascii="Verdana" w:eastAsia="Arial Unicode MS" w:hAnsi="Verdana"/>
                <w:sz w:val="20"/>
              </w:rPr>
            </w:pP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sz w:val="20"/>
              </w:rPr>
            </w:pPr>
            <w:r w:rsidRPr="00496523">
              <w:rPr>
                <w:rFonts w:ascii="Verdana" w:hAnsi="Verdana"/>
                <w:sz w:val="20"/>
              </w:rPr>
              <w:t>Άλλα εκθεσιακά υλικά (περιγραφή)</w:t>
            </w:r>
          </w:p>
        </w:tc>
        <w:tc>
          <w:tcPr>
            <w:tcW w:w="3969" w:type="dxa"/>
            <w:tcBorders>
              <w:top w:val="nil"/>
              <w:left w:val="nil"/>
              <w:bottom w:val="single" w:sz="8" w:space="0" w:color="auto"/>
              <w:right w:val="double" w:sz="6" w:space="0" w:color="auto"/>
            </w:tcBorders>
            <w:tcMar>
              <w:top w:w="0" w:type="dxa"/>
              <w:left w:w="108" w:type="dxa"/>
              <w:bottom w:w="0" w:type="dxa"/>
              <w:right w:w="108" w:type="dxa"/>
            </w:tcMar>
          </w:tcPr>
          <w:p w:rsidR="008B3B51" w:rsidRPr="00496523" w:rsidRDefault="008B3B51" w:rsidP="00AD0758">
            <w:pPr>
              <w:jc w:val="center"/>
              <w:rPr>
                <w:rFonts w:ascii="Verdana" w:eastAsia="Arial Unicode MS" w:hAnsi="Verdana"/>
                <w:sz w:val="20"/>
              </w:rPr>
            </w:pPr>
            <w:r w:rsidRPr="00496523">
              <w:rPr>
                <w:rFonts w:ascii="Verdana" w:hAnsi="Verdana"/>
                <w:sz w:val="20"/>
              </w:rPr>
              <w:t>Αναλύονται οι επιμέρους ποσότητες</w:t>
            </w:r>
          </w:p>
        </w:tc>
      </w:tr>
      <w:tr w:rsidR="008B3B51" w:rsidRPr="00496523" w:rsidTr="00535A02">
        <w:tc>
          <w:tcPr>
            <w:tcW w:w="665" w:type="dxa"/>
            <w:tcBorders>
              <w:top w:val="nil"/>
              <w:left w:val="double" w:sz="6" w:space="0" w:color="auto"/>
              <w:bottom w:val="double" w:sz="6" w:space="0" w:color="auto"/>
              <w:right w:val="single" w:sz="8" w:space="0" w:color="auto"/>
            </w:tcBorders>
            <w:tcMar>
              <w:top w:w="0" w:type="dxa"/>
              <w:left w:w="108" w:type="dxa"/>
              <w:bottom w:w="0" w:type="dxa"/>
              <w:right w:w="108" w:type="dxa"/>
            </w:tcMar>
          </w:tcPr>
          <w:p w:rsidR="008B3B51" w:rsidRPr="00496523" w:rsidRDefault="008B3B51" w:rsidP="008B3B51">
            <w:pPr>
              <w:widowControl/>
              <w:numPr>
                <w:ilvl w:val="0"/>
                <w:numId w:val="28"/>
              </w:numPr>
              <w:overflowPunct/>
              <w:autoSpaceDE/>
              <w:autoSpaceDN/>
              <w:adjustRightInd/>
              <w:ind w:left="0" w:firstLine="0"/>
              <w:jc w:val="center"/>
              <w:textAlignment w:val="auto"/>
              <w:rPr>
                <w:rFonts w:ascii="Verdana" w:eastAsia="Arial Unicode MS" w:hAnsi="Verdana"/>
                <w:sz w:val="20"/>
              </w:rPr>
            </w:pPr>
          </w:p>
        </w:tc>
        <w:tc>
          <w:tcPr>
            <w:tcW w:w="5572" w:type="dxa"/>
            <w:tcBorders>
              <w:top w:val="nil"/>
              <w:left w:val="nil"/>
              <w:bottom w:val="double" w:sz="6"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sz w:val="20"/>
              </w:rPr>
            </w:pPr>
            <w:r w:rsidRPr="00496523">
              <w:rPr>
                <w:rFonts w:ascii="Verdana" w:hAnsi="Verdana"/>
                <w:sz w:val="20"/>
              </w:rPr>
              <w:t>Άλλες υπηρεσίες (αναλύεται εάν απαιτείται)</w:t>
            </w:r>
          </w:p>
        </w:tc>
        <w:tc>
          <w:tcPr>
            <w:tcW w:w="3969" w:type="dxa"/>
            <w:tcBorders>
              <w:top w:val="nil"/>
              <w:left w:val="nil"/>
              <w:bottom w:val="double" w:sz="6" w:space="0" w:color="auto"/>
              <w:right w:val="double" w:sz="6" w:space="0" w:color="auto"/>
            </w:tcBorders>
            <w:tcMar>
              <w:top w:w="0" w:type="dxa"/>
              <w:left w:w="108" w:type="dxa"/>
              <w:bottom w:w="0" w:type="dxa"/>
              <w:right w:w="108" w:type="dxa"/>
            </w:tcMar>
          </w:tcPr>
          <w:p w:rsidR="008B3B51" w:rsidRPr="00496523" w:rsidRDefault="008B3B51" w:rsidP="00AD0758">
            <w:pPr>
              <w:jc w:val="center"/>
              <w:rPr>
                <w:rFonts w:ascii="Verdana" w:eastAsia="Arial Unicode MS" w:hAnsi="Verdana"/>
                <w:sz w:val="20"/>
              </w:rPr>
            </w:pPr>
            <w:r w:rsidRPr="00496523">
              <w:rPr>
                <w:rFonts w:ascii="Verdana" w:hAnsi="Verdana"/>
                <w:sz w:val="20"/>
              </w:rPr>
              <w:t>Αναλύονται οι επιμέρους ποσότητες</w:t>
            </w:r>
          </w:p>
        </w:tc>
      </w:tr>
    </w:tbl>
    <w:p w:rsidR="008B3B51" w:rsidRPr="00496523" w:rsidRDefault="008B3B51" w:rsidP="008B3B51">
      <w:pPr>
        <w:numPr>
          <w:ilvl w:val="12"/>
          <w:numId w:val="0"/>
        </w:numPr>
        <w:rPr>
          <w:rFonts w:ascii="Verdana" w:hAnsi="Verdana"/>
          <w:sz w:val="20"/>
        </w:rPr>
      </w:pPr>
      <w:r w:rsidRPr="00496523">
        <w:rPr>
          <w:rFonts w:ascii="Verdana" w:hAnsi="Verdana"/>
          <w:sz w:val="20"/>
        </w:rPr>
        <w:t xml:space="preserve">Οι προσφερόμενες ποσότητες θα πρέπει κατ’ ελάχιστο να ακολουθούν τα όσα αναφέρονται στο Παράρτημα Α’ της παρούσας. Το περιεχόμενο της έκθεσης, όπως δίνεται στο Παράρτημα Α’ είναι ενδεικτικό. Ο διαγωνιζόμενος μπορεί να προτείνει οτιδήποτε άλλο αρκεί να αιτιολογήσει την πρότασή του αυτή. </w:t>
      </w:r>
    </w:p>
    <w:p w:rsidR="008B3B51" w:rsidRPr="00496523" w:rsidRDefault="008B3B51" w:rsidP="008B3B51">
      <w:pPr>
        <w:numPr>
          <w:ilvl w:val="12"/>
          <w:numId w:val="0"/>
        </w:numPr>
        <w:rPr>
          <w:rFonts w:ascii="Verdana" w:hAnsi="Verdana"/>
          <w:sz w:val="20"/>
        </w:rPr>
      </w:pPr>
    </w:p>
    <w:p w:rsidR="008B3B51" w:rsidRPr="00496523" w:rsidRDefault="008B3B51" w:rsidP="008B3B51">
      <w:pPr>
        <w:pStyle w:val="9"/>
        <w:numPr>
          <w:ilvl w:val="12"/>
          <w:numId w:val="0"/>
        </w:numPr>
        <w:spacing w:before="0" w:after="0"/>
        <w:rPr>
          <w:rFonts w:ascii="Verdana" w:hAnsi="Verdana" w:cs="Times New Roman"/>
          <w:b/>
          <w:sz w:val="20"/>
          <w:szCs w:val="20"/>
          <w:u w:val="single"/>
        </w:rPr>
      </w:pPr>
      <w:r w:rsidRPr="00496523">
        <w:rPr>
          <w:rFonts w:ascii="Verdana" w:hAnsi="Verdana" w:cs="Times New Roman"/>
          <w:b/>
          <w:sz w:val="20"/>
          <w:szCs w:val="20"/>
          <w:u w:val="single"/>
          <w:lang w:val="en-US"/>
        </w:rPr>
        <w:t>iii</w:t>
      </w:r>
      <w:r w:rsidRPr="00496523">
        <w:rPr>
          <w:rFonts w:ascii="Verdana" w:hAnsi="Verdana" w:cs="Times New Roman"/>
          <w:b/>
          <w:sz w:val="20"/>
          <w:szCs w:val="20"/>
          <w:u w:val="single"/>
        </w:rPr>
        <w:t>) Τεχνική έκθεση μεθοδολογίας κατασκευής - Χρονοδιάγραμμα</w:t>
      </w:r>
    </w:p>
    <w:p w:rsidR="008B3B51" w:rsidRPr="00496523" w:rsidRDefault="008B3B51" w:rsidP="008B3B51">
      <w:pPr>
        <w:rPr>
          <w:rFonts w:ascii="Verdana" w:hAnsi="Verdana"/>
          <w:sz w:val="20"/>
        </w:rPr>
      </w:pPr>
      <w:r w:rsidRPr="00496523">
        <w:rPr>
          <w:rFonts w:ascii="Verdana" w:hAnsi="Verdana"/>
          <w:sz w:val="20"/>
        </w:rPr>
        <w:t xml:space="preserve">Περιγράφεται ο προτεινόμενος τρόπος κατασκευής και εγκατάστασης των στοιχείων της έκθεσης.  </w:t>
      </w:r>
    </w:p>
    <w:p w:rsidR="008B3B51" w:rsidRPr="00496523" w:rsidRDefault="008B3B51" w:rsidP="008B3B51">
      <w:pPr>
        <w:pStyle w:val="a6"/>
        <w:rPr>
          <w:rFonts w:ascii="Verdana" w:hAnsi="Verdana"/>
          <w:sz w:val="20"/>
        </w:rPr>
      </w:pPr>
      <w:r w:rsidRPr="00496523">
        <w:rPr>
          <w:rFonts w:ascii="Verdana" w:hAnsi="Verdana"/>
          <w:sz w:val="20"/>
        </w:rPr>
        <w:t xml:space="preserve">Ο διαγωνιζόμενος καταθέτει επίσης χρονοδιάγραμμα στο οποίο θα αναλύονται οι εργασίες και θα προσδιορίζονται χρονικά τα επιμέρους παραδοτέα. </w:t>
      </w:r>
    </w:p>
    <w:p w:rsidR="00496523" w:rsidRPr="00496523" w:rsidRDefault="00496523" w:rsidP="008B3B51">
      <w:pPr>
        <w:pStyle w:val="a6"/>
        <w:rPr>
          <w:rFonts w:ascii="Verdana" w:hAnsi="Verdana"/>
          <w:sz w:val="20"/>
        </w:rPr>
      </w:pPr>
    </w:p>
    <w:p w:rsidR="00496523" w:rsidRPr="00CD39DD" w:rsidRDefault="00496523" w:rsidP="00496523">
      <w:pPr>
        <w:widowControl/>
        <w:overflowPunct/>
        <w:autoSpaceDE/>
        <w:autoSpaceDN/>
        <w:adjustRightInd/>
        <w:jc w:val="left"/>
        <w:textAlignment w:val="auto"/>
        <w:rPr>
          <w:rFonts w:ascii="Verdana" w:hAnsi="Verdana"/>
          <w:i/>
          <w:iCs/>
          <w:sz w:val="20"/>
          <w:u w:val="single"/>
        </w:rPr>
      </w:pPr>
      <w:r w:rsidRPr="00CD39DD">
        <w:rPr>
          <w:rFonts w:ascii="Verdana" w:hAnsi="Verdana"/>
          <w:b/>
          <w:sz w:val="20"/>
          <w:u w:val="single"/>
        </w:rPr>
        <w:t>iv) Σχεδιασμός, οργάνωση, κατασκευή και εγκατάσταση του μόνιμου εκθεσιακού χώρου</w:t>
      </w:r>
    </w:p>
    <w:p w:rsidR="00496523" w:rsidRPr="00CD39DD" w:rsidRDefault="00496523" w:rsidP="00496523">
      <w:pPr>
        <w:rPr>
          <w:rFonts w:ascii="Verdana" w:hAnsi="Verdana"/>
          <w:sz w:val="20"/>
        </w:rPr>
      </w:pPr>
      <w:r w:rsidRPr="00CD39DD">
        <w:rPr>
          <w:rFonts w:ascii="Verdana" w:hAnsi="Verdana"/>
          <w:sz w:val="20"/>
        </w:rPr>
        <w:t>Περιγράφεται ο προτεινόμενος τρόπος κατασκευής και εγκατάστασης των στοιχείων της έκθεσης.</w:t>
      </w:r>
    </w:p>
    <w:p w:rsidR="00496523" w:rsidRPr="00CD39DD" w:rsidRDefault="00496523" w:rsidP="008B3B51">
      <w:pPr>
        <w:pStyle w:val="a6"/>
        <w:rPr>
          <w:rFonts w:ascii="Verdana" w:hAnsi="Verdana"/>
          <w:sz w:val="20"/>
        </w:rPr>
      </w:pPr>
    </w:p>
    <w:p w:rsidR="00496523" w:rsidRPr="00CD39DD" w:rsidRDefault="00496523" w:rsidP="00496523">
      <w:pPr>
        <w:widowControl/>
        <w:overflowPunct/>
        <w:autoSpaceDE/>
        <w:autoSpaceDN/>
        <w:adjustRightInd/>
        <w:jc w:val="left"/>
        <w:textAlignment w:val="auto"/>
        <w:rPr>
          <w:rFonts w:ascii="Verdana" w:hAnsi="Verdana"/>
          <w:b/>
          <w:sz w:val="20"/>
          <w:u w:val="single"/>
        </w:rPr>
      </w:pPr>
      <w:r w:rsidRPr="00CD39DD">
        <w:rPr>
          <w:rFonts w:ascii="Verdana" w:hAnsi="Verdana"/>
          <w:b/>
          <w:sz w:val="20"/>
          <w:u w:val="single"/>
        </w:rPr>
        <w:t>v)Παραγωγή και εγκατάσταση διαδραστικών εφαρμογών για το μόνιμο εκθεσιακό χώρο</w:t>
      </w:r>
    </w:p>
    <w:p w:rsidR="00496523" w:rsidRPr="00CD39DD" w:rsidRDefault="00496523" w:rsidP="00496523">
      <w:pPr>
        <w:widowControl/>
        <w:overflowPunct/>
        <w:autoSpaceDE/>
        <w:autoSpaceDN/>
        <w:adjustRightInd/>
        <w:jc w:val="left"/>
        <w:textAlignment w:val="auto"/>
        <w:rPr>
          <w:rFonts w:ascii="Verdana" w:hAnsi="Verdana"/>
          <w:iCs/>
          <w:sz w:val="20"/>
        </w:rPr>
      </w:pPr>
      <w:r w:rsidRPr="00CD39DD">
        <w:rPr>
          <w:rFonts w:ascii="Verdana" w:hAnsi="Verdana"/>
          <w:iCs/>
          <w:sz w:val="20"/>
        </w:rPr>
        <w:t xml:space="preserve">Ανάλυση των διαδραστικών εφαρμογών που </w:t>
      </w:r>
      <w:r w:rsidR="00CD39DD" w:rsidRPr="00CD39DD">
        <w:rPr>
          <w:rFonts w:ascii="Verdana" w:hAnsi="Verdana"/>
          <w:iCs/>
          <w:sz w:val="20"/>
        </w:rPr>
        <w:t>πρόκειται</w:t>
      </w:r>
      <w:r w:rsidRPr="00CD39DD">
        <w:rPr>
          <w:rFonts w:ascii="Verdana" w:hAnsi="Verdana"/>
          <w:iCs/>
          <w:sz w:val="20"/>
        </w:rPr>
        <w:t xml:space="preserve"> να πραγματοποιηθούν.</w:t>
      </w:r>
    </w:p>
    <w:p w:rsidR="008B3B51" w:rsidRPr="00CD39DD" w:rsidRDefault="008B3B51" w:rsidP="008B3B51">
      <w:pPr>
        <w:pStyle w:val="a6"/>
        <w:rPr>
          <w:rFonts w:ascii="Verdana" w:hAnsi="Verdana"/>
          <w:sz w:val="20"/>
        </w:rPr>
      </w:pPr>
    </w:p>
    <w:p w:rsidR="008B3B51" w:rsidRPr="00CD39DD" w:rsidRDefault="008B3B51" w:rsidP="008B3B51">
      <w:pPr>
        <w:pStyle w:val="9"/>
        <w:numPr>
          <w:ilvl w:val="12"/>
          <w:numId w:val="0"/>
        </w:numPr>
        <w:spacing w:before="0" w:after="0"/>
        <w:rPr>
          <w:rFonts w:ascii="Verdana" w:hAnsi="Verdana" w:cs="Times New Roman"/>
          <w:b/>
          <w:sz w:val="20"/>
          <w:szCs w:val="20"/>
          <w:u w:val="single"/>
        </w:rPr>
      </w:pPr>
      <w:r w:rsidRPr="00CD39DD">
        <w:rPr>
          <w:rFonts w:ascii="Verdana" w:hAnsi="Verdana" w:cs="Times New Roman"/>
          <w:b/>
          <w:sz w:val="20"/>
          <w:szCs w:val="20"/>
          <w:u w:val="single"/>
        </w:rPr>
        <w:t>v</w:t>
      </w:r>
      <w:r w:rsidR="00496523" w:rsidRPr="00CD39DD">
        <w:rPr>
          <w:rFonts w:ascii="Verdana" w:hAnsi="Verdana" w:cs="Times New Roman"/>
          <w:b/>
          <w:sz w:val="20"/>
          <w:szCs w:val="20"/>
          <w:u w:val="single"/>
        </w:rPr>
        <w:t>i</w:t>
      </w:r>
      <w:r w:rsidRPr="00CD39DD">
        <w:rPr>
          <w:rFonts w:ascii="Verdana" w:hAnsi="Verdana" w:cs="Times New Roman"/>
          <w:b/>
          <w:sz w:val="20"/>
          <w:szCs w:val="20"/>
          <w:u w:val="single"/>
        </w:rPr>
        <w:t>) Σχεδιασμός, οργάνωση κατασκευή και εγκατάσταση του εξοπλισμού για το χώρο υποδοχής</w:t>
      </w:r>
    </w:p>
    <w:p w:rsidR="008B3B51" w:rsidRPr="00CD39DD" w:rsidRDefault="008B3B51" w:rsidP="008B3B51">
      <w:pPr>
        <w:rPr>
          <w:rFonts w:ascii="Verdana" w:hAnsi="Verdana"/>
          <w:sz w:val="20"/>
        </w:rPr>
      </w:pPr>
      <w:r w:rsidRPr="00CD39DD">
        <w:rPr>
          <w:rFonts w:ascii="Verdana" w:hAnsi="Verdana"/>
          <w:b/>
          <w:bCs/>
          <w:sz w:val="20"/>
        </w:rPr>
        <w:t>α.</w:t>
      </w:r>
      <w:r w:rsidRPr="00CD39DD">
        <w:rPr>
          <w:rFonts w:ascii="Verdana" w:hAnsi="Verdana"/>
          <w:sz w:val="20"/>
        </w:rPr>
        <w:t xml:space="preserve"> Ο διαγωνιζόμενος καταθέτει κάτοψη κλίμακας 1:50, στην οποία θα αποτυπώνεται η τοποθέτηση του εξοπλισμού στο χώρο. </w:t>
      </w:r>
    </w:p>
    <w:p w:rsidR="008B3B51" w:rsidRPr="00CD39DD" w:rsidRDefault="008B3B51" w:rsidP="008B3B51">
      <w:pPr>
        <w:rPr>
          <w:rFonts w:ascii="Verdana" w:hAnsi="Verdana"/>
          <w:sz w:val="20"/>
        </w:rPr>
      </w:pPr>
      <w:r w:rsidRPr="00CD39DD">
        <w:rPr>
          <w:rFonts w:ascii="Verdana" w:hAnsi="Verdana"/>
          <w:b/>
          <w:bCs/>
          <w:sz w:val="20"/>
        </w:rPr>
        <w:t>β.</w:t>
      </w:r>
      <w:r w:rsidRPr="00CD39DD">
        <w:rPr>
          <w:rFonts w:ascii="Verdana" w:hAnsi="Verdana"/>
          <w:sz w:val="20"/>
        </w:rPr>
        <w:t xml:space="preserve"> Αναλύονται οι τεχνικές προδιαγραφές του προσφερόμενου εξοπλισμού, καθώς και τα υλικά κατασκευής όπου απαιτείται. </w:t>
      </w:r>
    </w:p>
    <w:p w:rsidR="008B3B51" w:rsidRPr="00496523" w:rsidRDefault="008B3B51" w:rsidP="008B3B51">
      <w:pPr>
        <w:rPr>
          <w:rFonts w:ascii="Verdana" w:hAnsi="Verdana"/>
          <w:sz w:val="20"/>
        </w:rPr>
      </w:pPr>
      <w:r w:rsidRPr="00CD39DD">
        <w:rPr>
          <w:rFonts w:ascii="Verdana" w:hAnsi="Verdana"/>
          <w:b/>
          <w:bCs/>
          <w:sz w:val="20"/>
        </w:rPr>
        <w:t>γ.</w:t>
      </w:r>
      <w:r w:rsidRPr="00CD39DD">
        <w:rPr>
          <w:rFonts w:ascii="Verdana" w:hAnsi="Verdana"/>
          <w:sz w:val="20"/>
        </w:rPr>
        <w:t xml:space="preserve"> Κατατίθεται πίνακας στον οποίο θα αναφέρονται αναλυτικά οι προσφερόμενες ποσότητες. Ο πίνακας</w:t>
      </w:r>
      <w:r w:rsidRPr="00496523">
        <w:rPr>
          <w:rFonts w:ascii="Verdana" w:hAnsi="Verdana"/>
          <w:sz w:val="20"/>
        </w:rPr>
        <w:t xml:space="preserve"> θα έχει την παρακάτω μορφή: </w:t>
      </w:r>
    </w:p>
    <w:tbl>
      <w:tblPr>
        <w:tblW w:w="0" w:type="auto"/>
        <w:tblInd w:w="108" w:type="dxa"/>
        <w:tblCellMar>
          <w:left w:w="0" w:type="dxa"/>
          <w:right w:w="0" w:type="dxa"/>
        </w:tblCellMar>
        <w:tblLook w:val="0000" w:firstRow="0" w:lastRow="0" w:firstColumn="0" w:lastColumn="0" w:noHBand="0" w:noVBand="0"/>
      </w:tblPr>
      <w:tblGrid>
        <w:gridCol w:w="827"/>
        <w:gridCol w:w="2893"/>
        <w:gridCol w:w="2646"/>
        <w:gridCol w:w="1538"/>
      </w:tblGrid>
      <w:tr w:rsidR="008B3B51" w:rsidRPr="00496523" w:rsidTr="00AD0758">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sz w:val="20"/>
              </w:rPr>
              <w:br w:type="page"/>
            </w:r>
            <w:r w:rsidRPr="00496523">
              <w:rPr>
                <w:rFonts w:ascii="Verdana" w:hAnsi="Verdana"/>
                <w:b/>
                <w:bCs/>
                <w:sz w:val="20"/>
              </w:rPr>
              <w:t>α/α</w:t>
            </w:r>
          </w:p>
        </w:tc>
        <w:tc>
          <w:tcPr>
            <w:tcW w:w="28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Είδος εξοπλισμού</w:t>
            </w:r>
          </w:p>
        </w:tc>
        <w:tc>
          <w:tcPr>
            <w:tcW w:w="2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Μοντέλο</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Ποσότητα</w:t>
            </w:r>
          </w:p>
        </w:tc>
      </w:tr>
      <w:tr w:rsidR="008B3B51" w:rsidRPr="00496523" w:rsidTr="00AD0758">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hAnsi="Verdana"/>
                <w:b/>
                <w:bCs/>
                <w:sz w:val="20"/>
              </w:rPr>
            </w:pP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hAnsi="Verdana"/>
                <w:b/>
                <w:bCs/>
                <w:sz w:val="20"/>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hAnsi="Verdana"/>
                <w:b/>
                <w:bCs/>
                <w:sz w:val="20"/>
              </w:rPr>
            </w:pPr>
          </w:p>
        </w:tc>
        <w:tc>
          <w:tcPr>
            <w:tcW w:w="1538"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hAnsi="Verdana"/>
                <w:b/>
                <w:bCs/>
                <w:sz w:val="20"/>
              </w:rPr>
            </w:pPr>
          </w:p>
        </w:tc>
      </w:tr>
      <w:tr w:rsidR="008B3B51" w:rsidRPr="00496523" w:rsidTr="00AD0758">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 </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 </w:t>
            </w: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 </w:t>
            </w:r>
          </w:p>
        </w:tc>
        <w:tc>
          <w:tcPr>
            <w:tcW w:w="1538"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 </w:t>
            </w:r>
          </w:p>
        </w:tc>
      </w:tr>
    </w:tbl>
    <w:p w:rsidR="00496523" w:rsidRDefault="00496523" w:rsidP="007F687B">
      <w:pPr>
        <w:pStyle w:val="9"/>
        <w:numPr>
          <w:ilvl w:val="12"/>
          <w:numId w:val="0"/>
        </w:numPr>
        <w:spacing w:before="0" w:after="0"/>
        <w:rPr>
          <w:rFonts w:ascii="Verdana" w:hAnsi="Verdana" w:cs="Times New Roman"/>
          <w:b/>
          <w:sz w:val="20"/>
          <w:szCs w:val="20"/>
          <w:u w:val="single"/>
        </w:rPr>
      </w:pPr>
    </w:p>
    <w:p w:rsidR="007F687B" w:rsidRPr="00496523" w:rsidRDefault="008B3B51" w:rsidP="007F687B">
      <w:pPr>
        <w:pStyle w:val="9"/>
        <w:numPr>
          <w:ilvl w:val="12"/>
          <w:numId w:val="0"/>
        </w:numPr>
        <w:spacing w:before="0" w:after="0"/>
        <w:rPr>
          <w:rFonts w:ascii="Verdana" w:hAnsi="Verdana" w:cs="Times New Roman"/>
          <w:b/>
          <w:sz w:val="20"/>
          <w:szCs w:val="20"/>
          <w:u w:val="single"/>
        </w:rPr>
      </w:pPr>
      <w:r w:rsidRPr="00496523">
        <w:rPr>
          <w:rFonts w:ascii="Verdana" w:hAnsi="Verdana" w:cs="Times New Roman"/>
          <w:b/>
          <w:sz w:val="20"/>
          <w:szCs w:val="20"/>
          <w:u w:val="single"/>
          <w:lang w:val="en-US"/>
        </w:rPr>
        <w:t>v</w:t>
      </w:r>
      <w:r w:rsidR="00CD39DD">
        <w:rPr>
          <w:rFonts w:ascii="Verdana" w:hAnsi="Verdana" w:cs="Times New Roman"/>
          <w:b/>
          <w:sz w:val="20"/>
          <w:szCs w:val="20"/>
          <w:u w:val="single"/>
          <w:lang w:val="en-US"/>
        </w:rPr>
        <w:t>ii</w:t>
      </w:r>
      <w:r w:rsidRPr="00496523">
        <w:rPr>
          <w:rFonts w:ascii="Verdana" w:hAnsi="Verdana" w:cs="Times New Roman"/>
          <w:b/>
          <w:sz w:val="20"/>
          <w:szCs w:val="20"/>
          <w:u w:val="single"/>
        </w:rPr>
        <w:t xml:space="preserve">) </w:t>
      </w:r>
      <w:r w:rsidR="007F687B" w:rsidRPr="00496523">
        <w:rPr>
          <w:rFonts w:ascii="Verdana" w:hAnsi="Verdana" w:cs="Times New Roman"/>
          <w:b/>
          <w:sz w:val="20"/>
          <w:szCs w:val="20"/>
          <w:u w:val="single"/>
        </w:rPr>
        <w:t>Σχεδιασμός και η οργάνωση του χώρου και η πρόταση για τον εξοπλισμό επίπλωσης του χώρου του κυλικείου</w:t>
      </w:r>
      <w:r w:rsidR="00A13395">
        <w:rPr>
          <w:rFonts w:ascii="Verdana" w:hAnsi="Verdana" w:cs="Times New Roman"/>
          <w:b/>
          <w:sz w:val="20"/>
          <w:szCs w:val="20"/>
          <w:u w:val="single"/>
        </w:rPr>
        <w:t xml:space="preserve"> και του αμφιθεάτρου</w:t>
      </w:r>
    </w:p>
    <w:p w:rsidR="008B3B51" w:rsidRPr="00496523" w:rsidRDefault="008B3B51" w:rsidP="008B3B51">
      <w:pPr>
        <w:pStyle w:val="a6"/>
        <w:rPr>
          <w:rFonts w:ascii="Verdana" w:hAnsi="Verdana"/>
          <w:sz w:val="20"/>
        </w:rPr>
      </w:pPr>
      <w:r w:rsidRPr="00496523">
        <w:rPr>
          <w:rFonts w:ascii="Verdana" w:hAnsi="Verdana"/>
          <w:sz w:val="20"/>
        </w:rPr>
        <w:t xml:space="preserve">Παρουσιάζεται αναλυτικά η προμήθεια του σχετικού εξοπλισμού και περιγράφεται ο τρόπος ερμηνείας </w:t>
      </w:r>
      <w:r w:rsidRPr="00496523">
        <w:rPr>
          <w:rFonts w:ascii="Verdana" w:hAnsi="Verdana"/>
          <w:sz w:val="20"/>
        </w:rPr>
        <w:lastRenderedPageBreak/>
        <w:t xml:space="preserve">των επιμέρους στοιχείων. </w:t>
      </w:r>
    </w:p>
    <w:tbl>
      <w:tblPr>
        <w:tblW w:w="0" w:type="auto"/>
        <w:tblInd w:w="108" w:type="dxa"/>
        <w:tblCellMar>
          <w:left w:w="0" w:type="dxa"/>
          <w:right w:w="0" w:type="dxa"/>
        </w:tblCellMar>
        <w:tblLook w:val="0000" w:firstRow="0" w:lastRow="0" w:firstColumn="0" w:lastColumn="0" w:noHBand="0" w:noVBand="0"/>
      </w:tblPr>
      <w:tblGrid>
        <w:gridCol w:w="827"/>
        <w:gridCol w:w="2893"/>
        <w:gridCol w:w="2659"/>
      </w:tblGrid>
      <w:tr w:rsidR="008B3B51" w:rsidRPr="00496523" w:rsidTr="00AD0758">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sz w:val="20"/>
              </w:rPr>
              <w:br w:type="page"/>
            </w:r>
            <w:r w:rsidRPr="00496523">
              <w:rPr>
                <w:rFonts w:ascii="Verdana" w:hAnsi="Verdana"/>
                <w:b/>
                <w:bCs/>
                <w:sz w:val="20"/>
              </w:rPr>
              <w:t>α/α</w:t>
            </w:r>
          </w:p>
        </w:tc>
        <w:tc>
          <w:tcPr>
            <w:tcW w:w="28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Είδος εξοπλισμού</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Ποσότητα</w:t>
            </w:r>
          </w:p>
        </w:tc>
      </w:tr>
      <w:tr w:rsidR="008B3B51" w:rsidRPr="00496523" w:rsidTr="00AD0758">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 </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 </w:t>
            </w:r>
          </w:p>
        </w:tc>
        <w:tc>
          <w:tcPr>
            <w:tcW w:w="2659"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 </w:t>
            </w:r>
          </w:p>
        </w:tc>
      </w:tr>
      <w:tr w:rsidR="008B3B51" w:rsidRPr="00496523" w:rsidTr="00AD0758">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 </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 </w:t>
            </w:r>
          </w:p>
        </w:tc>
        <w:tc>
          <w:tcPr>
            <w:tcW w:w="2659" w:type="dxa"/>
            <w:tcBorders>
              <w:top w:val="nil"/>
              <w:left w:val="nil"/>
              <w:bottom w:val="single" w:sz="8" w:space="0" w:color="auto"/>
              <w:right w:val="single" w:sz="8" w:space="0" w:color="auto"/>
            </w:tcBorders>
            <w:tcMar>
              <w:top w:w="0" w:type="dxa"/>
              <w:left w:w="108" w:type="dxa"/>
              <w:bottom w:w="0" w:type="dxa"/>
              <w:right w:w="108" w:type="dxa"/>
            </w:tcMar>
          </w:tcPr>
          <w:p w:rsidR="008B3B51" w:rsidRPr="00496523" w:rsidRDefault="008B3B51" w:rsidP="00AD0758">
            <w:pPr>
              <w:rPr>
                <w:rFonts w:ascii="Verdana" w:eastAsia="Arial Unicode MS" w:hAnsi="Verdana"/>
                <w:b/>
                <w:bCs/>
                <w:sz w:val="20"/>
              </w:rPr>
            </w:pPr>
            <w:r w:rsidRPr="00496523">
              <w:rPr>
                <w:rFonts w:ascii="Verdana" w:hAnsi="Verdana"/>
                <w:b/>
                <w:bCs/>
                <w:sz w:val="20"/>
              </w:rPr>
              <w:t> </w:t>
            </w:r>
          </w:p>
        </w:tc>
      </w:tr>
    </w:tbl>
    <w:p w:rsidR="008B3B51" w:rsidRPr="00496523" w:rsidRDefault="008B3B51" w:rsidP="00496523">
      <w:pPr>
        <w:pStyle w:val="a6"/>
        <w:rPr>
          <w:rFonts w:ascii="Verdana" w:hAnsi="Verdana"/>
          <w:sz w:val="20"/>
        </w:rPr>
      </w:pPr>
      <w:r w:rsidRPr="00496523">
        <w:rPr>
          <w:rFonts w:ascii="Verdana" w:hAnsi="Verdana"/>
          <w:sz w:val="20"/>
        </w:rPr>
        <w:t>.</w:t>
      </w:r>
    </w:p>
    <w:p w:rsidR="008B3B51" w:rsidRPr="00496523" w:rsidRDefault="008B3B51" w:rsidP="008B3B51">
      <w:pPr>
        <w:pStyle w:val="9"/>
        <w:numPr>
          <w:ilvl w:val="12"/>
          <w:numId w:val="0"/>
        </w:numPr>
        <w:spacing w:before="0" w:after="0"/>
        <w:rPr>
          <w:rFonts w:ascii="Verdana" w:hAnsi="Verdana" w:cs="Times New Roman"/>
          <w:b/>
          <w:sz w:val="20"/>
          <w:szCs w:val="20"/>
          <w:u w:val="single"/>
        </w:rPr>
      </w:pPr>
      <w:r w:rsidRPr="00496523">
        <w:rPr>
          <w:rFonts w:ascii="Verdana" w:hAnsi="Verdana" w:cs="Times New Roman"/>
          <w:b/>
          <w:sz w:val="20"/>
          <w:szCs w:val="20"/>
          <w:u w:val="single"/>
          <w:lang w:val="en-US"/>
        </w:rPr>
        <w:t>vi</w:t>
      </w:r>
      <w:r w:rsidR="00CD39DD">
        <w:rPr>
          <w:rFonts w:ascii="Verdana" w:hAnsi="Verdana" w:cs="Times New Roman"/>
          <w:b/>
          <w:sz w:val="20"/>
          <w:szCs w:val="20"/>
          <w:u w:val="single"/>
          <w:lang w:val="en-US"/>
        </w:rPr>
        <w:t>ii</w:t>
      </w:r>
      <w:r w:rsidRPr="00496523">
        <w:rPr>
          <w:rFonts w:ascii="Verdana" w:hAnsi="Verdana" w:cs="Times New Roman"/>
          <w:b/>
          <w:sz w:val="20"/>
          <w:szCs w:val="20"/>
          <w:u w:val="single"/>
        </w:rPr>
        <w:t xml:space="preserve">) Λοιπά στοιχεία οργάνωσης και διαχείρισης του Έργου </w:t>
      </w:r>
    </w:p>
    <w:p w:rsidR="008B3B51" w:rsidRPr="00496523" w:rsidRDefault="008B3B51" w:rsidP="008B3B51">
      <w:pPr>
        <w:numPr>
          <w:ilvl w:val="12"/>
          <w:numId w:val="0"/>
        </w:numPr>
        <w:rPr>
          <w:rFonts w:ascii="Verdana" w:hAnsi="Verdana"/>
          <w:sz w:val="20"/>
        </w:rPr>
      </w:pPr>
      <w:r w:rsidRPr="00496523">
        <w:rPr>
          <w:rFonts w:ascii="Verdana" w:hAnsi="Verdana"/>
          <w:sz w:val="20"/>
        </w:rPr>
        <w:t>Η προσφορά θα πρέπει επίσης να περιλαμβάνει:</w:t>
      </w:r>
    </w:p>
    <w:p w:rsidR="008B3B51" w:rsidRPr="00496523" w:rsidRDefault="008B3B51" w:rsidP="008B3B51">
      <w:pPr>
        <w:ind w:left="360"/>
        <w:rPr>
          <w:rFonts w:ascii="Verdana" w:hAnsi="Verdana"/>
          <w:sz w:val="20"/>
        </w:rPr>
      </w:pPr>
      <w:r w:rsidRPr="00496523">
        <w:rPr>
          <w:rFonts w:ascii="Verdana" w:hAnsi="Verdana"/>
          <w:sz w:val="20"/>
        </w:rPr>
        <w:t>▪ Συνοπτική πρόταση για τον τρόπο λειτουργίας και διαχείρισης του έργου μετά την παραλαβή του (στην πρόταση θα παρουσιάζεται η μεθοδολογία προσέγγισης του θέματος καθώς και ενδεικτικές αναφορές στις διαδικασίες και το πλαίσιο λειτουργίας και την προώθηση/ διαφήμιση).</w:t>
      </w:r>
    </w:p>
    <w:p w:rsidR="008B3B51" w:rsidRPr="00496523" w:rsidRDefault="008B3B51" w:rsidP="008B3B51">
      <w:pPr>
        <w:ind w:left="360"/>
        <w:rPr>
          <w:rFonts w:ascii="Verdana" w:hAnsi="Verdana"/>
          <w:sz w:val="20"/>
        </w:rPr>
      </w:pPr>
      <w:r w:rsidRPr="00496523">
        <w:rPr>
          <w:rFonts w:ascii="Verdana" w:hAnsi="Verdana"/>
          <w:sz w:val="20"/>
        </w:rPr>
        <w:t>▪ Συνοπτική πρόταση για τις ανάγκες συντήρησης του έργου καθώς και για τις δαπάνες λειτουργίας και συντήρησης (στην πρόταση παρουσιάζεται η μεθοδολογία καθώς και ενδεικτικές αναφορές στις βασικές δαπάνες και τις πιθανές πηγές εσόδων. Δεν περιλαμβάνονται οικονομικά στοιχεία, τα οποία θα αναλυθούν από τον ανάδοχο στη φάση υλοποίησης).</w:t>
      </w:r>
    </w:p>
    <w:p w:rsidR="008B3B51" w:rsidRPr="00496523" w:rsidRDefault="008B3B51" w:rsidP="008B3B51">
      <w:pPr>
        <w:rPr>
          <w:rFonts w:ascii="Verdana" w:hAnsi="Verdana"/>
          <w:b/>
          <w:bCs/>
          <w:sz w:val="20"/>
          <w:u w:val="single"/>
        </w:rPr>
      </w:pPr>
    </w:p>
    <w:p w:rsidR="008B3B51" w:rsidRPr="00496523" w:rsidRDefault="008B3B51" w:rsidP="008B3B51">
      <w:pPr>
        <w:keepNext/>
        <w:rPr>
          <w:rFonts w:ascii="Verdana" w:hAnsi="Verdana"/>
          <w:b/>
          <w:bCs/>
          <w:sz w:val="20"/>
          <w:u w:val="single"/>
        </w:rPr>
      </w:pPr>
      <w:r w:rsidRPr="00496523">
        <w:rPr>
          <w:rFonts w:ascii="Verdana" w:hAnsi="Verdana"/>
          <w:b/>
          <w:bCs/>
          <w:sz w:val="20"/>
          <w:u w:val="single"/>
        </w:rPr>
        <w:t xml:space="preserve">Φυλλάδια – </w:t>
      </w:r>
      <w:r w:rsidRPr="00496523">
        <w:rPr>
          <w:rFonts w:ascii="Verdana" w:hAnsi="Verdana"/>
          <w:b/>
          <w:bCs/>
          <w:sz w:val="20"/>
          <w:u w:val="single"/>
          <w:lang w:val="en-US"/>
        </w:rPr>
        <w:t>Prospectus</w:t>
      </w:r>
    </w:p>
    <w:p w:rsidR="008B3B51" w:rsidRPr="00496523" w:rsidRDefault="008B3B51" w:rsidP="008B3B51">
      <w:pPr>
        <w:numPr>
          <w:ilvl w:val="12"/>
          <w:numId w:val="0"/>
        </w:numPr>
        <w:rPr>
          <w:rFonts w:ascii="Verdana" w:hAnsi="Verdana"/>
          <w:sz w:val="20"/>
        </w:rPr>
      </w:pPr>
      <w:r w:rsidRPr="00496523">
        <w:rPr>
          <w:rFonts w:ascii="Verdana" w:hAnsi="Verdana"/>
          <w:sz w:val="20"/>
        </w:rPr>
        <w:t xml:space="preserve">Για τον προτεινόμενο εξοπλισμό κατατίθενται φυλλάδια – </w:t>
      </w:r>
      <w:r w:rsidRPr="00496523">
        <w:rPr>
          <w:rFonts w:ascii="Verdana" w:hAnsi="Verdana"/>
          <w:sz w:val="20"/>
          <w:lang w:val="en-US"/>
        </w:rPr>
        <w:t>prospectus</w:t>
      </w:r>
      <w:r w:rsidRPr="00496523">
        <w:rPr>
          <w:rFonts w:ascii="Verdana" w:hAnsi="Verdana"/>
          <w:sz w:val="20"/>
        </w:rPr>
        <w:t xml:space="preserve"> τα οποία περιλαμβάνονται σε παράρτημα ή σε χωριστό τεύχος. Στο παράρτημα (ή το τεύχος) δεν απαιτείται υπογραφή των επιμέρους σελίδων.</w:t>
      </w:r>
    </w:p>
    <w:p w:rsidR="009C728C" w:rsidRDefault="009C728C" w:rsidP="004C5B6E">
      <w:pPr>
        <w:widowControl/>
        <w:overflowPunct/>
        <w:autoSpaceDE/>
        <w:autoSpaceDN/>
        <w:adjustRightInd/>
        <w:jc w:val="left"/>
        <w:textAlignment w:val="auto"/>
        <w:rPr>
          <w:rFonts w:ascii="Verdana" w:hAnsi="Verdana"/>
          <w:sz w:val="20"/>
        </w:rPr>
      </w:pPr>
    </w:p>
    <w:p w:rsidR="004C5B6E" w:rsidRPr="000D37F8" w:rsidRDefault="004C5B6E" w:rsidP="004C5B6E">
      <w:pPr>
        <w:widowControl/>
        <w:overflowPunct/>
        <w:autoSpaceDE/>
        <w:autoSpaceDN/>
        <w:adjustRightInd/>
        <w:jc w:val="left"/>
        <w:textAlignment w:val="auto"/>
        <w:rPr>
          <w:rFonts w:ascii="Verdana" w:hAnsi="Verdana"/>
          <w:caps/>
          <w:sz w:val="20"/>
          <w:u w:val="single"/>
          <w:lang w:eastAsia="en-US"/>
        </w:rPr>
      </w:pPr>
    </w:p>
    <w:p w:rsidR="00486D31" w:rsidRPr="00C563B2" w:rsidRDefault="00E82697" w:rsidP="00486D31">
      <w:pPr>
        <w:pStyle w:val="2"/>
        <w:rPr>
          <w:rFonts w:ascii="Verdana" w:hAnsi="Verdana"/>
          <w:sz w:val="20"/>
        </w:rPr>
      </w:pPr>
      <w:bookmarkStart w:id="205" w:name="_Toc144091470"/>
      <w:bookmarkStart w:id="206" w:name="_Toc171229102"/>
      <w:bookmarkStart w:id="207" w:name="_Toc252545222"/>
      <w:bookmarkStart w:id="208" w:name="_Toc252741797"/>
      <w:bookmarkStart w:id="209" w:name="_Toc324862873"/>
      <w:r w:rsidRPr="00EC3D96">
        <w:rPr>
          <w:rFonts w:ascii="Verdana" w:hAnsi="Verdana"/>
          <w:sz w:val="20"/>
        </w:rPr>
        <w:t xml:space="preserve">3. </w:t>
      </w:r>
      <w:r w:rsidR="00486D31" w:rsidRPr="00EC3D96">
        <w:rPr>
          <w:rFonts w:ascii="Verdana" w:hAnsi="Verdana"/>
          <w:sz w:val="20"/>
        </w:rPr>
        <w:t>ΠΕΡΙΕΧΟΜΕΝΑ ΦΑΚΕΛΟΥ ΟΙΚΟΝΟΜΙΚΗΣ ΠΡΟΣΦΟΡΑΣ</w:t>
      </w:r>
      <w:bookmarkEnd w:id="205"/>
      <w:bookmarkEnd w:id="206"/>
      <w:bookmarkEnd w:id="207"/>
      <w:bookmarkEnd w:id="208"/>
      <w:bookmarkEnd w:id="209"/>
    </w:p>
    <w:p w:rsidR="00486D31" w:rsidRPr="00C563B2" w:rsidRDefault="00486D31" w:rsidP="00A92634">
      <w:pPr>
        <w:rPr>
          <w:rFonts w:ascii="Verdana" w:hAnsi="Verdana"/>
          <w:sz w:val="20"/>
        </w:rPr>
      </w:pPr>
      <w:r w:rsidRPr="00C563B2">
        <w:rPr>
          <w:rFonts w:ascii="Verdana" w:hAnsi="Verdana"/>
          <w:sz w:val="20"/>
        </w:rPr>
        <w:t>Στο φάκελο της οικονομικής προσφοράς εσωκλείεται η οικονομική προσφορά, η οποία πρέπει να περιλαμβάνει:</w:t>
      </w:r>
    </w:p>
    <w:p w:rsidR="00486D31" w:rsidRPr="00C563B2" w:rsidRDefault="00486D31" w:rsidP="00A92634">
      <w:pPr>
        <w:pStyle w:val="Bullet"/>
        <w:spacing w:before="0"/>
        <w:rPr>
          <w:rFonts w:ascii="Verdana" w:hAnsi="Verdana"/>
        </w:rPr>
      </w:pPr>
      <w:r w:rsidRPr="00C563B2">
        <w:rPr>
          <w:rFonts w:ascii="Verdana" w:hAnsi="Verdana"/>
        </w:rPr>
        <w:t>1.</w:t>
      </w:r>
      <w:r w:rsidRPr="00C563B2">
        <w:rPr>
          <w:rFonts w:ascii="Verdana" w:hAnsi="Verdana"/>
        </w:rPr>
        <w:tab/>
        <w:t>Το συνολικό ποσό σε Ευρώ, ολογράφως και αριθμητικά, έναντι του οποίου προτίθεται να εκτελέσει ο Προσφέρων τις υπηρεσίες, μη συμπεριλαμβανομένου του Φ.Π.Α., ο οποίος θα πρέπει να σημειώνεται χωριστά από το συνολικό ποσό.</w:t>
      </w:r>
    </w:p>
    <w:p w:rsidR="00486D31" w:rsidRPr="00C563B2" w:rsidRDefault="00486D31" w:rsidP="00A92634">
      <w:pPr>
        <w:pStyle w:val="Bullet"/>
        <w:spacing w:before="0"/>
        <w:rPr>
          <w:rFonts w:ascii="Verdana" w:hAnsi="Verdana"/>
        </w:rPr>
      </w:pPr>
      <w:r w:rsidRPr="00C563B2">
        <w:rPr>
          <w:rFonts w:ascii="Verdana" w:hAnsi="Verdana"/>
        </w:rPr>
        <w:t>2.</w:t>
      </w:r>
      <w:r w:rsidRPr="00C563B2">
        <w:rPr>
          <w:rFonts w:ascii="Verdana" w:hAnsi="Verdana"/>
        </w:rPr>
        <w:tab/>
        <w:t>Ανάλυση του συνολικού ποσού ανά μέλος σε περίπτωση ένωσης / κοινοπραξίας.</w:t>
      </w:r>
    </w:p>
    <w:p w:rsidR="00BB1C6C" w:rsidRPr="00C563B2" w:rsidRDefault="00BB1C6C" w:rsidP="00A92634">
      <w:pPr>
        <w:rPr>
          <w:rFonts w:ascii="Verdana" w:hAnsi="Verdana"/>
          <w:sz w:val="20"/>
        </w:rPr>
      </w:pPr>
    </w:p>
    <w:p w:rsidR="00AC7243" w:rsidRPr="00C563B2" w:rsidRDefault="00AC7243" w:rsidP="00A92634">
      <w:pPr>
        <w:rPr>
          <w:rFonts w:ascii="Verdana" w:hAnsi="Verdana"/>
          <w:sz w:val="20"/>
        </w:rPr>
      </w:pPr>
    </w:p>
    <w:p w:rsidR="0066421B" w:rsidRPr="00C563B2" w:rsidRDefault="00486D31" w:rsidP="00486D31">
      <w:pPr>
        <w:spacing w:after="120"/>
        <w:rPr>
          <w:rFonts w:ascii="Verdana" w:hAnsi="Verdana"/>
          <w:sz w:val="20"/>
        </w:rPr>
      </w:pPr>
      <w:r w:rsidRPr="00C563B2">
        <w:rPr>
          <w:rFonts w:ascii="Verdana" w:hAnsi="Verdana"/>
          <w:sz w:val="20"/>
        </w:rPr>
        <w:t xml:space="preserve">Εάν οι τιμές ενός προσφέροντος είναι ασυνήθιστα χαμηλές ή κατά τη γνώμη της Επιτροπής </w:t>
      </w:r>
      <w:r w:rsidR="000B500B" w:rsidRPr="00C563B2">
        <w:rPr>
          <w:rFonts w:ascii="Verdana" w:hAnsi="Verdana"/>
          <w:sz w:val="20"/>
        </w:rPr>
        <w:t>Ανάθεσης</w:t>
      </w:r>
      <w:r w:rsidRPr="00C563B2">
        <w:rPr>
          <w:rFonts w:ascii="Verdana" w:hAnsi="Verdana"/>
          <w:sz w:val="20"/>
        </w:rPr>
        <w:t xml:space="preserve"> είναι αναιτιολόγητες, η Επιτροπή Ανάθεσης, πριν απορρίψει την προσφορά, θα ζητήσει εγγράφως από τον υποψήφιο να παραδώσει εγγράφως, εντός εύλογης προθεσμίας που του τάσσει, τις όποιες διευκρινίσεις για τη σύνθεση της προσφοράς του κρίνει σκόπιμες και θα ελέγξει, σε συνεννόηση με τον υποψήφιο, τη σύνθεση της προσφοράς του, λαμβάνοντας υπόψη τις δοθείσες διευκρινίσεις. Σημειώνεται ότι, για τους σκοπούς του όρου αυτού, προσφορές που περιέχουν έκπτωση </w:t>
      </w:r>
      <w:r w:rsidRPr="00B94B1D">
        <w:rPr>
          <w:rFonts w:ascii="Verdana" w:hAnsi="Verdana"/>
          <w:sz w:val="20"/>
        </w:rPr>
        <w:t>άνω του 20% του προτεινόμενου προϋπολογισμού θα θεωρούνται, σε κάθε περίπτωση, ως ασυνήθιστα χαμηλές.</w:t>
      </w:r>
    </w:p>
    <w:p w:rsidR="0066421B" w:rsidRPr="00C563B2" w:rsidRDefault="0066421B" w:rsidP="00E200BC">
      <w:pPr>
        <w:pStyle w:val="1"/>
        <w:pageBreakBefore/>
        <w:spacing w:line="240" w:lineRule="auto"/>
        <w:jc w:val="center"/>
        <w:rPr>
          <w:rFonts w:ascii="Verdana" w:hAnsi="Verdana"/>
          <w:sz w:val="20"/>
        </w:rPr>
      </w:pPr>
      <w:bookmarkStart w:id="210" w:name="_Toc144091471"/>
      <w:bookmarkStart w:id="211" w:name="_Toc252545223"/>
      <w:bookmarkStart w:id="212" w:name="_Toc252741798"/>
      <w:bookmarkStart w:id="213" w:name="_Toc324862874"/>
      <w:r w:rsidRPr="00C563B2">
        <w:rPr>
          <w:rFonts w:ascii="Verdana" w:hAnsi="Verdana"/>
          <w:sz w:val="20"/>
        </w:rPr>
        <w:lastRenderedPageBreak/>
        <w:t>Παράρτημα Γ: ΥΠΟΔΕΙΓΜΑΤΑ</w:t>
      </w:r>
      <w:bookmarkEnd w:id="210"/>
      <w:r w:rsidRPr="00C563B2">
        <w:rPr>
          <w:rFonts w:ascii="Verdana" w:hAnsi="Verdana"/>
          <w:sz w:val="20"/>
        </w:rPr>
        <w:t xml:space="preserve"> ΕΓΓΥΗΣΕΩΝ</w:t>
      </w:r>
      <w:bookmarkEnd w:id="211"/>
      <w:bookmarkEnd w:id="212"/>
      <w:bookmarkEnd w:id="213"/>
    </w:p>
    <w:p w:rsidR="00161865" w:rsidRPr="00C563B2" w:rsidRDefault="00161865" w:rsidP="00E33138">
      <w:pPr>
        <w:rPr>
          <w:rFonts w:ascii="Verdana" w:hAnsi="Verdana"/>
          <w:sz w:val="20"/>
        </w:rPr>
      </w:pPr>
    </w:p>
    <w:p w:rsidR="00FC0D48" w:rsidRPr="00C563B2" w:rsidRDefault="0066421B" w:rsidP="00FC0D48">
      <w:pPr>
        <w:pStyle w:val="2"/>
        <w:spacing w:line="240" w:lineRule="auto"/>
        <w:rPr>
          <w:rFonts w:ascii="Verdana" w:hAnsi="Verdana"/>
          <w:sz w:val="20"/>
        </w:rPr>
      </w:pPr>
      <w:bookmarkStart w:id="214" w:name="_Toc252545224"/>
      <w:bookmarkStart w:id="215" w:name="_Toc252741799"/>
      <w:bookmarkStart w:id="216" w:name="_Toc324862875"/>
      <w:r w:rsidRPr="00C563B2">
        <w:rPr>
          <w:rFonts w:ascii="Verdana" w:hAnsi="Verdana"/>
          <w:sz w:val="20"/>
        </w:rPr>
        <w:t xml:space="preserve">1. </w:t>
      </w:r>
      <w:bookmarkStart w:id="217" w:name="_Toc144091472"/>
      <w:r w:rsidRPr="00C563B2">
        <w:rPr>
          <w:rFonts w:ascii="Verdana" w:hAnsi="Verdana"/>
          <w:sz w:val="20"/>
        </w:rPr>
        <w:t>ΥΠΟΔΕΙΓΜΑ ΕΓΓΥΗΣΗΣ ΣΥΜΜΕΤΟΧΗΣ</w:t>
      </w:r>
      <w:bookmarkEnd w:id="214"/>
      <w:bookmarkEnd w:id="215"/>
      <w:bookmarkEnd w:id="216"/>
      <w:bookmarkEnd w:id="217"/>
    </w:p>
    <w:p w:rsidR="00FC0D48" w:rsidRPr="00C563B2" w:rsidRDefault="00FC0D48" w:rsidP="00FC0D48">
      <w:pPr>
        <w:rPr>
          <w:rFonts w:ascii="Verdana" w:hAnsi="Verdana"/>
          <w:sz w:val="20"/>
        </w:rPr>
      </w:pPr>
    </w:p>
    <w:p w:rsidR="0066421B" w:rsidRPr="00C563B2" w:rsidRDefault="0066421B" w:rsidP="00E33138">
      <w:pPr>
        <w:rPr>
          <w:rFonts w:ascii="Verdana" w:hAnsi="Verdana"/>
          <w:b/>
          <w:sz w:val="20"/>
        </w:rPr>
      </w:pPr>
      <w:r w:rsidRPr="00C563B2">
        <w:rPr>
          <w:rFonts w:ascii="Verdana" w:hAnsi="Verdana"/>
          <w:b/>
          <w:sz w:val="20"/>
        </w:rPr>
        <w:t>ΠΡΟΣ:</w:t>
      </w:r>
    </w:p>
    <w:p w:rsidR="00AB42FF" w:rsidRPr="00F32A9F" w:rsidRDefault="00F32A9F" w:rsidP="00AB42FF">
      <w:pPr>
        <w:spacing w:after="120"/>
        <w:jc w:val="left"/>
        <w:rPr>
          <w:rFonts w:ascii="Verdana" w:hAnsi="Verdana"/>
          <w:caps/>
          <w:sz w:val="20"/>
        </w:rPr>
      </w:pPr>
      <w:r>
        <w:rPr>
          <w:rFonts w:ascii="Verdana" w:hAnsi="Verdana"/>
          <w:caps/>
          <w:sz w:val="20"/>
        </w:rPr>
        <w:t>αναπτυξιακη παρνωνα – αναπτυξιακη ανωνυμη εταιρεια οτα</w:t>
      </w:r>
    </w:p>
    <w:p w:rsidR="0066421B" w:rsidRPr="00C563B2" w:rsidRDefault="0066421B" w:rsidP="00E33138">
      <w:pPr>
        <w:spacing w:after="120"/>
        <w:jc w:val="center"/>
        <w:rPr>
          <w:rFonts w:ascii="Verdana" w:hAnsi="Verdana"/>
          <w:sz w:val="20"/>
        </w:rPr>
      </w:pPr>
      <w:r w:rsidRPr="00C563B2">
        <w:rPr>
          <w:rFonts w:ascii="Verdana" w:hAnsi="Verdana"/>
          <w:sz w:val="20"/>
        </w:rPr>
        <w:t xml:space="preserve">ΕΓΓΥΗΤΙΚΗ ΕΠΙΣΤΟΛΗ ΥΠ’ ΑΡΙΘΜΟΝ ….. </w:t>
      </w:r>
      <w:r w:rsidR="00043F5B" w:rsidRPr="00C563B2">
        <w:rPr>
          <w:rFonts w:ascii="Verdana" w:hAnsi="Verdana"/>
          <w:sz w:val="20"/>
        </w:rPr>
        <w:t xml:space="preserve">ΓΙΑ ΠΟΣΟ </w:t>
      </w:r>
      <w:r w:rsidR="00487AA9" w:rsidRPr="00C563B2">
        <w:rPr>
          <w:rFonts w:ascii="Verdana" w:hAnsi="Verdana"/>
          <w:b/>
          <w:sz w:val="20"/>
        </w:rPr>
        <w:t>……….</w:t>
      </w:r>
      <w:r w:rsidR="00043F5B" w:rsidRPr="00C563B2">
        <w:rPr>
          <w:rFonts w:ascii="Verdana" w:hAnsi="Verdana"/>
          <w:sz w:val="20"/>
        </w:rPr>
        <w:t>ΕΥΡΩ</w:t>
      </w:r>
    </w:p>
    <w:p w:rsidR="0066421B" w:rsidRPr="00C563B2" w:rsidRDefault="0066421B" w:rsidP="00E33138">
      <w:pPr>
        <w:spacing w:after="120"/>
        <w:ind w:left="720" w:hanging="720"/>
        <w:rPr>
          <w:rFonts w:ascii="Verdana" w:hAnsi="Verdana"/>
          <w:sz w:val="20"/>
        </w:rPr>
      </w:pPr>
      <w:r w:rsidRPr="00C563B2">
        <w:rPr>
          <w:rFonts w:ascii="Verdana" w:hAnsi="Verdana"/>
          <w:sz w:val="20"/>
        </w:rPr>
        <w:t>1.</w:t>
      </w:r>
      <w:r w:rsidRPr="00C563B2">
        <w:rPr>
          <w:rFonts w:ascii="Verdana" w:hAnsi="Verdana"/>
          <w:sz w:val="20"/>
        </w:rPr>
        <w:tab/>
        <w:t xml:space="preserve">Με την επιστολή αυτή σας γνωστοποιούμε ότι εγγυόμαστε ρητά, ανέκκλητα, ανεπιφύλακτα, ευθυνόμενοι απέναντι σας εις ολόκληρο και ως </w:t>
      </w:r>
      <w:proofErr w:type="spellStart"/>
      <w:r w:rsidRPr="00C563B2">
        <w:rPr>
          <w:rFonts w:ascii="Verdana" w:hAnsi="Verdana"/>
          <w:sz w:val="20"/>
        </w:rPr>
        <w:t>αυτοφειλέτες</w:t>
      </w:r>
      <w:proofErr w:type="spellEnd"/>
      <w:r w:rsidRPr="00C563B2">
        <w:rPr>
          <w:rFonts w:ascii="Verdana" w:hAnsi="Verdana"/>
          <w:sz w:val="20"/>
        </w:rPr>
        <w:t xml:space="preserve"> υπέρ του </w:t>
      </w:r>
      <w:r w:rsidRPr="00C563B2">
        <w:rPr>
          <w:rFonts w:ascii="Verdana" w:hAnsi="Verdana"/>
          <w:i/>
          <w:sz w:val="20"/>
        </w:rPr>
        <w:t>(νομικού ή φυσικού προσώπου)</w:t>
      </w:r>
      <w:r w:rsidRPr="00C563B2">
        <w:rPr>
          <w:rFonts w:ascii="Verdana" w:hAnsi="Verdana"/>
          <w:sz w:val="20"/>
        </w:rPr>
        <w:t xml:space="preserve"> ….., οδός …., αριθμός …. </w:t>
      </w:r>
      <w:r w:rsidRPr="00C563B2">
        <w:rPr>
          <w:rFonts w:ascii="Verdana" w:hAnsi="Verdana"/>
          <w:i/>
          <w:sz w:val="20"/>
        </w:rPr>
        <w:t xml:space="preserve">(ή, σε περίπτωση ένωσης ή κοινοπραξίας, υπέρ των προσώπων (1) …, (2) …, (3) … κ.λπ., ατομικά για τον καθένα από αυτούς και ως αλληλέγγυα και εις </w:t>
      </w:r>
      <w:proofErr w:type="spellStart"/>
      <w:r w:rsidRPr="00C563B2">
        <w:rPr>
          <w:rFonts w:ascii="Verdana" w:hAnsi="Verdana"/>
          <w:i/>
          <w:sz w:val="20"/>
        </w:rPr>
        <w:t>ολόκληρον</w:t>
      </w:r>
      <w:proofErr w:type="spellEnd"/>
      <w:r w:rsidRPr="00C563B2">
        <w:rPr>
          <w:rFonts w:ascii="Verdana" w:hAnsi="Verdana"/>
          <w:i/>
          <w:sz w:val="20"/>
        </w:rPr>
        <w:t xml:space="preserve"> υπόχρεων μεταξύ τους, εκ της ιδιότητάς τους ως μελών της ένωσης ή κοινοπραξίας υποψηφίων Αναδόχων)</w:t>
      </w:r>
      <w:r w:rsidRPr="00C563B2">
        <w:rPr>
          <w:rFonts w:ascii="Verdana" w:hAnsi="Verdana"/>
          <w:sz w:val="20"/>
        </w:rPr>
        <w:t xml:space="preserve"> για ποσό ευρώ ……….. Στο ως άνω ποσό περιορίζεται η ευθύνη μας, για την συμμετοχή της …………… στον διαγωνισμό της …………. (ημερομηνία διενέργειας) για την παροχή των Υπηρεσιών…………… και για κάθε αναβολή αυτού.</w:t>
      </w:r>
    </w:p>
    <w:p w:rsidR="0066421B" w:rsidRPr="00C563B2" w:rsidRDefault="0066421B" w:rsidP="00E33138">
      <w:pPr>
        <w:spacing w:after="120"/>
        <w:ind w:left="720" w:hanging="720"/>
        <w:rPr>
          <w:rFonts w:ascii="Verdana" w:hAnsi="Verdana"/>
          <w:sz w:val="20"/>
        </w:rPr>
      </w:pPr>
      <w:r w:rsidRPr="00C563B2">
        <w:rPr>
          <w:rFonts w:ascii="Verdana" w:hAnsi="Verdana"/>
          <w:sz w:val="20"/>
        </w:rPr>
        <w:t>2.</w:t>
      </w:r>
      <w:r w:rsidRPr="00C563B2">
        <w:rPr>
          <w:rFonts w:ascii="Verdana" w:hAnsi="Verdana"/>
          <w:sz w:val="20"/>
        </w:rPr>
        <w:tab/>
        <w:t xml:space="preserve">Παραιτούμαστε ρητά και ανεπιφύλακτα από την ένσταση του ευεργετήματος της διαιρέσεως και </w:t>
      </w:r>
      <w:proofErr w:type="spellStart"/>
      <w:r w:rsidRPr="00C563B2">
        <w:rPr>
          <w:rFonts w:ascii="Verdana" w:hAnsi="Verdana"/>
          <w:sz w:val="20"/>
        </w:rPr>
        <w:t>διζήσεως</w:t>
      </w:r>
      <w:proofErr w:type="spellEnd"/>
      <w:r w:rsidRPr="00C563B2">
        <w:rPr>
          <w:rFonts w:ascii="Verdana" w:hAnsi="Verdana"/>
          <w:sz w:val="20"/>
        </w:rPr>
        <w:t xml:space="preserve"> από το δικαίωμα προβολής εναντίον σας όλων των ενστάσεων του </w:t>
      </w:r>
      <w:proofErr w:type="spellStart"/>
      <w:r w:rsidRPr="00C563B2">
        <w:rPr>
          <w:rFonts w:ascii="Verdana" w:hAnsi="Verdana"/>
          <w:sz w:val="20"/>
        </w:rPr>
        <w:t>πρωτοφειλέτη</w:t>
      </w:r>
      <w:proofErr w:type="spellEnd"/>
      <w:r w:rsidRPr="00C563B2">
        <w:rPr>
          <w:rFonts w:ascii="Verdana" w:hAnsi="Verdana"/>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66421B" w:rsidRPr="00C563B2" w:rsidRDefault="0066421B" w:rsidP="00E33138">
      <w:pPr>
        <w:spacing w:after="120"/>
        <w:ind w:left="720" w:hanging="720"/>
        <w:rPr>
          <w:rFonts w:ascii="Verdana" w:hAnsi="Verdana"/>
          <w:sz w:val="20"/>
        </w:rPr>
      </w:pPr>
      <w:r w:rsidRPr="00C563B2">
        <w:rPr>
          <w:rFonts w:ascii="Verdana" w:hAnsi="Verdana"/>
          <w:sz w:val="20"/>
        </w:rPr>
        <w:t>3.</w:t>
      </w:r>
      <w:r w:rsidRPr="00C563B2">
        <w:rPr>
          <w:rFonts w:ascii="Verdana" w:hAnsi="Verdana"/>
          <w:sz w:val="20"/>
        </w:rPr>
        <w:tab/>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οποιασδήποτε εκ μέρους μας ένσταση ή αντίρρηση και χωρίς να ερευνηθεί το βάσιμο ή μη της απαίτησης, ολόκληρο ή μέρος του ποσού της εγγύησης, σύμφωνα με τις οδηγίες σας και εντός τριών (3) ημερών από την απλή έγγραφη ειδοποίησή σας. Σε περίπτωση κατάπτωσης της εγγύησης, το ποσό της κατάπτωσης υπόκειται στο εκάστοτε ισχύον τέλος χαρτοσήμου.</w:t>
      </w:r>
    </w:p>
    <w:p w:rsidR="0066421B" w:rsidRPr="00C563B2" w:rsidRDefault="0066421B" w:rsidP="00E33138">
      <w:pPr>
        <w:spacing w:after="120"/>
        <w:ind w:left="720" w:hanging="720"/>
        <w:rPr>
          <w:rFonts w:ascii="Verdana" w:hAnsi="Verdana"/>
          <w:sz w:val="20"/>
        </w:rPr>
      </w:pPr>
      <w:r w:rsidRPr="00C563B2">
        <w:rPr>
          <w:rFonts w:ascii="Verdana" w:hAnsi="Verdana"/>
          <w:sz w:val="20"/>
        </w:rPr>
        <w:t>4.</w:t>
      </w:r>
      <w:r w:rsidRPr="00C563B2">
        <w:rPr>
          <w:rFonts w:ascii="Verdana" w:hAnsi="Verdana"/>
          <w:sz w:val="20"/>
        </w:rPr>
        <w:tab/>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66421B" w:rsidRPr="00C563B2" w:rsidRDefault="0066421B" w:rsidP="00E33138">
      <w:pPr>
        <w:spacing w:after="120"/>
        <w:ind w:left="720" w:hanging="720"/>
        <w:rPr>
          <w:rFonts w:ascii="Verdana" w:hAnsi="Verdana"/>
          <w:sz w:val="20"/>
        </w:rPr>
      </w:pPr>
      <w:r w:rsidRPr="00C563B2">
        <w:rPr>
          <w:rFonts w:ascii="Verdana" w:hAnsi="Verdana"/>
          <w:sz w:val="20"/>
        </w:rPr>
        <w:t>5.</w:t>
      </w:r>
      <w:r w:rsidRPr="00C563B2">
        <w:rPr>
          <w:rFonts w:ascii="Verdana" w:hAnsi="Verdana"/>
          <w:sz w:val="20"/>
        </w:rPr>
        <w:tab/>
        <w:t xml:space="preserve">Σας δηλώνουμε ακόμη ότι η υπόψη εγγύηση μας ισχύει μέχρι την …. </w:t>
      </w:r>
      <w:r w:rsidRPr="00C563B2">
        <w:rPr>
          <w:rFonts w:ascii="Verdana" w:hAnsi="Verdana"/>
          <w:i/>
          <w:sz w:val="20"/>
        </w:rPr>
        <w:t>(η εγγύηση πρέπει να ισχύει επί τουλάχιστον ένα ημερολογιακό μήνα μετά τη λήξη του χρόνου προσφοράς που ζητά η Προκήρυξη)</w:t>
      </w:r>
      <w:r w:rsidRPr="00C563B2">
        <w:rPr>
          <w:rFonts w:ascii="Verdana" w:hAnsi="Verdana"/>
          <w:sz w:val="20"/>
        </w:rPr>
        <w:t>. Ο χρόνος ισχύος της εγγύησης αυτής θα παραταθεί εφόσον ζητηθεί από εσάς πριν από την ημερομηνία λήξης της.</w:t>
      </w:r>
    </w:p>
    <w:p w:rsidR="0066421B" w:rsidRPr="00C563B2" w:rsidRDefault="0066421B" w:rsidP="00E33138">
      <w:pPr>
        <w:pStyle w:val="MyText"/>
        <w:tabs>
          <w:tab w:val="clear" w:pos="2574"/>
        </w:tabs>
        <w:spacing w:line="240" w:lineRule="auto"/>
        <w:ind w:left="709" w:hanging="709"/>
        <w:rPr>
          <w:rFonts w:ascii="Verdana" w:hAnsi="Verdana"/>
          <w:sz w:val="20"/>
          <w:szCs w:val="20"/>
        </w:rPr>
      </w:pPr>
      <w:r w:rsidRPr="00C563B2">
        <w:rPr>
          <w:rFonts w:ascii="Verdana" w:hAnsi="Verdana"/>
          <w:sz w:val="20"/>
          <w:szCs w:val="20"/>
        </w:rPr>
        <w:t>6.</w:t>
      </w:r>
      <w:r w:rsidRPr="00C563B2">
        <w:rPr>
          <w:rFonts w:ascii="Verdana" w:hAnsi="Verdana"/>
          <w:sz w:val="20"/>
          <w:szCs w:val="20"/>
        </w:rPr>
        <w:tab/>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66421B" w:rsidRPr="00C563B2" w:rsidRDefault="0066421B" w:rsidP="00E33138">
      <w:pPr>
        <w:pStyle w:val="MyText"/>
        <w:tabs>
          <w:tab w:val="clear" w:pos="2574"/>
        </w:tabs>
        <w:spacing w:line="240" w:lineRule="auto"/>
        <w:ind w:left="0" w:firstLine="0"/>
        <w:rPr>
          <w:rFonts w:ascii="Verdana" w:hAnsi="Verdana"/>
          <w:b/>
          <w:bCs/>
          <w:sz w:val="20"/>
          <w:szCs w:val="20"/>
        </w:rPr>
      </w:pPr>
      <w:r w:rsidRPr="00C563B2">
        <w:rPr>
          <w:rFonts w:ascii="Verdana" w:hAnsi="Verdana"/>
          <w:sz w:val="20"/>
          <w:szCs w:val="20"/>
        </w:rPr>
        <w:t>Εξουσιοδοτημένη Υπογραφή</w:t>
      </w:r>
    </w:p>
    <w:p w:rsidR="0066421B" w:rsidRPr="00C563B2" w:rsidRDefault="0066421B" w:rsidP="00DF3EE9">
      <w:pPr>
        <w:pStyle w:val="2"/>
        <w:spacing w:line="240" w:lineRule="auto"/>
        <w:rPr>
          <w:rFonts w:ascii="Verdana" w:hAnsi="Verdana"/>
          <w:sz w:val="20"/>
        </w:rPr>
      </w:pPr>
      <w:r w:rsidRPr="00C563B2">
        <w:rPr>
          <w:rFonts w:ascii="Verdana" w:hAnsi="Verdana"/>
          <w:sz w:val="20"/>
        </w:rPr>
        <w:br w:type="page"/>
      </w:r>
      <w:bookmarkStart w:id="218" w:name="_Toc144091473"/>
      <w:bookmarkStart w:id="219" w:name="_Toc252545225"/>
      <w:bookmarkStart w:id="220" w:name="_Toc252741800"/>
      <w:bookmarkStart w:id="221" w:name="_Toc324862876"/>
      <w:r w:rsidRPr="00C563B2">
        <w:rPr>
          <w:rFonts w:ascii="Verdana" w:hAnsi="Verdana"/>
          <w:sz w:val="20"/>
        </w:rPr>
        <w:lastRenderedPageBreak/>
        <w:t>2. ΥΠΟΔΕΙΓΜΑ ΕΓΓΥΗΣΗΣ ΚΑΛΗΣ ΕΚΤΕΛΕΣΗΣ</w:t>
      </w:r>
      <w:bookmarkEnd w:id="218"/>
      <w:bookmarkEnd w:id="219"/>
      <w:bookmarkEnd w:id="220"/>
      <w:bookmarkEnd w:id="221"/>
    </w:p>
    <w:p w:rsidR="00DF3EE9" w:rsidRPr="00C563B2" w:rsidRDefault="00DF3EE9" w:rsidP="00DF3EE9">
      <w:pPr>
        <w:rPr>
          <w:rFonts w:ascii="Verdana" w:hAnsi="Verdana"/>
          <w:sz w:val="20"/>
        </w:rPr>
      </w:pPr>
    </w:p>
    <w:p w:rsidR="0066421B" w:rsidRPr="00C563B2" w:rsidRDefault="0066421B" w:rsidP="00E33138">
      <w:pPr>
        <w:rPr>
          <w:rFonts w:ascii="Verdana" w:hAnsi="Verdana"/>
          <w:b/>
          <w:sz w:val="20"/>
        </w:rPr>
      </w:pPr>
      <w:r w:rsidRPr="00C563B2">
        <w:rPr>
          <w:rFonts w:ascii="Verdana" w:hAnsi="Verdana"/>
          <w:b/>
          <w:sz w:val="20"/>
        </w:rPr>
        <w:t>ΠΡΟΣ:</w:t>
      </w:r>
    </w:p>
    <w:p w:rsidR="00F32A9F" w:rsidRPr="00F32A9F" w:rsidRDefault="00F32A9F" w:rsidP="00F32A9F">
      <w:pPr>
        <w:spacing w:after="120"/>
        <w:jc w:val="left"/>
        <w:rPr>
          <w:rFonts w:ascii="Verdana" w:hAnsi="Verdana"/>
          <w:caps/>
          <w:sz w:val="20"/>
        </w:rPr>
      </w:pPr>
      <w:r>
        <w:rPr>
          <w:rFonts w:ascii="Verdana" w:hAnsi="Verdana"/>
          <w:caps/>
          <w:sz w:val="20"/>
        </w:rPr>
        <w:t>αναπτυξιακη παρνωνα – αναπτυξιακη ανωνυμη εταιρεια οτα</w:t>
      </w:r>
    </w:p>
    <w:p w:rsidR="0066421B" w:rsidRPr="00C563B2" w:rsidRDefault="0066421B" w:rsidP="00E33138">
      <w:pPr>
        <w:spacing w:after="120"/>
        <w:rPr>
          <w:rFonts w:ascii="Verdana" w:hAnsi="Verdana"/>
          <w:sz w:val="20"/>
        </w:rPr>
      </w:pPr>
    </w:p>
    <w:p w:rsidR="0066421B" w:rsidRPr="00C563B2" w:rsidRDefault="0066421B" w:rsidP="00E33138">
      <w:pPr>
        <w:spacing w:after="120"/>
        <w:jc w:val="center"/>
        <w:rPr>
          <w:rFonts w:ascii="Verdana" w:hAnsi="Verdana"/>
          <w:sz w:val="20"/>
        </w:rPr>
      </w:pPr>
      <w:r w:rsidRPr="00C563B2">
        <w:rPr>
          <w:rFonts w:ascii="Verdana" w:hAnsi="Verdana"/>
          <w:sz w:val="20"/>
        </w:rPr>
        <w:t>ΕΓΓΥΗΤΙΚΗ ΕΠΙΣΤΟΛΗ ΥΠ’ ΑΡΙΘΜΟΝ ….. ΓΙΑ ΠΟΣΟ</w:t>
      </w:r>
      <w:r w:rsidR="00170713" w:rsidRPr="00C563B2">
        <w:rPr>
          <w:rFonts w:ascii="Verdana" w:hAnsi="Verdana"/>
          <w:sz w:val="20"/>
        </w:rPr>
        <w:t xml:space="preserve"> … </w:t>
      </w:r>
      <w:r w:rsidRPr="00C563B2">
        <w:rPr>
          <w:rFonts w:ascii="Verdana" w:hAnsi="Verdana"/>
          <w:sz w:val="20"/>
        </w:rPr>
        <w:t>ΕΥΡΩ</w:t>
      </w:r>
    </w:p>
    <w:p w:rsidR="0066421B" w:rsidRPr="00C563B2" w:rsidRDefault="0066421B" w:rsidP="00E33138">
      <w:pPr>
        <w:spacing w:after="120"/>
        <w:ind w:left="720" w:hanging="720"/>
        <w:rPr>
          <w:rFonts w:ascii="Verdana" w:hAnsi="Verdana"/>
          <w:sz w:val="20"/>
        </w:rPr>
      </w:pPr>
      <w:r w:rsidRPr="00C563B2">
        <w:rPr>
          <w:rFonts w:ascii="Verdana" w:hAnsi="Verdana"/>
          <w:sz w:val="20"/>
        </w:rPr>
        <w:t>1.</w:t>
      </w:r>
      <w:r w:rsidRPr="00C563B2">
        <w:rPr>
          <w:rFonts w:ascii="Verdana" w:hAnsi="Verdana"/>
          <w:sz w:val="20"/>
        </w:rPr>
        <w:tab/>
        <w:t xml:space="preserve">Με την επιστολή αυτή σας γνωστοποιούμε ότι εγγυόμαστε ρητά, ανέκκλητα, ανεπιφύλακτα, ευθυνόμενοι απέναντι σας εις ολόκληρο και ως </w:t>
      </w:r>
      <w:proofErr w:type="spellStart"/>
      <w:r w:rsidRPr="00C563B2">
        <w:rPr>
          <w:rFonts w:ascii="Verdana" w:hAnsi="Verdana"/>
          <w:sz w:val="20"/>
        </w:rPr>
        <w:t>αυτοφειλέτες</w:t>
      </w:r>
      <w:proofErr w:type="spellEnd"/>
      <w:r w:rsidRPr="00C563B2">
        <w:rPr>
          <w:rFonts w:ascii="Verdana" w:hAnsi="Verdana"/>
          <w:sz w:val="20"/>
        </w:rPr>
        <w:t xml:space="preserve"> υπέρ του </w:t>
      </w:r>
      <w:r w:rsidRPr="00C563B2">
        <w:rPr>
          <w:rFonts w:ascii="Verdana" w:hAnsi="Verdana"/>
          <w:i/>
          <w:sz w:val="20"/>
        </w:rPr>
        <w:t>(νομικού ή φυσικού προσώπου)</w:t>
      </w:r>
      <w:r w:rsidRPr="00C563B2">
        <w:rPr>
          <w:rFonts w:ascii="Verdana" w:hAnsi="Verdana"/>
          <w:sz w:val="20"/>
        </w:rPr>
        <w:t xml:space="preserve"> ….., οδός …., αριθμός …. </w:t>
      </w:r>
      <w:r w:rsidRPr="00C563B2">
        <w:rPr>
          <w:rFonts w:ascii="Verdana" w:hAnsi="Verdana"/>
          <w:i/>
          <w:sz w:val="20"/>
        </w:rPr>
        <w:t xml:space="preserve">(ή, σε περίπτωση ένωσης ή κοινοπραξίας, υπέρ των προσώπων (1) …, (2) …, (3) … κ.λπ., ατομικά για τον καθένα από αυτούς και ως αλληλέγγυα και εις </w:t>
      </w:r>
      <w:proofErr w:type="spellStart"/>
      <w:r w:rsidRPr="00C563B2">
        <w:rPr>
          <w:rFonts w:ascii="Verdana" w:hAnsi="Verdana"/>
          <w:i/>
          <w:sz w:val="20"/>
        </w:rPr>
        <w:t>ολόκληρον</w:t>
      </w:r>
      <w:proofErr w:type="spellEnd"/>
      <w:r w:rsidRPr="00C563B2">
        <w:rPr>
          <w:rFonts w:ascii="Verdana" w:hAnsi="Verdana"/>
          <w:i/>
          <w:sz w:val="20"/>
        </w:rPr>
        <w:t xml:space="preserve"> υπόχρεων μεταξύ τους, εκ της ιδιότητάς τους ως μελών της ένωσης ή κοινοπραξίας του Αναδόχου)</w:t>
      </w:r>
      <w:r w:rsidRPr="00C563B2">
        <w:rPr>
          <w:rFonts w:ascii="Verdana" w:hAnsi="Verdana"/>
          <w:sz w:val="20"/>
        </w:rPr>
        <w:t xml:space="preserve"> για ποσό ευρώ ……….. Στο ως άνω ποσό περιορίζεται η ευθύνη μας, για την καλή εκτέλεση των όρων της Σύμβασης μεταξύ της …………….. και της …………… για την παροχή των Υπηρεσιών …………..</w:t>
      </w:r>
    </w:p>
    <w:p w:rsidR="0066421B" w:rsidRPr="00C563B2" w:rsidRDefault="0066421B" w:rsidP="00E33138">
      <w:pPr>
        <w:spacing w:after="120"/>
        <w:ind w:left="720" w:hanging="720"/>
        <w:rPr>
          <w:rFonts w:ascii="Verdana" w:hAnsi="Verdana"/>
          <w:sz w:val="20"/>
        </w:rPr>
      </w:pPr>
      <w:r w:rsidRPr="00C563B2">
        <w:rPr>
          <w:rFonts w:ascii="Verdana" w:hAnsi="Verdana"/>
          <w:sz w:val="20"/>
        </w:rPr>
        <w:t>2.</w:t>
      </w:r>
      <w:r w:rsidRPr="00C563B2">
        <w:rPr>
          <w:rFonts w:ascii="Verdana" w:hAnsi="Verdana"/>
          <w:sz w:val="20"/>
        </w:rPr>
        <w:tab/>
        <w:t xml:space="preserve">Παραιτούμαστε ρητά και ανεπιφύλακτα από την ένσταση του ευεργετήματος της διαιρέσεως και </w:t>
      </w:r>
      <w:proofErr w:type="spellStart"/>
      <w:r w:rsidRPr="00C563B2">
        <w:rPr>
          <w:rFonts w:ascii="Verdana" w:hAnsi="Verdana"/>
          <w:sz w:val="20"/>
        </w:rPr>
        <w:t>διζήσεως</w:t>
      </w:r>
      <w:proofErr w:type="spellEnd"/>
      <w:r w:rsidRPr="00C563B2">
        <w:rPr>
          <w:rFonts w:ascii="Verdana" w:hAnsi="Verdana"/>
          <w:sz w:val="20"/>
        </w:rPr>
        <w:t xml:space="preserve"> από το δικαίωμα προβολής εναντίον σας όλων των ενστάσεων του </w:t>
      </w:r>
      <w:proofErr w:type="spellStart"/>
      <w:r w:rsidRPr="00C563B2">
        <w:rPr>
          <w:rFonts w:ascii="Verdana" w:hAnsi="Verdana"/>
          <w:sz w:val="20"/>
        </w:rPr>
        <w:t>πρωτοφειλέτη</w:t>
      </w:r>
      <w:proofErr w:type="spellEnd"/>
      <w:r w:rsidRPr="00C563B2">
        <w:rPr>
          <w:rFonts w:ascii="Verdana" w:hAnsi="Verdana"/>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66421B" w:rsidRPr="00C563B2" w:rsidRDefault="0066421B" w:rsidP="00E33138">
      <w:pPr>
        <w:spacing w:after="120"/>
        <w:ind w:left="720" w:hanging="720"/>
        <w:rPr>
          <w:rFonts w:ascii="Verdana" w:hAnsi="Verdana"/>
          <w:sz w:val="20"/>
        </w:rPr>
      </w:pPr>
      <w:r w:rsidRPr="00C563B2">
        <w:rPr>
          <w:rFonts w:ascii="Verdana" w:hAnsi="Verdana"/>
          <w:sz w:val="20"/>
        </w:rPr>
        <w:t>3.</w:t>
      </w:r>
      <w:r w:rsidRPr="00C563B2">
        <w:rPr>
          <w:rFonts w:ascii="Verdana" w:hAnsi="Verdana"/>
          <w:sz w:val="20"/>
        </w:rPr>
        <w:tab/>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οποιασδήποτε εκ μέρους μας ένσταση ή αντίρρηση και χωρίς να ερευνηθεί το βάσιμο ή μη της απαίτησης, ολόκληρο ή μέρος του ποσού της εγγύησης, σύμφωνα με τις οδηγίες σας και εντός τριών (3) ημερών από την απλή έγγραφη ειδοποίησή σας. Σε περίπτωση κατάπτωσης της εγγύησης, το ποσό της κατάπτωσης υπόκειται στο εκάστοτε ισχύον τέλος χαρτοσήμου</w:t>
      </w:r>
    </w:p>
    <w:p w:rsidR="0066421B" w:rsidRPr="00C563B2" w:rsidRDefault="0066421B" w:rsidP="00E33138">
      <w:pPr>
        <w:spacing w:after="120"/>
        <w:ind w:left="720" w:hanging="720"/>
        <w:rPr>
          <w:rFonts w:ascii="Verdana" w:hAnsi="Verdana"/>
          <w:sz w:val="20"/>
        </w:rPr>
      </w:pPr>
      <w:r w:rsidRPr="00C563B2">
        <w:rPr>
          <w:rFonts w:ascii="Verdana" w:hAnsi="Verdana"/>
          <w:sz w:val="20"/>
        </w:rPr>
        <w:t>4.</w:t>
      </w:r>
      <w:r w:rsidRPr="00C563B2">
        <w:rPr>
          <w:rFonts w:ascii="Verdana" w:hAnsi="Verdana"/>
          <w:sz w:val="20"/>
        </w:rPr>
        <w:tab/>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66421B" w:rsidRPr="00C563B2" w:rsidRDefault="0066421B" w:rsidP="00E33138">
      <w:pPr>
        <w:spacing w:after="120"/>
        <w:ind w:left="720" w:hanging="720"/>
        <w:rPr>
          <w:rFonts w:ascii="Verdana" w:hAnsi="Verdana"/>
          <w:sz w:val="20"/>
        </w:rPr>
      </w:pPr>
      <w:r w:rsidRPr="00C563B2">
        <w:rPr>
          <w:rFonts w:ascii="Verdana" w:hAnsi="Verdana"/>
          <w:sz w:val="20"/>
        </w:rPr>
        <w:t>5.</w:t>
      </w:r>
      <w:r w:rsidRPr="00C563B2">
        <w:rPr>
          <w:rFonts w:ascii="Verdana" w:hAnsi="Verdana"/>
          <w:sz w:val="20"/>
        </w:rPr>
        <w:tab/>
        <w:t xml:space="preserve">Σας δηλώνουμε ακόμη ότι η υπόψη εγγύηση μας ισχύει μέχρι την …. </w:t>
      </w:r>
      <w:r w:rsidRPr="00C563B2">
        <w:rPr>
          <w:rFonts w:ascii="Verdana" w:hAnsi="Verdana"/>
          <w:i/>
          <w:sz w:val="20"/>
        </w:rPr>
        <w:t>(οριστική παραλαβή συν 2 μήνες)</w:t>
      </w:r>
      <w:r w:rsidRPr="00C563B2">
        <w:rPr>
          <w:rFonts w:ascii="Verdana" w:hAnsi="Verdana"/>
          <w:sz w:val="20"/>
        </w:rPr>
        <w:t>. Ο χρόνος ισχύος της εγγύησης αυτής θα παραταθεί εφόσον ζητηθεί από εσάς πριν από την ημερομηνία λήξης της.</w:t>
      </w:r>
    </w:p>
    <w:p w:rsidR="0066421B" w:rsidRPr="00C563B2" w:rsidRDefault="0066421B" w:rsidP="00E33138">
      <w:pPr>
        <w:spacing w:after="120"/>
        <w:ind w:left="720" w:hanging="720"/>
        <w:rPr>
          <w:rFonts w:ascii="Verdana" w:hAnsi="Verdana"/>
          <w:sz w:val="20"/>
        </w:rPr>
      </w:pPr>
      <w:r w:rsidRPr="00C563B2">
        <w:rPr>
          <w:rFonts w:ascii="Verdana" w:hAnsi="Verdana"/>
          <w:sz w:val="20"/>
        </w:rPr>
        <w:t>6.</w:t>
      </w:r>
      <w:r w:rsidRPr="00C563B2">
        <w:rPr>
          <w:rFonts w:ascii="Verdana" w:hAnsi="Verdana"/>
          <w:sz w:val="20"/>
        </w:rPr>
        <w:tab/>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60DBD" w:rsidRPr="00C563B2" w:rsidRDefault="00D60DBD" w:rsidP="00E33138">
      <w:pPr>
        <w:spacing w:after="120"/>
        <w:ind w:left="720" w:hanging="720"/>
        <w:rPr>
          <w:rFonts w:ascii="Verdana" w:hAnsi="Verdana"/>
          <w:sz w:val="20"/>
        </w:rPr>
      </w:pPr>
    </w:p>
    <w:p w:rsidR="0066421B" w:rsidRPr="00C563B2" w:rsidRDefault="0066421B" w:rsidP="00E33138">
      <w:pPr>
        <w:spacing w:after="120"/>
        <w:ind w:left="720" w:hanging="720"/>
        <w:rPr>
          <w:rFonts w:ascii="Verdana" w:hAnsi="Verdana"/>
          <w:sz w:val="20"/>
        </w:rPr>
      </w:pPr>
      <w:r w:rsidRPr="00C563B2">
        <w:rPr>
          <w:rFonts w:ascii="Verdana" w:hAnsi="Verdana"/>
          <w:sz w:val="20"/>
        </w:rPr>
        <w:t>Εξουσιοδοτημένη Υπογραφή</w:t>
      </w:r>
    </w:p>
    <w:p w:rsidR="0066421B" w:rsidRPr="00C563B2" w:rsidRDefault="0066421B" w:rsidP="006D4D2A">
      <w:pPr>
        <w:pStyle w:val="1"/>
        <w:spacing w:line="240" w:lineRule="auto"/>
        <w:jc w:val="center"/>
        <w:rPr>
          <w:rFonts w:ascii="Verdana" w:hAnsi="Verdana"/>
          <w:bCs/>
          <w:sz w:val="20"/>
        </w:rPr>
      </w:pPr>
      <w:bookmarkStart w:id="222" w:name="_ΠΑΡΑΡΤΗΜΑ_Δ:_ΥΠΟΔΕΙΓΜΑ_ΒΙΟΓΡΑΦΙΚΟΥ_"/>
      <w:bookmarkEnd w:id="222"/>
      <w:r w:rsidRPr="00C563B2">
        <w:rPr>
          <w:rFonts w:ascii="Verdana" w:hAnsi="Verdana"/>
          <w:bCs/>
          <w:sz w:val="20"/>
        </w:rPr>
        <w:br w:type="page"/>
      </w:r>
      <w:bookmarkStart w:id="223" w:name="_Toc252545226"/>
      <w:bookmarkStart w:id="224" w:name="_Toc252741801"/>
      <w:bookmarkStart w:id="225" w:name="_Toc324862877"/>
      <w:r w:rsidRPr="00C563B2">
        <w:rPr>
          <w:rFonts w:ascii="Verdana" w:hAnsi="Verdana"/>
          <w:bCs/>
          <w:sz w:val="20"/>
        </w:rPr>
        <w:lastRenderedPageBreak/>
        <w:t>ΠΑΡΑΡΤΗΜΑ Δ: ΥΠΟΔΕΙΓΜΑ ΒΙΟΓΡΑΦΙΚΟΥ ΣΗΜΕΙΩΜΑΤΟΣ</w:t>
      </w:r>
      <w:bookmarkEnd w:id="223"/>
      <w:bookmarkEnd w:id="224"/>
      <w:bookmarkEnd w:id="225"/>
    </w:p>
    <w:p w:rsidR="00EC3D96" w:rsidRPr="000913D6" w:rsidRDefault="00EC3D96" w:rsidP="00EC3D96">
      <w:pPr>
        <w:shd w:val="clear" w:color="auto" w:fill="BFBFBF"/>
        <w:jc w:val="center"/>
        <w:rPr>
          <w:b/>
        </w:rPr>
      </w:pPr>
      <w:r w:rsidRPr="000913D6">
        <w:rPr>
          <w:b/>
        </w:rPr>
        <w:t>(</w:t>
      </w:r>
      <w:r w:rsidRPr="00EC3D96">
        <w:rPr>
          <w:rFonts w:ascii="Verdana" w:hAnsi="Verdana"/>
          <w:b/>
          <w:sz w:val="20"/>
          <w:shd w:val="clear" w:color="auto" w:fill="BFBFBF"/>
        </w:rPr>
        <w:t>ΜΟΝΟ ΓΙΑ ΤΑ ΑΤΟΜΑ ΤΗΣ ΠΑΡΑΓΡΑΦΟΥ 3.3</w:t>
      </w:r>
      <w:r w:rsidRPr="000913D6">
        <w:rPr>
          <w:b/>
        </w:rPr>
        <w:t>)</w:t>
      </w:r>
    </w:p>
    <w:p w:rsidR="004C3C6C" w:rsidRPr="00C563B2" w:rsidRDefault="004C3C6C" w:rsidP="004C3C6C">
      <w:pPr>
        <w:rPr>
          <w:rFonts w:ascii="Verdana" w:hAnsi="Verdana" w:cs="Arial"/>
          <w:sz w:val="20"/>
        </w:rPr>
      </w:pPr>
    </w:p>
    <w:p w:rsidR="004C3C6C" w:rsidRPr="00C563B2" w:rsidRDefault="00D60DBD" w:rsidP="004C3C6C">
      <w:pPr>
        <w:rPr>
          <w:rFonts w:ascii="Verdana" w:hAnsi="Verdana" w:cs="Arial"/>
          <w:b/>
          <w:bCs/>
          <w:sz w:val="20"/>
        </w:rPr>
      </w:pPr>
      <w:r w:rsidRPr="00C563B2">
        <w:rPr>
          <w:rFonts w:ascii="Verdana" w:hAnsi="Verdana" w:cs="Arial"/>
          <w:b/>
          <w:bCs/>
          <w:sz w:val="20"/>
        </w:rPr>
        <w:t xml:space="preserve">1. </w:t>
      </w:r>
      <w:r w:rsidRPr="00C563B2">
        <w:rPr>
          <w:rFonts w:ascii="Verdana" w:hAnsi="Verdana" w:cs="Arial"/>
          <w:b/>
          <w:bCs/>
          <w:sz w:val="20"/>
        </w:rPr>
        <w:tab/>
        <w:t>Επώνυμο</w:t>
      </w:r>
      <w:r w:rsidR="004C3C6C" w:rsidRPr="00C563B2">
        <w:rPr>
          <w:rFonts w:ascii="Verdana" w:hAnsi="Verdana" w:cs="Arial"/>
          <w:b/>
          <w:bCs/>
          <w:sz w:val="20"/>
        </w:rPr>
        <w:t xml:space="preserve">: </w:t>
      </w:r>
      <w:r w:rsidR="004C3C6C" w:rsidRPr="00C563B2">
        <w:rPr>
          <w:rFonts w:ascii="Verdana" w:hAnsi="Verdana" w:cs="Arial"/>
          <w:b/>
          <w:bCs/>
          <w:sz w:val="20"/>
        </w:rPr>
        <w:tab/>
      </w:r>
    </w:p>
    <w:p w:rsidR="004C3C6C" w:rsidRPr="00C563B2" w:rsidRDefault="004C3C6C" w:rsidP="004C3C6C">
      <w:pPr>
        <w:pStyle w:val="a7"/>
        <w:rPr>
          <w:rFonts w:ascii="Verdana" w:hAnsi="Verdana" w:cs="Arial"/>
          <w:sz w:val="20"/>
        </w:rPr>
      </w:pPr>
    </w:p>
    <w:p w:rsidR="004C3C6C" w:rsidRPr="00C563B2" w:rsidRDefault="00D60DBD" w:rsidP="004C3C6C">
      <w:pPr>
        <w:rPr>
          <w:rFonts w:ascii="Verdana" w:hAnsi="Verdana" w:cs="Arial"/>
          <w:b/>
          <w:bCs/>
          <w:sz w:val="20"/>
        </w:rPr>
      </w:pPr>
      <w:r w:rsidRPr="00C563B2">
        <w:rPr>
          <w:rFonts w:ascii="Verdana" w:hAnsi="Verdana" w:cs="Arial"/>
          <w:b/>
          <w:bCs/>
          <w:sz w:val="20"/>
        </w:rPr>
        <w:t xml:space="preserve">2. </w:t>
      </w:r>
      <w:r w:rsidRPr="00C563B2">
        <w:rPr>
          <w:rFonts w:ascii="Verdana" w:hAnsi="Verdana" w:cs="Arial"/>
          <w:b/>
          <w:bCs/>
          <w:sz w:val="20"/>
        </w:rPr>
        <w:tab/>
        <w:t>Όνομα</w:t>
      </w:r>
      <w:r w:rsidR="004C3C6C" w:rsidRPr="00C563B2">
        <w:rPr>
          <w:rFonts w:ascii="Verdana" w:hAnsi="Verdana" w:cs="Arial"/>
          <w:b/>
          <w:bCs/>
          <w:sz w:val="20"/>
        </w:rPr>
        <w:t xml:space="preserve">: </w:t>
      </w:r>
      <w:r w:rsidR="004C3C6C" w:rsidRPr="00C563B2">
        <w:rPr>
          <w:rFonts w:ascii="Verdana" w:hAnsi="Verdana" w:cs="Arial"/>
          <w:b/>
          <w:bCs/>
          <w:sz w:val="20"/>
        </w:rPr>
        <w:tab/>
      </w:r>
    </w:p>
    <w:p w:rsidR="004C3C6C" w:rsidRPr="00C563B2" w:rsidRDefault="004C3C6C" w:rsidP="004C3C6C">
      <w:pPr>
        <w:pStyle w:val="a7"/>
        <w:rPr>
          <w:rFonts w:ascii="Verdana" w:hAnsi="Verdana" w:cs="Arial"/>
          <w:sz w:val="20"/>
        </w:rPr>
      </w:pPr>
    </w:p>
    <w:p w:rsidR="004C3C6C" w:rsidRPr="00C563B2" w:rsidRDefault="004C3C6C" w:rsidP="004C3C6C">
      <w:pPr>
        <w:rPr>
          <w:rFonts w:ascii="Verdana" w:hAnsi="Verdana" w:cs="Arial"/>
          <w:sz w:val="20"/>
        </w:rPr>
      </w:pPr>
      <w:r w:rsidRPr="00C563B2">
        <w:rPr>
          <w:rFonts w:ascii="Verdana" w:hAnsi="Verdana" w:cs="Arial"/>
          <w:b/>
          <w:bCs/>
          <w:sz w:val="20"/>
        </w:rPr>
        <w:t xml:space="preserve">3. </w:t>
      </w:r>
      <w:r w:rsidR="00D60DBD" w:rsidRPr="00C563B2">
        <w:rPr>
          <w:rFonts w:ascii="Verdana" w:hAnsi="Verdana" w:cs="Arial"/>
          <w:b/>
          <w:bCs/>
          <w:sz w:val="20"/>
        </w:rPr>
        <w:tab/>
        <w:t>Ημερομηνία και τόπος γέννησης</w:t>
      </w:r>
      <w:r w:rsidRPr="00C563B2">
        <w:rPr>
          <w:rFonts w:ascii="Verdana" w:hAnsi="Verdana" w:cs="Arial"/>
          <w:b/>
          <w:bCs/>
          <w:sz w:val="20"/>
        </w:rPr>
        <w:t xml:space="preserve">: </w:t>
      </w:r>
      <w:r w:rsidRPr="00C563B2">
        <w:rPr>
          <w:rFonts w:ascii="Verdana" w:hAnsi="Verdana" w:cs="Arial"/>
          <w:sz w:val="20"/>
        </w:rPr>
        <w:tab/>
      </w:r>
    </w:p>
    <w:p w:rsidR="004C3C6C" w:rsidRPr="00C563B2" w:rsidRDefault="004C3C6C" w:rsidP="004C3C6C">
      <w:pPr>
        <w:pStyle w:val="a7"/>
        <w:rPr>
          <w:rFonts w:ascii="Verdana" w:hAnsi="Verdana" w:cs="Arial"/>
          <w:sz w:val="20"/>
        </w:rPr>
      </w:pPr>
    </w:p>
    <w:p w:rsidR="004C3C6C" w:rsidRPr="00C563B2" w:rsidRDefault="004C3C6C" w:rsidP="004C3C6C">
      <w:pPr>
        <w:rPr>
          <w:rFonts w:ascii="Verdana" w:hAnsi="Verdana" w:cs="Arial"/>
          <w:sz w:val="20"/>
        </w:rPr>
      </w:pPr>
      <w:r w:rsidRPr="00C563B2">
        <w:rPr>
          <w:rFonts w:ascii="Verdana" w:hAnsi="Verdana" w:cs="Arial"/>
          <w:b/>
          <w:bCs/>
          <w:sz w:val="20"/>
        </w:rPr>
        <w:t xml:space="preserve">4. </w:t>
      </w:r>
      <w:r w:rsidRPr="00C563B2">
        <w:rPr>
          <w:rFonts w:ascii="Verdana" w:hAnsi="Verdana" w:cs="Arial"/>
          <w:b/>
          <w:bCs/>
          <w:sz w:val="20"/>
        </w:rPr>
        <w:tab/>
        <w:t>Υπηκοό</w:t>
      </w:r>
      <w:r w:rsidR="00D60DBD" w:rsidRPr="00C563B2">
        <w:rPr>
          <w:rFonts w:ascii="Verdana" w:hAnsi="Verdana" w:cs="Arial"/>
          <w:b/>
          <w:bCs/>
          <w:sz w:val="20"/>
        </w:rPr>
        <w:t>τητα</w:t>
      </w:r>
      <w:r w:rsidRPr="00C563B2">
        <w:rPr>
          <w:rFonts w:ascii="Verdana" w:hAnsi="Verdana" w:cs="Arial"/>
          <w:b/>
          <w:bCs/>
          <w:sz w:val="20"/>
        </w:rPr>
        <w:t xml:space="preserve">: </w:t>
      </w:r>
      <w:r w:rsidRPr="00C563B2">
        <w:rPr>
          <w:rFonts w:ascii="Verdana" w:hAnsi="Verdana" w:cs="Arial"/>
          <w:sz w:val="20"/>
        </w:rPr>
        <w:tab/>
      </w:r>
    </w:p>
    <w:p w:rsidR="004C3C6C" w:rsidRPr="00C563B2" w:rsidRDefault="004C3C6C" w:rsidP="004C3C6C">
      <w:pPr>
        <w:rPr>
          <w:rFonts w:ascii="Verdana" w:hAnsi="Verdana" w:cs="Arial"/>
          <w:sz w:val="20"/>
        </w:rPr>
      </w:pPr>
    </w:p>
    <w:p w:rsidR="004C3C6C" w:rsidRPr="00C563B2" w:rsidRDefault="00D60DBD" w:rsidP="004C3C6C">
      <w:pPr>
        <w:rPr>
          <w:rFonts w:ascii="Verdana" w:hAnsi="Verdana" w:cs="Arial"/>
          <w:sz w:val="20"/>
        </w:rPr>
      </w:pPr>
      <w:r w:rsidRPr="00C563B2">
        <w:rPr>
          <w:rFonts w:ascii="Verdana" w:hAnsi="Verdana" w:cs="Arial"/>
          <w:b/>
          <w:bCs/>
          <w:sz w:val="20"/>
        </w:rPr>
        <w:t xml:space="preserve">5. </w:t>
      </w:r>
      <w:r w:rsidRPr="00C563B2">
        <w:rPr>
          <w:rFonts w:ascii="Verdana" w:hAnsi="Verdana" w:cs="Arial"/>
          <w:b/>
          <w:bCs/>
          <w:sz w:val="20"/>
        </w:rPr>
        <w:tab/>
        <w:t>Οικογενειακή Κατάσταση</w:t>
      </w:r>
      <w:r w:rsidR="004C3C6C" w:rsidRPr="00C563B2">
        <w:rPr>
          <w:rFonts w:ascii="Verdana" w:hAnsi="Verdana" w:cs="Arial"/>
          <w:b/>
          <w:bCs/>
          <w:sz w:val="20"/>
        </w:rPr>
        <w:t xml:space="preserve">: </w:t>
      </w:r>
      <w:r w:rsidR="004C3C6C" w:rsidRPr="00C563B2">
        <w:rPr>
          <w:rFonts w:ascii="Verdana" w:hAnsi="Verdana" w:cs="Arial"/>
          <w:sz w:val="20"/>
        </w:rPr>
        <w:tab/>
      </w:r>
    </w:p>
    <w:p w:rsidR="004C3C6C" w:rsidRPr="00C563B2" w:rsidRDefault="004C3C6C" w:rsidP="004C3C6C">
      <w:pPr>
        <w:rPr>
          <w:rFonts w:ascii="Verdana" w:hAnsi="Verdana" w:cs="Arial"/>
          <w:sz w:val="20"/>
        </w:rPr>
      </w:pPr>
    </w:p>
    <w:p w:rsidR="004C3C6C" w:rsidRPr="00C563B2" w:rsidRDefault="004C3C6C" w:rsidP="004C3C6C">
      <w:pPr>
        <w:rPr>
          <w:rFonts w:ascii="Verdana" w:hAnsi="Verdana" w:cs="Arial"/>
          <w:b/>
          <w:bCs/>
          <w:sz w:val="20"/>
        </w:rPr>
      </w:pPr>
      <w:r w:rsidRPr="00C563B2">
        <w:rPr>
          <w:rFonts w:ascii="Verdana" w:hAnsi="Verdana" w:cs="Arial"/>
          <w:b/>
          <w:bCs/>
          <w:sz w:val="20"/>
        </w:rPr>
        <w:t xml:space="preserve">6. </w:t>
      </w:r>
      <w:r w:rsidRPr="00C563B2">
        <w:rPr>
          <w:rFonts w:ascii="Verdana" w:hAnsi="Verdana" w:cs="Arial"/>
          <w:b/>
          <w:bCs/>
          <w:sz w:val="20"/>
        </w:rPr>
        <w:tab/>
        <w:t xml:space="preserve">Εκπαίδευση: </w:t>
      </w:r>
    </w:p>
    <w:p w:rsidR="004C3C6C" w:rsidRPr="00C563B2" w:rsidRDefault="004C3C6C" w:rsidP="004C3C6C">
      <w:pPr>
        <w:rPr>
          <w:rFonts w:ascii="Verdana" w:hAnsi="Verdana" w:cs="Arial"/>
          <w:b/>
          <w:bCs/>
          <w:sz w:val="20"/>
        </w:rPr>
      </w:pPr>
    </w:p>
    <w:tbl>
      <w:tblPr>
        <w:tblW w:w="1049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392"/>
        <w:gridCol w:w="8098"/>
      </w:tblGrid>
      <w:tr w:rsidR="004C3C6C" w:rsidRPr="00C563B2" w:rsidTr="00D60DBD">
        <w:tc>
          <w:tcPr>
            <w:tcW w:w="2392" w:type="dxa"/>
            <w:tcBorders>
              <w:top w:val="double" w:sz="6" w:space="0" w:color="000000"/>
              <w:left w:val="double" w:sz="6" w:space="0" w:color="000000"/>
              <w:bottom w:val="single" w:sz="6" w:space="0" w:color="000000"/>
              <w:right w:val="single" w:sz="6" w:space="0" w:color="000000"/>
            </w:tcBorders>
          </w:tcPr>
          <w:p w:rsidR="004C3C6C" w:rsidRPr="00C563B2" w:rsidRDefault="004C3C6C" w:rsidP="00C44EBD">
            <w:pPr>
              <w:rPr>
                <w:rFonts w:ascii="Verdana" w:hAnsi="Verdana" w:cs="Arial"/>
                <w:b/>
                <w:bCs/>
                <w:caps/>
                <w:sz w:val="20"/>
              </w:rPr>
            </w:pPr>
            <w:r w:rsidRPr="00C563B2">
              <w:rPr>
                <w:rFonts w:ascii="Verdana" w:hAnsi="Verdana" w:cs="Arial"/>
                <w:b/>
                <w:bCs/>
                <w:caps/>
                <w:sz w:val="20"/>
              </w:rPr>
              <w:t xml:space="preserve">Ίδρυμα: </w:t>
            </w:r>
          </w:p>
          <w:p w:rsidR="004C3C6C" w:rsidRPr="00C563B2" w:rsidRDefault="004C3C6C" w:rsidP="00C44EBD">
            <w:pPr>
              <w:jc w:val="center"/>
              <w:rPr>
                <w:rFonts w:ascii="Verdana" w:hAnsi="Verdana" w:cs="Arial"/>
                <w:b/>
                <w:bCs/>
                <w:caps/>
                <w:sz w:val="20"/>
              </w:rPr>
            </w:pPr>
          </w:p>
        </w:tc>
        <w:tc>
          <w:tcPr>
            <w:tcW w:w="8098" w:type="dxa"/>
            <w:tcBorders>
              <w:top w:val="double" w:sz="6" w:space="0" w:color="000000"/>
              <w:left w:val="single" w:sz="6" w:space="0" w:color="000000"/>
              <w:bottom w:val="single" w:sz="6" w:space="0" w:color="000000"/>
              <w:right w:val="double" w:sz="6" w:space="0" w:color="000000"/>
            </w:tcBorders>
          </w:tcPr>
          <w:p w:rsidR="004C3C6C" w:rsidRPr="00C563B2" w:rsidRDefault="004C3C6C" w:rsidP="00C44EBD">
            <w:pPr>
              <w:jc w:val="center"/>
              <w:rPr>
                <w:rFonts w:ascii="Verdana" w:hAnsi="Verdana" w:cs="Arial"/>
                <w:b/>
                <w:bCs/>
                <w:caps/>
                <w:sz w:val="20"/>
              </w:rPr>
            </w:pPr>
          </w:p>
        </w:tc>
      </w:tr>
      <w:tr w:rsidR="004C3C6C" w:rsidRPr="00C563B2" w:rsidTr="00D60DBD">
        <w:tc>
          <w:tcPr>
            <w:tcW w:w="2392" w:type="dxa"/>
            <w:tcBorders>
              <w:top w:val="single" w:sz="6" w:space="0" w:color="000000"/>
              <w:left w:val="double" w:sz="6" w:space="0" w:color="000000"/>
              <w:bottom w:val="single" w:sz="6" w:space="0" w:color="000000"/>
              <w:right w:val="single" w:sz="6" w:space="0" w:color="000000"/>
            </w:tcBorders>
          </w:tcPr>
          <w:p w:rsidR="004C3C6C" w:rsidRPr="00C563B2" w:rsidRDefault="004C3C6C" w:rsidP="00C44EBD">
            <w:pPr>
              <w:rPr>
                <w:rFonts w:ascii="Verdana" w:hAnsi="Verdana" w:cs="Arial"/>
                <w:i/>
                <w:iCs/>
                <w:sz w:val="20"/>
              </w:rPr>
            </w:pPr>
            <w:r w:rsidRPr="00C563B2">
              <w:rPr>
                <w:rFonts w:ascii="Verdana" w:hAnsi="Verdana" w:cs="Arial"/>
                <w:i/>
                <w:iCs/>
                <w:sz w:val="20"/>
              </w:rPr>
              <w:t xml:space="preserve">Ημερομηνία: </w:t>
            </w:r>
          </w:p>
          <w:p w:rsidR="004C3C6C" w:rsidRPr="00C563B2" w:rsidRDefault="004C3C6C" w:rsidP="00C44EBD">
            <w:pPr>
              <w:rPr>
                <w:rFonts w:ascii="Verdana" w:hAnsi="Verdana" w:cs="Arial"/>
                <w:i/>
                <w:iCs/>
                <w:sz w:val="20"/>
              </w:rPr>
            </w:pPr>
            <w:r w:rsidRPr="00C563B2">
              <w:rPr>
                <w:rFonts w:ascii="Verdana" w:hAnsi="Verdana" w:cs="Arial"/>
                <w:i/>
                <w:iCs/>
                <w:sz w:val="20"/>
              </w:rPr>
              <w:t>Από (μήνες/</w:t>
            </w:r>
            <w:proofErr w:type="spellStart"/>
            <w:r w:rsidRPr="00C563B2">
              <w:rPr>
                <w:rFonts w:ascii="Verdana" w:hAnsi="Verdana" w:cs="Arial"/>
                <w:i/>
                <w:iCs/>
                <w:sz w:val="20"/>
              </w:rPr>
              <w:t>έτ</w:t>
            </w:r>
            <w:proofErr w:type="spellEnd"/>
            <w:r w:rsidRPr="00C563B2">
              <w:rPr>
                <w:rFonts w:ascii="Verdana" w:hAnsi="Verdana" w:cs="Arial"/>
                <w:i/>
                <w:iCs/>
                <w:sz w:val="20"/>
              </w:rPr>
              <w:t xml:space="preserve">η) </w:t>
            </w:r>
          </w:p>
          <w:p w:rsidR="004C3C6C" w:rsidRPr="00C563B2" w:rsidRDefault="004C3C6C" w:rsidP="00C44EBD">
            <w:pPr>
              <w:rPr>
                <w:rFonts w:ascii="Verdana" w:hAnsi="Verdana" w:cs="Arial"/>
                <w:i/>
                <w:iCs/>
                <w:sz w:val="20"/>
              </w:rPr>
            </w:pPr>
            <w:r w:rsidRPr="00C563B2">
              <w:rPr>
                <w:rFonts w:ascii="Verdana" w:hAnsi="Verdana" w:cs="Arial"/>
                <w:i/>
                <w:iCs/>
                <w:sz w:val="20"/>
              </w:rPr>
              <w:t>(Μήνες/</w:t>
            </w:r>
            <w:proofErr w:type="spellStart"/>
            <w:r w:rsidRPr="00C563B2">
              <w:rPr>
                <w:rFonts w:ascii="Verdana" w:hAnsi="Verdana" w:cs="Arial"/>
                <w:i/>
                <w:iCs/>
                <w:sz w:val="20"/>
              </w:rPr>
              <w:t>έτ</w:t>
            </w:r>
            <w:proofErr w:type="spellEnd"/>
            <w:r w:rsidRPr="00C563B2">
              <w:rPr>
                <w:rFonts w:ascii="Verdana" w:hAnsi="Verdana" w:cs="Arial"/>
                <w:i/>
                <w:iCs/>
                <w:sz w:val="20"/>
              </w:rPr>
              <w:t xml:space="preserve">η)  </w:t>
            </w:r>
          </w:p>
        </w:tc>
        <w:tc>
          <w:tcPr>
            <w:tcW w:w="8098" w:type="dxa"/>
            <w:tcBorders>
              <w:top w:val="single" w:sz="6" w:space="0" w:color="000000"/>
              <w:left w:val="single" w:sz="6" w:space="0" w:color="000000"/>
              <w:bottom w:val="single" w:sz="6" w:space="0" w:color="000000"/>
              <w:right w:val="double" w:sz="6" w:space="0" w:color="000000"/>
            </w:tcBorders>
          </w:tcPr>
          <w:p w:rsidR="004C3C6C" w:rsidRPr="00C563B2" w:rsidRDefault="004C3C6C" w:rsidP="00C44EBD">
            <w:pPr>
              <w:jc w:val="center"/>
              <w:rPr>
                <w:rFonts w:ascii="Verdana" w:hAnsi="Verdana" w:cs="Arial"/>
                <w:i/>
                <w:iCs/>
                <w:sz w:val="20"/>
              </w:rPr>
            </w:pPr>
          </w:p>
          <w:p w:rsidR="004C3C6C" w:rsidRPr="00C563B2" w:rsidRDefault="004C3C6C" w:rsidP="00C44EBD">
            <w:pPr>
              <w:jc w:val="center"/>
              <w:rPr>
                <w:rFonts w:ascii="Verdana" w:hAnsi="Verdana" w:cs="Arial"/>
                <w:i/>
                <w:iCs/>
                <w:sz w:val="20"/>
              </w:rPr>
            </w:pPr>
          </w:p>
        </w:tc>
      </w:tr>
      <w:tr w:rsidR="004C3C6C" w:rsidRPr="00C563B2" w:rsidTr="00D60DBD">
        <w:tc>
          <w:tcPr>
            <w:tcW w:w="2392" w:type="dxa"/>
            <w:tcBorders>
              <w:top w:val="single" w:sz="6" w:space="0" w:color="000000"/>
              <w:left w:val="double" w:sz="6" w:space="0" w:color="000000"/>
              <w:bottom w:val="double" w:sz="6" w:space="0" w:color="000000"/>
              <w:right w:val="single" w:sz="6" w:space="0" w:color="000000"/>
            </w:tcBorders>
          </w:tcPr>
          <w:p w:rsidR="006D4D2A" w:rsidRPr="00C563B2" w:rsidRDefault="006D4D2A" w:rsidP="006D4D2A">
            <w:pPr>
              <w:rPr>
                <w:rFonts w:ascii="Verdana" w:hAnsi="Verdana" w:cs="Arial"/>
                <w:b/>
                <w:bCs/>
                <w:caps/>
                <w:sz w:val="20"/>
              </w:rPr>
            </w:pPr>
          </w:p>
          <w:p w:rsidR="004C3C6C" w:rsidRPr="00C563B2" w:rsidRDefault="004C3C6C" w:rsidP="006D4D2A">
            <w:pPr>
              <w:rPr>
                <w:rFonts w:ascii="Verdana" w:hAnsi="Verdana" w:cs="Arial"/>
                <w:i/>
                <w:iCs/>
                <w:sz w:val="20"/>
              </w:rPr>
            </w:pPr>
            <w:r w:rsidRPr="00C563B2">
              <w:rPr>
                <w:rFonts w:ascii="Verdana" w:hAnsi="Verdana" w:cs="Arial"/>
                <w:b/>
                <w:bCs/>
                <w:caps/>
                <w:sz w:val="20"/>
              </w:rPr>
              <w:t>Πτυχίο:</w:t>
            </w:r>
          </w:p>
        </w:tc>
        <w:tc>
          <w:tcPr>
            <w:tcW w:w="8098" w:type="dxa"/>
            <w:tcBorders>
              <w:top w:val="single" w:sz="6" w:space="0" w:color="000000"/>
              <w:left w:val="single" w:sz="6" w:space="0" w:color="000000"/>
              <w:bottom w:val="double" w:sz="6" w:space="0" w:color="000000"/>
              <w:right w:val="double" w:sz="6" w:space="0" w:color="000000"/>
            </w:tcBorders>
          </w:tcPr>
          <w:p w:rsidR="004C3C6C" w:rsidRPr="00C563B2" w:rsidRDefault="004C3C6C" w:rsidP="00C44EBD">
            <w:pPr>
              <w:jc w:val="center"/>
              <w:rPr>
                <w:rFonts w:ascii="Verdana" w:hAnsi="Verdana" w:cs="Arial"/>
                <w:i/>
                <w:iCs/>
                <w:sz w:val="20"/>
              </w:rPr>
            </w:pPr>
          </w:p>
        </w:tc>
      </w:tr>
    </w:tbl>
    <w:p w:rsidR="004C3C6C" w:rsidRPr="00C563B2" w:rsidRDefault="004C3C6C" w:rsidP="004C3C6C">
      <w:pPr>
        <w:rPr>
          <w:rFonts w:ascii="Verdana" w:hAnsi="Verdana" w:cs="Arial"/>
          <w:sz w:val="20"/>
        </w:rPr>
      </w:pPr>
      <w:r w:rsidRPr="00C563B2">
        <w:rPr>
          <w:rFonts w:ascii="Verdana" w:hAnsi="Verdana" w:cs="Arial"/>
          <w:sz w:val="20"/>
        </w:rPr>
        <w:t>(Σε περίπτωση σπουδών σε περισσότερα του ενός Ιδρύματα η περισσότερα του ενός πτυχία ο πίνακας τροποποιείται κατάλληλα. )</w:t>
      </w:r>
    </w:p>
    <w:p w:rsidR="004C3C6C" w:rsidRPr="00C563B2" w:rsidRDefault="004C3C6C" w:rsidP="004C3C6C">
      <w:pPr>
        <w:rPr>
          <w:rFonts w:ascii="Verdana" w:hAnsi="Verdana" w:cs="Arial"/>
          <w:sz w:val="20"/>
        </w:rPr>
      </w:pPr>
    </w:p>
    <w:p w:rsidR="004C3C6C" w:rsidRPr="00C563B2" w:rsidRDefault="004C3C6C" w:rsidP="004C3C6C">
      <w:pPr>
        <w:rPr>
          <w:rFonts w:ascii="Verdana" w:hAnsi="Verdana" w:cs="Arial"/>
          <w:sz w:val="20"/>
        </w:rPr>
      </w:pPr>
    </w:p>
    <w:p w:rsidR="004C3C6C" w:rsidRPr="00C563B2" w:rsidRDefault="004C3C6C" w:rsidP="004C3C6C">
      <w:pPr>
        <w:rPr>
          <w:rFonts w:ascii="Verdana" w:hAnsi="Verdana" w:cs="Arial"/>
          <w:b/>
          <w:bCs/>
          <w:sz w:val="20"/>
        </w:rPr>
      </w:pPr>
      <w:r w:rsidRPr="00C563B2">
        <w:rPr>
          <w:rFonts w:ascii="Verdana" w:hAnsi="Verdana" w:cs="Arial"/>
          <w:b/>
          <w:bCs/>
          <w:sz w:val="20"/>
        </w:rPr>
        <w:t xml:space="preserve">7. </w:t>
      </w:r>
      <w:r w:rsidRPr="00C563B2">
        <w:rPr>
          <w:rFonts w:ascii="Verdana" w:hAnsi="Verdana" w:cs="Arial"/>
          <w:b/>
          <w:bCs/>
          <w:sz w:val="20"/>
        </w:rPr>
        <w:tab/>
        <w:t xml:space="preserve">Γλώσσες: </w:t>
      </w:r>
      <w:r w:rsidRPr="00C563B2">
        <w:rPr>
          <w:rFonts w:ascii="Verdana" w:hAnsi="Verdana" w:cs="Arial"/>
          <w:sz w:val="20"/>
        </w:rPr>
        <w:t xml:space="preserve">(Βαθμοί 1 έως 5 για την ικανότητα, όπου  5 είναι το άριστα): </w:t>
      </w:r>
    </w:p>
    <w:tbl>
      <w:tblPr>
        <w:tblW w:w="878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488"/>
        <w:gridCol w:w="1938"/>
        <w:gridCol w:w="2520"/>
        <w:gridCol w:w="1843"/>
      </w:tblGrid>
      <w:tr w:rsidR="004C3C6C" w:rsidRPr="00C563B2" w:rsidTr="00D60DBD">
        <w:tc>
          <w:tcPr>
            <w:tcW w:w="2488" w:type="dxa"/>
            <w:tcBorders>
              <w:top w:val="double" w:sz="6" w:space="0" w:color="000000"/>
              <w:left w:val="double" w:sz="6" w:space="0" w:color="000000"/>
              <w:bottom w:val="single" w:sz="6" w:space="0" w:color="000000"/>
              <w:right w:val="single" w:sz="6" w:space="0" w:color="000000"/>
            </w:tcBorders>
          </w:tcPr>
          <w:p w:rsidR="004C3C6C" w:rsidRPr="00C563B2" w:rsidRDefault="004C3C6C" w:rsidP="00C44EBD">
            <w:pPr>
              <w:jc w:val="center"/>
              <w:rPr>
                <w:rFonts w:ascii="Verdana" w:hAnsi="Verdana" w:cs="Arial"/>
                <w:b/>
                <w:bCs/>
                <w:caps/>
                <w:sz w:val="20"/>
              </w:rPr>
            </w:pPr>
            <w:r w:rsidRPr="00C563B2">
              <w:rPr>
                <w:rFonts w:ascii="Verdana" w:hAnsi="Verdana" w:cs="Arial"/>
                <w:b/>
                <w:bCs/>
                <w:caps/>
                <w:sz w:val="20"/>
              </w:rPr>
              <w:t xml:space="preserve">Γλώσσα </w:t>
            </w:r>
          </w:p>
        </w:tc>
        <w:tc>
          <w:tcPr>
            <w:tcW w:w="1938" w:type="dxa"/>
            <w:tcBorders>
              <w:top w:val="double" w:sz="6" w:space="0" w:color="000000"/>
              <w:left w:val="single" w:sz="6" w:space="0" w:color="000000"/>
              <w:bottom w:val="single" w:sz="6" w:space="0" w:color="000000"/>
              <w:right w:val="single" w:sz="6" w:space="0" w:color="000000"/>
            </w:tcBorders>
          </w:tcPr>
          <w:p w:rsidR="004C3C6C" w:rsidRPr="00C563B2" w:rsidRDefault="004C3C6C" w:rsidP="00C44EBD">
            <w:pPr>
              <w:jc w:val="center"/>
              <w:rPr>
                <w:rFonts w:ascii="Verdana" w:hAnsi="Verdana" w:cs="Arial"/>
                <w:b/>
                <w:bCs/>
                <w:caps/>
                <w:sz w:val="20"/>
              </w:rPr>
            </w:pPr>
            <w:r w:rsidRPr="00C563B2">
              <w:rPr>
                <w:rFonts w:ascii="Verdana" w:hAnsi="Verdana" w:cs="Arial"/>
                <w:b/>
                <w:bCs/>
                <w:caps/>
                <w:sz w:val="20"/>
              </w:rPr>
              <w:t xml:space="preserve"> αντιληψη</w:t>
            </w:r>
          </w:p>
        </w:tc>
        <w:tc>
          <w:tcPr>
            <w:tcW w:w="2520" w:type="dxa"/>
            <w:tcBorders>
              <w:top w:val="double" w:sz="6" w:space="0" w:color="000000"/>
              <w:left w:val="single" w:sz="6" w:space="0" w:color="000000"/>
              <w:bottom w:val="single" w:sz="6" w:space="0" w:color="000000"/>
              <w:right w:val="single" w:sz="6" w:space="0" w:color="000000"/>
            </w:tcBorders>
          </w:tcPr>
          <w:p w:rsidR="004C3C6C" w:rsidRPr="00C563B2" w:rsidRDefault="004C3C6C" w:rsidP="00C44EBD">
            <w:pPr>
              <w:jc w:val="center"/>
              <w:rPr>
                <w:rFonts w:ascii="Verdana" w:hAnsi="Verdana" w:cs="Arial"/>
                <w:b/>
                <w:bCs/>
                <w:caps/>
                <w:sz w:val="20"/>
              </w:rPr>
            </w:pPr>
            <w:r w:rsidRPr="00C563B2">
              <w:rPr>
                <w:rFonts w:ascii="Verdana" w:hAnsi="Verdana" w:cs="Arial"/>
                <w:b/>
                <w:bCs/>
                <w:caps/>
                <w:sz w:val="20"/>
              </w:rPr>
              <w:t>ΠΡΟΦΟΡΙΚΟΣ λογοσ</w:t>
            </w:r>
          </w:p>
        </w:tc>
        <w:tc>
          <w:tcPr>
            <w:tcW w:w="1843" w:type="dxa"/>
            <w:tcBorders>
              <w:top w:val="double" w:sz="6" w:space="0" w:color="000000"/>
              <w:left w:val="single" w:sz="6" w:space="0" w:color="000000"/>
              <w:bottom w:val="single" w:sz="6" w:space="0" w:color="000000"/>
              <w:right w:val="double" w:sz="6" w:space="0" w:color="000000"/>
            </w:tcBorders>
          </w:tcPr>
          <w:p w:rsidR="004C3C6C" w:rsidRPr="00C563B2" w:rsidRDefault="004C3C6C" w:rsidP="00C44EBD">
            <w:pPr>
              <w:jc w:val="center"/>
              <w:rPr>
                <w:rFonts w:ascii="Verdana" w:hAnsi="Verdana" w:cs="Arial"/>
                <w:b/>
                <w:bCs/>
                <w:caps/>
                <w:sz w:val="20"/>
              </w:rPr>
            </w:pPr>
            <w:r w:rsidRPr="00C563B2">
              <w:rPr>
                <w:rFonts w:ascii="Verdana" w:hAnsi="Verdana" w:cs="Arial"/>
                <w:b/>
                <w:bCs/>
                <w:caps/>
                <w:sz w:val="20"/>
              </w:rPr>
              <w:t>γραπτοσ λογοσ</w:t>
            </w:r>
          </w:p>
        </w:tc>
      </w:tr>
      <w:tr w:rsidR="004C3C6C" w:rsidRPr="00C563B2" w:rsidTr="00D60DBD">
        <w:tc>
          <w:tcPr>
            <w:tcW w:w="2488" w:type="dxa"/>
            <w:tcBorders>
              <w:top w:val="single" w:sz="6" w:space="0" w:color="000000"/>
              <w:left w:val="double" w:sz="6" w:space="0" w:color="000000"/>
              <w:bottom w:val="single" w:sz="6" w:space="0" w:color="000000"/>
              <w:right w:val="single" w:sz="6" w:space="0" w:color="000000"/>
            </w:tcBorders>
          </w:tcPr>
          <w:p w:rsidR="004C3C6C" w:rsidRPr="00C563B2" w:rsidRDefault="004C3C6C" w:rsidP="00D60DBD">
            <w:pPr>
              <w:jc w:val="left"/>
              <w:rPr>
                <w:rFonts w:ascii="Verdana" w:hAnsi="Verdana" w:cs="Arial"/>
                <w:i/>
                <w:iCs/>
                <w:sz w:val="20"/>
              </w:rPr>
            </w:pPr>
            <w:r w:rsidRPr="00C563B2">
              <w:rPr>
                <w:rFonts w:ascii="Verdana" w:hAnsi="Verdana" w:cs="Arial"/>
                <w:i/>
                <w:iCs/>
                <w:sz w:val="20"/>
              </w:rPr>
              <w:t xml:space="preserve">Ελληνικά (μητρική γλώσσα) </w:t>
            </w:r>
          </w:p>
        </w:tc>
        <w:tc>
          <w:tcPr>
            <w:tcW w:w="1938" w:type="dxa"/>
            <w:tcBorders>
              <w:top w:val="single" w:sz="6" w:space="0" w:color="000000"/>
              <w:left w:val="single" w:sz="6" w:space="0" w:color="000000"/>
              <w:bottom w:val="single" w:sz="6" w:space="0" w:color="000000"/>
              <w:right w:val="single" w:sz="6" w:space="0" w:color="000000"/>
            </w:tcBorders>
          </w:tcPr>
          <w:p w:rsidR="004C3C6C" w:rsidRPr="00C563B2" w:rsidRDefault="004C3C6C" w:rsidP="00C44EBD">
            <w:pPr>
              <w:jc w:val="center"/>
              <w:rPr>
                <w:rFonts w:ascii="Verdana" w:hAnsi="Verdana" w:cs="Arial"/>
                <w:i/>
                <w:iCs/>
                <w:sz w:val="20"/>
              </w:rPr>
            </w:pPr>
          </w:p>
        </w:tc>
        <w:tc>
          <w:tcPr>
            <w:tcW w:w="2520" w:type="dxa"/>
            <w:tcBorders>
              <w:top w:val="single" w:sz="6" w:space="0" w:color="000000"/>
              <w:left w:val="single" w:sz="6" w:space="0" w:color="000000"/>
              <w:bottom w:val="single" w:sz="6" w:space="0" w:color="000000"/>
              <w:right w:val="single" w:sz="6" w:space="0" w:color="000000"/>
            </w:tcBorders>
          </w:tcPr>
          <w:p w:rsidR="004C3C6C" w:rsidRPr="00C563B2" w:rsidRDefault="004C3C6C" w:rsidP="00C44EBD">
            <w:pPr>
              <w:jc w:val="center"/>
              <w:rPr>
                <w:rFonts w:ascii="Verdana" w:hAnsi="Verdana" w:cs="Arial"/>
                <w:i/>
                <w:iCs/>
                <w:sz w:val="20"/>
              </w:rPr>
            </w:pPr>
          </w:p>
        </w:tc>
        <w:tc>
          <w:tcPr>
            <w:tcW w:w="1843" w:type="dxa"/>
            <w:tcBorders>
              <w:top w:val="single" w:sz="6" w:space="0" w:color="000000"/>
              <w:left w:val="single" w:sz="6" w:space="0" w:color="000000"/>
              <w:bottom w:val="single" w:sz="6" w:space="0" w:color="000000"/>
              <w:right w:val="double" w:sz="6" w:space="0" w:color="000000"/>
            </w:tcBorders>
          </w:tcPr>
          <w:p w:rsidR="004C3C6C" w:rsidRPr="00C563B2" w:rsidRDefault="004C3C6C" w:rsidP="00C44EBD">
            <w:pPr>
              <w:jc w:val="center"/>
              <w:rPr>
                <w:rFonts w:ascii="Verdana" w:hAnsi="Verdana" w:cs="Arial"/>
                <w:i/>
                <w:iCs/>
                <w:sz w:val="20"/>
              </w:rPr>
            </w:pPr>
          </w:p>
        </w:tc>
      </w:tr>
      <w:tr w:rsidR="004C3C6C" w:rsidRPr="00C563B2" w:rsidTr="00D60DBD">
        <w:tc>
          <w:tcPr>
            <w:tcW w:w="2488" w:type="dxa"/>
            <w:tcBorders>
              <w:top w:val="single" w:sz="6" w:space="0" w:color="000000"/>
              <w:left w:val="double" w:sz="6" w:space="0" w:color="000000"/>
              <w:bottom w:val="single" w:sz="6" w:space="0" w:color="000000"/>
              <w:right w:val="single" w:sz="6" w:space="0" w:color="000000"/>
            </w:tcBorders>
          </w:tcPr>
          <w:p w:rsidR="004C3C6C" w:rsidRPr="00C563B2" w:rsidRDefault="004C3C6C" w:rsidP="00C44EBD">
            <w:pPr>
              <w:rPr>
                <w:rFonts w:ascii="Verdana" w:hAnsi="Verdana" w:cs="Arial"/>
                <w:i/>
                <w:iCs/>
                <w:sz w:val="20"/>
              </w:rPr>
            </w:pPr>
          </w:p>
        </w:tc>
        <w:tc>
          <w:tcPr>
            <w:tcW w:w="1938" w:type="dxa"/>
            <w:tcBorders>
              <w:top w:val="single" w:sz="6" w:space="0" w:color="000000"/>
              <w:left w:val="single" w:sz="6" w:space="0" w:color="000000"/>
              <w:bottom w:val="single" w:sz="6" w:space="0" w:color="000000"/>
              <w:right w:val="single" w:sz="6" w:space="0" w:color="000000"/>
            </w:tcBorders>
          </w:tcPr>
          <w:p w:rsidR="004C3C6C" w:rsidRPr="00C563B2" w:rsidRDefault="004C3C6C" w:rsidP="00C44EBD">
            <w:pPr>
              <w:jc w:val="center"/>
              <w:rPr>
                <w:rFonts w:ascii="Verdana" w:hAnsi="Verdana" w:cs="Arial"/>
                <w:i/>
                <w:iCs/>
                <w:sz w:val="20"/>
              </w:rPr>
            </w:pPr>
          </w:p>
        </w:tc>
        <w:tc>
          <w:tcPr>
            <w:tcW w:w="2520" w:type="dxa"/>
            <w:tcBorders>
              <w:top w:val="single" w:sz="6" w:space="0" w:color="000000"/>
              <w:left w:val="single" w:sz="6" w:space="0" w:color="000000"/>
              <w:bottom w:val="single" w:sz="6" w:space="0" w:color="000000"/>
              <w:right w:val="single" w:sz="6" w:space="0" w:color="000000"/>
            </w:tcBorders>
          </w:tcPr>
          <w:p w:rsidR="004C3C6C" w:rsidRPr="00C563B2" w:rsidRDefault="004C3C6C" w:rsidP="00C44EBD">
            <w:pPr>
              <w:jc w:val="center"/>
              <w:rPr>
                <w:rFonts w:ascii="Verdana" w:hAnsi="Verdana" w:cs="Arial"/>
                <w:i/>
                <w:iCs/>
                <w:sz w:val="20"/>
              </w:rPr>
            </w:pPr>
          </w:p>
        </w:tc>
        <w:tc>
          <w:tcPr>
            <w:tcW w:w="1843" w:type="dxa"/>
            <w:tcBorders>
              <w:top w:val="single" w:sz="6" w:space="0" w:color="000000"/>
              <w:left w:val="single" w:sz="6" w:space="0" w:color="000000"/>
              <w:bottom w:val="single" w:sz="6" w:space="0" w:color="000000"/>
              <w:right w:val="double" w:sz="6" w:space="0" w:color="000000"/>
            </w:tcBorders>
          </w:tcPr>
          <w:p w:rsidR="004C3C6C" w:rsidRPr="00C563B2" w:rsidRDefault="004C3C6C" w:rsidP="00C44EBD">
            <w:pPr>
              <w:jc w:val="center"/>
              <w:rPr>
                <w:rFonts w:ascii="Verdana" w:hAnsi="Verdana" w:cs="Arial"/>
                <w:i/>
                <w:iCs/>
                <w:sz w:val="20"/>
              </w:rPr>
            </w:pPr>
          </w:p>
        </w:tc>
      </w:tr>
      <w:tr w:rsidR="004C3C6C" w:rsidRPr="00C563B2" w:rsidTr="00D60DBD">
        <w:tc>
          <w:tcPr>
            <w:tcW w:w="2488" w:type="dxa"/>
            <w:tcBorders>
              <w:top w:val="single" w:sz="6" w:space="0" w:color="000000"/>
              <w:left w:val="double" w:sz="6" w:space="0" w:color="000000"/>
              <w:bottom w:val="double" w:sz="6" w:space="0" w:color="000000"/>
              <w:right w:val="single" w:sz="6" w:space="0" w:color="000000"/>
            </w:tcBorders>
          </w:tcPr>
          <w:p w:rsidR="004C3C6C" w:rsidRPr="00C563B2" w:rsidRDefault="004C3C6C" w:rsidP="00C44EBD">
            <w:pPr>
              <w:pStyle w:val="6"/>
              <w:rPr>
                <w:rFonts w:ascii="Verdana" w:hAnsi="Verdana" w:cs="Arial"/>
                <w:sz w:val="20"/>
                <w:szCs w:val="20"/>
              </w:rPr>
            </w:pPr>
          </w:p>
        </w:tc>
        <w:tc>
          <w:tcPr>
            <w:tcW w:w="1938" w:type="dxa"/>
            <w:tcBorders>
              <w:top w:val="single" w:sz="6" w:space="0" w:color="000000"/>
              <w:left w:val="single" w:sz="6" w:space="0" w:color="000000"/>
              <w:bottom w:val="double" w:sz="6" w:space="0" w:color="000000"/>
              <w:right w:val="single" w:sz="6" w:space="0" w:color="000000"/>
            </w:tcBorders>
          </w:tcPr>
          <w:p w:rsidR="004C3C6C" w:rsidRPr="00C563B2" w:rsidRDefault="004C3C6C" w:rsidP="00C44EBD">
            <w:pPr>
              <w:jc w:val="center"/>
              <w:rPr>
                <w:rFonts w:ascii="Verdana" w:hAnsi="Verdana" w:cs="Arial"/>
                <w:i/>
                <w:iCs/>
                <w:sz w:val="20"/>
              </w:rPr>
            </w:pPr>
          </w:p>
        </w:tc>
        <w:tc>
          <w:tcPr>
            <w:tcW w:w="2520" w:type="dxa"/>
            <w:tcBorders>
              <w:top w:val="single" w:sz="6" w:space="0" w:color="000000"/>
              <w:left w:val="single" w:sz="6" w:space="0" w:color="000000"/>
              <w:bottom w:val="double" w:sz="6" w:space="0" w:color="000000"/>
              <w:right w:val="single" w:sz="6" w:space="0" w:color="000000"/>
            </w:tcBorders>
          </w:tcPr>
          <w:p w:rsidR="004C3C6C" w:rsidRPr="00C563B2" w:rsidRDefault="004C3C6C" w:rsidP="00C44EBD">
            <w:pPr>
              <w:jc w:val="center"/>
              <w:rPr>
                <w:rFonts w:ascii="Verdana" w:hAnsi="Verdana" w:cs="Arial"/>
                <w:i/>
                <w:iCs/>
                <w:sz w:val="20"/>
              </w:rPr>
            </w:pPr>
          </w:p>
        </w:tc>
        <w:tc>
          <w:tcPr>
            <w:tcW w:w="1843" w:type="dxa"/>
            <w:tcBorders>
              <w:top w:val="single" w:sz="6" w:space="0" w:color="000000"/>
              <w:left w:val="single" w:sz="6" w:space="0" w:color="000000"/>
              <w:bottom w:val="double" w:sz="6" w:space="0" w:color="000000"/>
              <w:right w:val="double" w:sz="6" w:space="0" w:color="000000"/>
            </w:tcBorders>
          </w:tcPr>
          <w:p w:rsidR="004C3C6C" w:rsidRPr="00C563B2" w:rsidRDefault="004C3C6C" w:rsidP="00C44EBD">
            <w:pPr>
              <w:jc w:val="center"/>
              <w:rPr>
                <w:rFonts w:ascii="Verdana" w:hAnsi="Verdana" w:cs="Arial"/>
                <w:i/>
                <w:iCs/>
                <w:sz w:val="20"/>
              </w:rPr>
            </w:pPr>
          </w:p>
        </w:tc>
      </w:tr>
    </w:tbl>
    <w:p w:rsidR="004C3C6C" w:rsidRPr="00C563B2" w:rsidRDefault="004C3C6C" w:rsidP="004C3C6C">
      <w:pPr>
        <w:rPr>
          <w:rFonts w:ascii="Verdana" w:hAnsi="Verdana" w:cs="Arial"/>
          <w:sz w:val="20"/>
        </w:rPr>
      </w:pPr>
      <w:r w:rsidRPr="00C563B2">
        <w:rPr>
          <w:rFonts w:ascii="Verdana" w:hAnsi="Verdana" w:cs="Arial"/>
          <w:sz w:val="20"/>
        </w:rPr>
        <w:t>(Προστίθενται η αφαιρούνται σειρές ανάλογα. )</w:t>
      </w:r>
    </w:p>
    <w:p w:rsidR="004C3C6C" w:rsidRPr="00C563B2" w:rsidRDefault="004C3C6C" w:rsidP="004C3C6C">
      <w:pPr>
        <w:rPr>
          <w:rFonts w:ascii="Verdana" w:hAnsi="Verdana" w:cs="Arial"/>
          <w:sz w:val="20"/>
        </w:rPr>
      </w:pPr>
    </w:p>
    <w:p w:rsidR="004C3C6C" w:rsidRPr="00C563B2" w:rsidRDefault="004C3C6C" w:rsidP="004C3C6C">
      <w:pPr>
        <w:rPr>
          <w:rFonts w:ascii="Verdana" w:hAnsi="Verdana" w:cs="Arial"/>
          <w:b/>
          <w:bCs/>
          <w:sz w:val="20"/>
        </w:rPr>
      </w:pPr>
      <w:r w:rsidRPr="00C563B2">
        <w:rPr>
          <w:rFonts w:ascii="Verdana" w:hAnsi="Verdana" w:cs="Arial"/>
          <w:b/>
          <w:bCs/>
          <w:sz w:val="20"/>
        </w:rPr>
        <w:t xml:space="preserve">8. </w:t>
      </w:r>
      <w:r w:rsidRPr="00C563B2">
        <w:rPr>
          <w:rFonts w:ascii="Verdana" w:hAnsi="Verdana" w:cs="Arial"/>
          <w:b/>
          <w:bCs/>
          <w:sz w:val="20"/>
        </w:rPr>
        <w:tab/>
        <w:t xml:space="preserve">Μέλος επαγγελματικών οργανισμών: </w:t>
      </w:r>
    </w:p>
    <w:p w:rsidR="004C3C6C" w:rsidRPr="00C563B2" w:rsidRDefault="004C3C6C" w:rsidP="004C3C6C">
      <w:pPr>
        <w:rPr>
          <w:rFonts w:ascii="Verdana" w:hAnsi="Verdana" w:cs="Arial"/>
          <w:b/>
          <w:bCs/>
          <w:sz w:val="20"/>
        </w:rPr>
      </w:pPr>
    </w:p>
    <w:p w:rsidR="004C3C6C" w:rsidRPr="00C563B2" w:rsidRDefault="004C3C6C" w:rsidP="004C3C6C">
      <w:pPr>
        <w:ind w:left="720" w:hanging="720"/>
        <w:rPr>
          <w:rFonts w:ascii="Verdana" w:hAnsi="Verdana" w:cs="Arial"/>
          <w:bCs/>
          <w:sz w:val="20"/>
        </w:rPr>
      </w:pPr>
      <w:r w:rsidRPr="00C563B2">
        <w:rPr>
          <w:rFonts w:ascii="Verdana" w:hAnsi="Verdana" w:cs="Arial"/>
          <w:b/>
          <w:bCs/>
          <w:sz w:val="20"/>
        </w:rPr>
        <w:t xml:space="preserve">9. </w:t>
      </w:r>
      <w:r w:rsidRPr="00C563B2">
        <w:rPr>
          <w:rFonts w:ascii="Verdana" w:hAnsi="Verdana" w:cs="Arial"/>
          <w:b/>
          <w:bCs/>
          <w:sz w:val="20"/>
        </w:rPr>
        <w:tab/>
        <w:t xml:space="preserve">Παρούσα θέση: </w:t>
      </w:r>
      <w:r w:rsidRPr="00C563B2">
        <w:rPr>
          <w:rFonts w:ascii="Verdana" w:hAnsi="Verdana" w:cs="Arial"/>
          <w:bCs/>
          <w:sz w:val="20"/>
        </w:rPr>
        <w:t>(Αναγράφεται η σημερινή απασχόληση - θέση σε Επιχείρηση, Οργανισμό Δημοσίου η Ιδιωτικού τομέα, ελεύθερος επαγγελματίας κλπ.)</w:t>
      </w:r>
    </w:p>
    <w:p w:rsidR="004C3C6C" w:rsidRPr="00C563B2" w:rsidRDefault="004C3C6C" w:rsidP="004C3C6C">
      <w:pPr>
        <w:rPr>
          <w:rFonts w:ascii="Verdana" w:hAnsi="Verdana" w:cs="Arial"/>
          <w:sz w:val="20"/>
        </w:rPr>
      </w:pPr>
    </w:p>
    <w:p w:rsidR="004C3C6C" w:rsidRPr="00C563B2" w:rsidRDefault="004C3C6C" w:rsidP="004C3C6C">
      <w:pPr>
        <w:ind w:left="720" w:hanging="720"/>
        <w:rPr>
          <w:rFonts w:ascii="Verdana" w:hAnsi="Verdana" w:cs="Arial"/>
          <w:bCs/>
          <w:sz w:val="20"/>
        </w:rPr>
      </w:pPr>
      <w:r w:rsidRPr="00C563B2">
        <w:rPr>
          <w:rFonts w:ascii="Verdana" w:hAnsi="Verdana" w:cs="Arial"/>
          <w:b/>
          <w:bCs/>
          <w:sz w:val="20"/>
        </w:rPr>
        <w:t xml:space="preserve">10. </w:t>
      </w:r>
      <w:r w:rsidRPr="00C563B2">
        <w:rPr>
          <w:rFonts w:ascii="Verdana" w:hAnsi="Verdana" w:cs="Arial"/>
          <w:b/>
          <w:bCs/>
          <w:sz w:val="20"/>
        </w:rPr>
        <w:tab/>
        <w:t xml:space="preserve">Έτη επαγγελματικής εμπειρίας: </w:t>
      </w:r>
      <w:r w:rsidRPr="00C563B2">
        <w:rPr>
          <w:rFonts w:ascii="Verdana" w:hAnsi="Verdana" w:cs="Arial"/>
          <w:bCs/>
          <w:sz w:val="20"/>
        </w:rPr>
        <w:t>(Αναγράφονται τα συνολικά έτη πραγματικής επαγγελματικής εμπειρίας στον τομέα των μελετών η υπηρεσιών και όχι τα έτη από κτήσεως πτυχίου.)</w:t>
      </w:r>
    </w:p>
    <w:p w:rsidR="004C3C6C" w:rsidRPr="00C563B2" w:rsidRDefault="004C3C6C" w:rsidP="004C3C6C">
      <w:pPr>
        <w:rPr>
          <w:rFonts w:ascii="Verdana" w:hAnsi="Verdana" w:cs="Arial"/>
          <w:sz w:val="20"/>
        </w:rPr>
      </w:pPr>
    </w:p>
    <w:p w:rsidR="004C3C6C" w:rsidRPr="00C563B2" w:rsidRDefault="004C3C6C" w:rsidP="004C3C6C">
      <w:pPr>
        <w:ind w:left="720" w:hanging="720"/>
        <w:rPr>
          <w:rFonts w:ascii="Verdana" w:hAnsi="Verdana" w:cs="Arial"/>
          <w:sz w:val="20"/>
        </w:rPr>
      </w:pPr>
      <w:r w:rsidRPr="00C563B2">
        <w:rPr>
          <w:rFonts w:ascii="Verdana" w:hAnsi="Verdana" w:cs="Arial"/>
          <w:b/>
          <w:sz w:val="20"/>
        </w:rPr>
        <w:t xml:space="preserve">11. </w:t>
      </w:r>
      <w:r w:rsidRPr="00C563B2">
        <w:rPr>
          <w:rFonts w:ascii="Verdana" w:hAnsi="Verdana" w:cs="Arial"/>
          <w:sz w:val="20"/>
        </w:rPr>
        <w:tab/>
      </w:r>
      <w:r w:rsidRPr="00C563B2">
        <w:rPr>
          <w:rFonts w:ascii="Verdana" w:hAnsi="Verdana" w:cs="Arial"/>
          <w:b/>
          <w:sz w:val="20"/>
        </w:rPr>
        <w:t xml:space="preserve">Κύρια </w:t>
      </w:r>
      <w:r w:rsidRPr="00C563B2">
        <w:rPr>
          <w:rFonts w:ascii="Verdana" w:hAnsi="Verdana" w:cs="Arial"/>
          <w:b/>
          <w:bCs/>
          <w:sz w:val="20"/>
        </w:rPr>
        <w:t>προσόντα:</w:t>
      </w:r>
      <w:r w:rsidRPr="00C563B2">
        <w:rPr>
          <w:rFonts w:ascii="Verdana" w:hAnsi="Verdana" w:cs="Arial"/>
          <w:sz w:val="20"/>
        </w:rPr>
        <w:t xml:space="preserve">  (Αναγράφονται τα κύρια προσόντα και ικανότητες του ατόμου που προκύπτουν από την μέχρι σήμερα επαγγελματική και άλλη εμπειρία του.)</w:t>
      </w:r>
    </w:p>
    <w:p w:rsidR="004C3C6C" w:rsidRPr="00C563B2" w:rsidRDefault="004C3C6C" w:rsidP="004C3C6C">
      <w:pPr>
        <w:ind w:left="720" w:hanging="720"/>
        <w:rPr>
          <w:rFonts w:ascii="Verdana" w:hAnsi="Verdana" w:cs="Arial"/>
          <w:sz w:val="20"/>
        </w:rPr>
      </w:pPr>
    </w:p>
    <w:p w:rsidR="004C3C6C" w:rsidRPr="00C563B2" w:rsidRDefault="004C3C6C" w:rsidP="007832C9">
      <w:pPr>
        <w:widowControl/>
        <w:numPr>
          <w:ilvl w:val="0"/>
          <w:numId w:val="6"/>
        </w:numPr>
        <w:tabs>
          <w:tab w:val="clear" w:pos="360"/>
        </w:tabs>
        <w:overflowPunct/>
        <w:autoSpaceDE/>
        <w:autoSpaceDN/>
        <w:adjustRightInd/>
        <w:ind w:left="709" w:hanging="709"/>
        <w:jc w:val="left"/>
        <w:textAlignment w:val="auto"/>
        <w:rPr>
          <w:rFonts w:ascii="Verdana" w:hAnsi="Verdana" w:cs="Arial"/>
          <w:bCs/>
          <w:sz w:val="20"/>
        </w:rPr>
      </w:pPr>
      <w:r w:rsidRPr="00C563B2">
        <w:rPr>
          <w:rFonts w:ascii="Verdana" w:hAnsi="Verdana" w:cs="Arial"/>
          <w:b/>
          <w:bCs/>
          <w:sz w:val="20"/>
        </w:rPr>
        <w:t xml:space="preserve">Επαγγελματική απασχόληση: </w:t>
      </w:r>
      <w:r w:rsidRPr="00C563B2">
        <w:rPr>
          <w:rFonts w:ascii="Verdana" w:hAnsi="Verdana" w:cs="Arial"/>
          <w:bCs/>
          <w:sz w:val="20"/>
        </w:rPr>
        <w:t xml:space="preserve">(Αναγράφεταιη απασχόλησητουσε </w:t>
      </w:r>
      <w:r w:rsidR="007221BB">
        <w:rPr>
          <w:rFonts w:ascii="Verdana" w:hAnsi="Verdana" w:cs="Arial"/>
          <w:bCs/>
          <w:sz w:val="20"/>
        </w:rPr>
        <w:t>όλες τις μέχρι σήμερα Επιχειρήσει</w:t>
      </w:r>
      <w:r w:rsidRPr="00C563B2">
        <w:rPr>
          <w:rFonts w:ascii="Verdana" w:hAnsi="Verdana" w:cs="Arial"/>
          <w:bCs/>
          <w:sz w:val="20"/>
        </w:rPr>
        <w:t xml:space="preserve">ς η Υπηρεσίες ξεκινώντας από την σημερινή θέση απασχόλησης. </w:t>
      </w:r>
      <w:proofErr w:type="spellStart"/>
      <w:r w:rsidRPr="00C563B2">
        <w:rPr>
          <w:rFonts w:ascii="Verdana" w:hAnsi="Verdana" w:cs="Arial"/>
          <w:bCs/>
          <w:sz w:val="20"/>
        </w:rPr>
        <w:t>Διδονται</w:t>
      </w:r>
      <w:proofErr w:type="spellEnd"/>
      <w:r w:rsidRPr="00C563B2">
        <w:rPr>
          <w:rFonts w:ascii="Verdana" w:hAnsi="Verdana" w:cs="Arial"/>
          <w:bCs/>
          <w:sz w:val="20"/>
        </w:rPr>
        <w:t xml:space="preserve"> στοιχεία όπως η χρονική διάρκεια παραμονής </w:t>
      </w:r>
      <w:r w:rsidR="007221BB">
        <w:rPr>
          <w:rFonts w:ascii="Verdana" w:hAnsi="Verdana" w:cs="Arial"/>
          <w:bCs/>
          <w:sz w:val="20"/>
        </w:rPr>
        <w:t>σε κάθε διαφορετική Επιχείρηση ή Υπηρεσία ή</w:t>
      </w:r>
      <w:r w:rsidRPr="00C563B2">
        <w:rPr>
          <w:rFonts w:ascii="Verdana" w:hAnsi="Verdana" w:cs="Arial"/>
          <w:bCs/>
          <w:sz w:val="20"/>
        </w:rPr>
        <w:t xml:space="preserve"> ενδεχομένως διαφορετική θέση, οι αρμοδιότητες και ευθύνες που είχε σε κάθε θέση.)</w:t>
      </w:r>
    </w:p>
    <w:p w:rsidR="004C3C6C" w:rsidRPr="00C563B2" w:rsidRDefault="004C3C6C" w:rsidP="004C3C6C">
      <w:pPr>
        <w:rPr>
          <w:rFonts w:ascii="Verdana" w:hAnsi="Verdana" w:cs="Arial"/>
          <w:bCs/>
          <w:sz w:val="20"/>
        </w:rPr>
      </w:pPr>
    </w:p>
    <w:p w:rsidR="004C3C6C" w:rsidRPr="00C563B2" w:rsidRDefault="004C3C6C" w:rsidP="004C3C6C">
      <w:pPr>
        <w:ind w:left="720"/>
        <w:rPr>
          <w:rFonts w:ascii="Verdana" w:hAnsi="Verdana" w:cs="Arial"/>
          <w:b/>
          <w:bCs/>
          <w:sz w:val="20"/>
        </w:rPr>
      </w:pPr>
      <w:r w:rsidRPr="00C563B2">
        <w:rPr>
          <w:rFonts w:ascii="Verdana" w:hAnsi="Verdana" w:cs="Arial"/>
          <w:b/>
          <w:bCs/>
          <w:sz w:val="20"/>
        </w:rPr>
        <w:t>Χρονική διάρκεια:</w:t>
      </w:r>
      <w:r w:rsidRPr="00C563B2">
        <w:rPr>
          <w:rFonts w:ascii="Verdana" w:hAnsi="Verdana" w:cs="Arial"/>
          <w:bCs/>
          <w:sz w:val="20"/>
        </w:rPr>
        <w:tab/>
        <w:t>Από (μήνας/</w:t>
      </w:r>
      <w:proofErr w:type="spellStart"/>
      <w:r w:rsidRPr="00C563B2">
        <w:rPr>
          <w:rFonts w:ascii="Verdana" w:hAnsi="Verdana" w:cs="Arial"/>
          <w:bCs/>
          <w:sz w:val="20"/>
        </w:rPr>
        <w:t>έτο</w:t>
      </w:r>
      <w:proofErr w:type="spellEnd"/>
      <w:r w:rsidRPr="00C563B2">
        <w:rPr>
          <w:rFonts w:ascii="Verdana" w:hAnsi="Verdana" w:cs="Arial"/>
          <w:bCs/>
          <w:sz w:val="20"/>
        </w:rPr>
        <w:t>ς) (μήνας/</w:t>
      </w:r>
      <w:proofErr w:type="spellStart"/>
      <w:r w:rsidRPr="00C563B2">
        <w:rPr>
          <w:rFonts w:ascii="Verdana" w:hAnsi="Verdana" w:cs="Arial"/>
          <w:bCs/>
          <w:sz w:val="20"/>
        </w:rPr>
        <w:t>έτο</w:t>
      </w:r>
      <w:proofErr w:type="spellEnd"/>
      <w:r w:rsidRPr="00C563B2">
        <w:rPr>
          <w:rFonts w:ascii="Verdana" w:hAnsi="Verdana" w:cs="Arial"/>
          <w:bCs/>
          <w:sz w:val="20"/>
        </w:rPr>
        <w:t>ς</w:t>
      </w:r>
      <w:r w:rsidRPr="00C563B2">
        <w:rPr>
          <w:rFonts w:ascii="Verdana" w:hAnsi="Verdana" w:cs="Arial"/>
          <w:b/>
          <w:bCs/>
          <w:sz w:val="20"/>
        </w:rPr>
        <w:t>)</w:t>
      </w:r>
    </w:p>
    <w:p w:rsidR="004C3C6C" w:rsidRPr="00C563B2" w:rsidRDefault="004C3C6C" w:rsidP="004C3C6C">
      <w:pPr>
        <w:ind w:left="720"/>
        <w:rPr>
          <w:rFonts w:ascii="Verdana" w:hAnsi="Verdana" w:cs="Arial"/>
          <w:b/>
          <w:bCs/>
          <w:sz w:val="20"/>
        </w:rPr>
      </w:pPr>
      <w:r w:rsidRPr="00C563B2">
        <w:rPr>
          <w:rFonts w:ascii="Verdana" w:hAnsi="Verdana" w:cs="Arial"/>
          <w:b/>
          <w:bCs/>
          <w:sz w:val="20"/>
        </w:rPr>
        <w:t>Χώρα:</w:t>
      </w:r>
    </w:p>
    <w:p w:rsidR="004C3C6C" w:rsidRPr="00C563B2" w:rsidRDefault="004C3C6C" w:rsidP="004C3C6C">
      <w:pPr>
        <w:ind w:left="720"/>
        <w:rPr>
          <w:rFonts w:ascii="Verdana" w:hAnsi="Verdana" w:cs="Arial"/>
          <w:b/>
          <w:bCs/>
          <w:sz w:val="20"/>
        </w:rPr>
      </w:pPr>
      <w:r w:rsidRPr="00C563B2">
        <w:rPr>
          <w:rFonts w:ascii="Verdana" w:hAnsi="Verdana" w:cs="Arial"/>
          <w:b/>
          <w:bCs/>
          <w:sz w:val="20"/>
        </w:rPr>
        <w:t>Ονομασία Επιχείρησης – Υπηρεσίας:</w:t>
      </w:r>
    </w:p>
    <w:p w:rsidR="004C3C6C" w:rsidRPr="00C563B2" w:rsidRDefault="004C3C6C" w:rsidP="004C3C6C">
      <w:pPr>
        <w:ind w:left="720"/>
        <w:rPr>
          <w:rFonts w:ascii="Verdana" w:hAnsi="Verdana" w:cs="Arial"/>
          <w:b/>
          <w:bCs/>
          <w:sz w:val="20"/>
        </w:rPr>
      </w:pPr>
      <w:r w:rsidRPr="00C563B2">
        <w:rPr>
          <w:rFonts w:ascii="Verdana" w:hAnsi="Verdana" w:cs="Arial"/>
          <w:b/>
          <w:bCs/>
          <w:sz w:val="20"/>
        </w:rPr>
        <w:t>Θέση στην Επιχείρηση – Υπηρεσία:</w:t>
      </w:r>
    </w:p>
    <w:p w:rsidR="004C3C6C" w:rsidRPr="00C563B2" w:rsidRDefault="004C3C6C" w:rsidP="004C3C6C">
      <w:pPr>
        <w:ind w:left="720"/>
        <w:rPr>
          <w:rFonts w:ascii="Verdana" w:hAnsi="Verdana" w:cs="Arial"/>
          <w:b/>
          <w:bCs/>
          <w:sz w:val="20"/>
        </w:rPr>
      </w:pPr>
      <w:r w:rsidRPr="00C563B2">
        <w:rPr>
          <w:rFonts w:ascii="Verdana" w:hAnsi="Verdana" w:cs="Arial"/>
          <w:b/>
          <w:bCs/>
          <w:sz w:val="20"/>
        </w:rPr>
        <w:t>Αρμοδιότητες – ευθύνες:</w:t>
      </w:r>
    </w:p>
    <w:p w:rsidR="00FC03DE" w:rsidRPr="00C563B2" w:rsidRDefault="00FC03DE" w:rsidP="004C3C6C">
      <w:pPr>
        <w:ind w:left="720"/>
        <w:rPr>
          <w:rFonts w:ascii="Verdana" w:hAnsi="Verdana" w:cs="Arial"/>
          <w:bCs/>
          <w:sz w:val="20"/>
        </w:rPr>
      </w:pPr>
    </w:p>
    <w:p w:rsidR="004C3C6C" w:rsidRPr="00C563B2" w:rsidRDefault="004C3C6C" w:rsidP="004C3C6C">
      <w:pPr>
        <w:ind w:left="720"/>
        <w:rPr>
          <w:rFonts w:ascii="Verdana" w:hAnsi="Verdana" w:cs="Arial"/>
          <w:b/>
          <w:bCs/>
          <w:sz w:val="20"/>
        </w:rPr>
      </w:pPr>
      <w:r w:rsidRPr="00C563B2">
        <w:rPr>
          <w:rFonts w:ascii="Verdana" w:hAnsi="Verdana" w:cs="Arial"/>
          <w:b/>
          <w:bCs/>
          <w:sz w:val="20"/>
        </w:rPr>
        <w:t>Χρονική διάρκεια:</w:t>
      </w:r>
      <w:r w:rsidRPr="00C563B2">
        <w:rPr>
          <w:rFonts w:ascii="Verdana" w:hAnsi="Verdana" w:cs="Arial"/>
          <w:bCs/>
          <w:sz w:val="20"/>
        </w:rPr>
        <w:tab/>
        <w:t>Από (μήνας/</w:t>
      </w:r>
      <w:proofErr w:type="spellStart"/>
      <w:r w:rsidRPr="00C563B2">
        <w:rPr>
          <w:rFonts w:ascii="Verdana" w:hAnsi="Verdana" w:cs="Arial"/>
          <w:bCs/>
          <w:sz w:val="20"/>
        </w:rPr>
        <w:t>έτο</w:t>
      </w:r>
      <w:proofErr w:type="spellEnd"/>
      <w:r w:rsidRPr="00C563B2">
        <w:rPr>
          <w:rFonts w:ascii="Verdana" w:hAnsi="Verdana" w:cs="Arial"/>
          <w:bCs/>
          <w:sz w:val="20"/>
        </w:rPr>
        <w:t>ς) (μήνας/</w:t>
      </w:r>
      <w:proofErr w:type="spellStart"/>
      <w:r w:rsidRPr="00C563B2">
        <w:rPr>
          <w:rFonts w:ascii="Verdana" w:hAnsi="Verdana" w:cs="Arial"/>
          <w:bCs/>
          <w:sz w:val="20"/>
        </w:rPr>
        <w:t>έτο</w:t>
      </w:r>
      <w:proofErr w:type="spellEnd"/>
      <w:r w:rsidRPr="00C563B2">
        <w:rPr>
          <w:rFonts w:ascii="Verdana" w:hAnsi="Verdana" w:cs="Arial"/>
          <w:bCs/>
          <w:sz w:val="20"/>
        </w:rPr>
        <w:t>ς</w:t>
      </w:r>
      <w:r w:rsidRPr="00C563B2">
        <w:rPr>
          <w:rFonts w:ascii="Verdana" w:hAnsi="Verdana" w:cs="Arial"/>
          <w:b/>
          <w:bCs/>
          <w:sz w:val="20"/>
        </w:rPr>
        <w:t>)</w:t>
      </w:r>
    </w:p>
    <w:p w:rsidR="004C3C6C" w:rsidRPr="00C563B2" w:rsidRDefault="004C3C6C" w:rsidP="004C3C6C">
      <w:pPr>
        <w:ind w:left="720"/>
        <w:rPr>
          <w:rFonts w:ascii="Verdana" w:hAnsi="Verdana" w:cs="Arial"/>
          <w:b/>
          <w:bCs/>
          <w:sz w:val="20"/>
        </w:rPr>
      </w:pPr>
      <w:r w:rsidRPr="00C563B2">
        <w:rPr>
          <w:rFonts w:ascii="Verdana" w:hAnsi="Verdana" w:cs="Arial"/>
          <w:b/>
          <w:bCs/>
          <w:sz w:val="20"/>
        </w:rPr>
        <w:t>Χώρα:</w:t>
      </w:r>
    </w:p>
    <w:p w:rsidR="004C3C6C" w:rsidRPr="00C563B2" w:rsidRDefault="004C3C6C" w:rsidP="004C3C6C">
      <w:pPr>
        <w:ind w:left="720"/>
        <w:rPr>
          <w:rFonts w:ascii="Verdana" w:hAnsi="Verdana" w:cs="Arial"/>
          <w:b/>
          <w:bCs/>
          <w:sz w:val="20"/>
        </w:rPr>
      </w:pPr>
      <w:r w:rsidRPr="00C563B2">
        <w:rPr>
          <w:rFonts w:ascii="Verdana" w:hAnsi="Verdana" w:cs="Arial"/>
          <w:b/>
          <w:bCs/>
          <w:sz w:val="20"/>
        </w:rPr>
        <w:t>Ονομασία Επιχείρησης – Υπηρεσίας:</w:t>
      </w:r>
    </w:p>
    <w:p w:rsidR="004C3C6C" w:rsidRPr="00C563B2" w:rsidRDefault="004C3C6C" w:rsidP="004C3C6C">
      <w:pPr>
        <w:ind w:left="720"/>
        <w:rPr>
          <w:rFonts w:ascii="Verdana" w:hAnsi="Verdana" w:cs="Arial"/>
          <w:b/>
          <w:bCs/>
          <w:sz w:val="20"/>
        </w:rPr>
      </w:pPr>
      <w:r w:rsidRPr="00C563B2">
        <w:rPr>
          <w:rFonts w:ascii="Verdana" w:hAnsi="Verdana" w:cs="Arial"/>
          <w:b/>
          <w:bCs/>
          <w:sz w:val="20"/>
        </w:rPr>
        <w:lastRenderedPageBreak/>
        <w:t>Θέση στην Επιχείρηση – Υπηρεσία:</w:t>
      </w:r>
    </w:p>
    <w:p w:rsidR="004C3C6C" w:rsidRPr="00C563B2" w:rsidRDefault="004C3C6C" w:rsidP="004C3C6C">
      <w:pPr>
        <w:ind w:left="720"/>
        <w:rPr>
          <w:rFonts w:ascii="Verdana" w:hAnsi="Verdana" w:cs="Arial"/>
          <w:bCs/>
          <w:sz w:val="20"/>
          <w:lang w:val="en-US"/>
        </w:rPr>
      </w:pPr>
      <w:r w:rsidRPr="00C563B2">
        <w:rPr>
          <w:rFonts w:ascii="Verdana" w:hAnsi="Verdana" w:cs="Arial"/>
          <w:b/>
          <w:bCs/>
          <w:sz w:val="20"/>
        </w:rPr>
        <w:t>Αρμοδιότητες – ευθύνες:</w:t>
      </w:r>
    </w:p>
    <w:p w:rsidR="004C3C6C" w:rsidRPr="00C563B2" w:rsidRDefault="004C3C6C" w:rsidP="004C3C6C">
      <w:pPr>
        <w:ind w:left="720"/>
        <w:rPr>
          <w:rFonts w:ascii="Verdana" w:hAnsi="Verdana" w:cs="Arial"/>
          <w:bCs/>
          <w:sz w:val="20"/>
          <w:lang w:val="en-US"/>
        </w:rPr>
      </w:pPr>
    </w:p>
    <w:p w:rsidR="004C3C6C" w:rsidRPr="00C563B2" w:rsidRDefault="004C3C6C" w:rsidP="007832C9">
      <w:pPr>
        <w:widowControl/>
        <w:numPr>
          <w:ilvl w:val="0"/>
          <w:numId w:val="5"/>
        </w:numPr>
        <w:overflowPunct/>
        <w:autoSpaceDE/>
        <w:autoSpaceDN/>
        <w:adjustRightInd/>
        <w:jc w:val="left"/>
        <w:textAlignment w:val="auto"/>
        <w:rPr>
          <w:rFonts w:ascii="Verdana" w:hAnsi="Verdana" w:cs="Arial"/>
          <w:b/>
          <w:bCs/>
          <w:sz w:val="20"/>
        </w:rPr>
      </w:pPr>
      <w:r w:rsidRPr="00C563B2">
        <w:rPr>
          <w:rFonts w:ascii="Verdana" w:hAnsi="Verdana" w:cs="Arial"/>
          <w:b/>
          <w:bCs/>
          <w:sz w:val="20"/>
        </w:rPr>
        <w:t>Εμπειρία σχε</w:t>
      </w:r>
      <w:r w:rsidR="007221BB">
        <w:rPr>
          <w:rFonts w:ascii="Verdana" w:hAnsi="Verdana" w:cs="Arial"/>
          <w:b/>
          <w:bCs/>
          <w:sz w:val="20"/>
        </w:rPr>
        <w:t xml:space="preserve">τική με την υπό ανάθεση </w:t>
      </w:r>
      <w:r w:rsidRPr="00C563B2">
        <w:rPr>
          <w:rFonts w:ascii="Verdana" w:hAnsi="Verdana" w:cs="Arial"/>
          <w:b/>
          <w:bCs/>
          <w:sz w:val="20"/>
        </w:rPr>
        <w:t>υπηρεσία:</w:t>
      </w:r>
    </w:p>
    <w:p w:rsidR="004C3C6C" w:rsidRPr="00C563B2" w:rsidRDefault="004C3C6C" w:rsidP="004C3C6C">
      <w:pPr>
        <w:ind w:left="720"/>
        <w:rPr>
          <w:rFonts w:ascii="Verdana" w:hAnsi="Verdana" w:cs="Arial"/>
          <w:bCs/>
          <w:sz w:val="20"/>
        </w:rPr>
      </w:pPr>
      <w:r w:rsidRPr="00C563B2">
        <w:rPr>
          <w:rFonts w:ascii="Verdana" w:hAnsi="Verdana" w:cs="Arial"/>
          <w:bCs/>
          <w:sz w:val="20"/>
        </w:rPr>
        <w:t>(Η αναγραφή ξεκινά α</w:t>
      </w:r>
      <w:r w:rsidR="007221BB">
        <w:rPr>
          <w:rFonts w:ascii="Verdana" w:hAnsi="Verdana" w:cs="Arial"/>
          <w:bCs/>
          <w:sz w:val="20"/>
        </w:rPr>
        <w:t xml:space="preserve">πό τις πλέον πρόσφατες </w:t>
      </w:r>
      <w:r w:rsidRPr="00C563B2">
        <w:rPr>
          <w:rFonts w:ascii="Verdana" w:hAnsi="Verdana" w:cs="Arial"/>
          <w:bCs/>
          <w:sz w:val="20"/>
        </w:rPr>
        <w:t>υπηρεσίες. Δεν τίθεται χρο</w:t>
      </w:r>
      <w:r w:rsidR="007221BB">
        <w:rPr>
          <w:rFonts w:ascii="Verdana" w:hAnsi="Verdana" w:cs="Arial"/>
          <w:bCs/>
          <w:sz w:val="20"/>
        </w:rPr>
        <w:t xml:space="preserve">νικός περιορισμός στις </w:t>
      </w:r>
      <w:r w:rsidRPr="00C563B2">
        <w:rPr>
          <w:rFonts w:ascii="Verdana" w:hAnsi="Verdana" w:cs="Arial"/>
          <w:bCs/>
          <w:sz w:val="20"/>
        </w:rPr>
        <w:t>υπηρεσίες που θα συμπεριληφθούν στον πίνακα.)</w:t>
      </w:r>
    </w:p>
    <w:p w:rsidR="004C3C6C" w:rsidRPr="00C563B2" w:rsidRDefault="004C3C6C" w:rsidP="004C3C6C">
      <w:pPr>
        <w:rPr>
          <w:rFonts w:ascii="Verdana" w:hAnsi="Verdana" w:cs="Arial"/>
          <w:b/>
          <w:bCs/>
          <w:sz w:val="20"/>
        </w:rPr>
      </w:pPr>
    </w:p>
    <w:p w:rsidR="004C3C6C" w:rsidRPr="00C563B2" w:rsidRDefault="004C3C6C" w:rsidP="004C3C6C">
      <w:pPr>
        <w:rPr>
          <w:rFonts w:ascii="Verdana" w:hAnsi="Verdana" w:cs="Arial"/>
          <w:b/>
          <w:bCs/>
          <w:sz w:val="20"/>
        </w:rPr>
      </w:pPr>
      <w:r w:rsidRPr="00C563B2">
        <w:rPr>
          <w:rFonts w:ascii="Verdana" w:hAnsi="Verdana" w:cs="Arial"/>
          <w:sz w:val="20"/>
        </w:rPr>
        <w:tab/>
      </w:r>
    </w:p>
    <w:tbl>
      <w:tblPr>
        <w:tblW w:w="10472"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291"/>
        <w:gridCol w:w="5479"/>
      </w:tblGrid>
      <w:tr w:rsidR="004C3C6C" w:rsidRPr="00C563B2" w:rsidTr="00A226D7">
        <w:trPr>
          <w:trHeight w:val="938"/>
        </w:trPr>
        <w:tc>
          <w:tcPr>
            <w:tcW w:w="1702" w:type="dxa"/>
            <w:tcBorders>
              <w:top w:val="single" w:sz="4" w:space="0" w:color="auto"/>
              <w:left w:val="single" w:sz="4" w:space="0" w:color="auto"/>
              <w:bottom w:val="single" w:sz="4" w:space="0" w:color="auto"/>
              <w:right w:val="single" w:sz="4" w:space="0" w:color="auto"/>
            </w:tcBorders>
          </w:tcPr>
          <w:p w:rsidR="004C3C6C" w:rsidRPr="00C563B2" w:rsidRDefault="004C3C6C" w:rsidP="00C44EBD">
            <w:pPr>
              <w:jc w:val="center"/>
              <w:rPr>
                <w:rFonts w:ascii="Verdana" w:hAnsi="Verdana" w:cs="Arial"/>
                <w:b/>
                <w:bCs/>
                <w:sz w:val="18"/>
                <w:szCs w:val="18"/>
              </w:rPr>
            </w:pPr>
          </w:p>
          <w:p w:rsidR="004C3C6C" w:rsidRPr="00C563B2" w:rsidRDefault="004C3C6C" w:rsidP="00C44EBD">
            <w:pPr>
              <w:jc w:val="center"/>
              <w:rPr>
                <w:rFonts w:ascii="Verdana" w:hAnsi="Verdana" w:cs="Arial"/>
                <w:b/>
                <w:bCs/>
                <w:sz w:val="18"/>
                <w:szCs w:val="18"/>
              </w:rPr>
            </w:pPr>
            <w:r w:rsidRPr="00C563B2">
              <w:rPr>
                <w:rFonts w:ascii="Verdana" w:hAnsi="Verdana" w:cs="Arial"/>
                <w:b/>
                <w:bCs/>
                <w:sz w:val="18"/>
                <w:szCs w:val="18"/>
              </w:rPr>
              <w:t xml:space="preserve">ΧΩΡΑ </w:t>
            </w:r>
          </w:p>
        </w:tc>
        <w:tc>
          <w:tcPr>
            <w:tcW w:w="3291" w:type="dxa"/>
            <w:tcBorders>
              <w:top w:val="single" w:sz="4" w:space="0" w:color="auto"/>
              <w:left w:val="single" w:sz="4" w:space="0" w:color="auto"/>
              <w:bottom w:val="single" w:sz="4" w:space="0" w:color="auto"/>
              <w:right w:val="single" w:sz="4" w:space="0" w:color="auto"/>
            </w:tcBorders>
          </w:tcPr>
          <w:p w:rsidR="004C3C6C" w:rsidRPr="00C563B2" w:rsidRDefault="004C3C6C" w:rsidP="00C44EBD">
            <w:pPr>
              <w:pStyle w:val="ab"/>
              <w:ind w:left="0" w:firstLine="0"/>
              <w:jc w:val="center"/>
              <w:rPr>
                <w:rFonts w:ascii="Verdana" w:hAnsi="Verdana" w:cs="Times New Roman"/>
                <w:b/>
                <w:bCs/>
                <w:sz w:val="18"/>
                <w:szCs w:val="18"/>
              </w:rPr>
            </w:pPr>
          </w:p>
          <w:p w:rsidR="004C3C6C" w:rsidRPr="00C563B2" w:rsidRDefault="004C3C6C" w:rsidP="00C44EBD">
            <w:pPr>
              <w:pStyle w:val="ab"/>
              <w:ind w:left="0" w:firstLine="0"/>
              <w:jc w:val="center"/>
              <w:rPr>
                <w:rFonts w:ascii="Verdana" w:hAnsi="Verdana" w:cs="Times New Roman"/>
                <w:b/>
                <w:bCs/>
                <w:sz w:val="18"/>
                <w:szCs w:val="18"/>
              </w:rPr>
            </w:pPr>
            <w:r w:rsidRPr="00C563B2">
              <w:rPr>
                <w:rFonts w:ascii="Verdana" w:hAnsi="Verdana" w:cs="Times New Roman"/>
                <w:b/>
                <w:bCs/>
                <w:sz w:val="18"/>
                <w:szCs w:val="18"/>
              </w:rPr>
              <w:t>ΗΜΕΡΟΜΗΝΙΑ: Από (μήνας/</w:t>
            </w:r>
            <w:proofErr w:type="spellStart"/>
            <w:r w:rsidRPr="00C563B2">
              <w:rPr>
                <w:rFonts w:ascii="Verdana" w:hAnsi="Verdana" w:cs="Times New Roman"/>
                <w:b/>
                <w:bCs/>
                <w:sz w:val="18"/>
                <w:szCs w:val="18"/>
              </w:rPr>
              <w:t>έτο</w:t>
            </w:r>
            <w:proofErr w:type="spellEnd"/>
            <w:r w:rsidRPr="00C563B2">
              <w:rPr>
                <w:rFonts w:ascii="Verdana" w:hAnsi="Verdana" w:cs="Times New Roman"/>
                <w:b/>
                <w:bCs/>
                <w:sz w:val="18"/>
                <w:szCs w:val="18"/>
              </w:rPr>
              <w:t>ς)</w:t>
            </w:r>
          </w:p>
          <w:p w:rsidR="004C3C6C" w:rsidRPr="00C563B2" w:rsidRDefault="004C3C6C" w:rsidP="00C44EBD">
            <w:pPr>
              <w:jc w:val="center"/>
              <w:rPr>
                <w:rFonts w:ascii="Verdana" w:hAnsi="Verdana" w:cs="Arial"/>
                <w:b/>
                <w:bCs/>
                <w:sz w:val="18"/>
                <w:szCs w:val="18"/>
              </w:rPr>
            </w:pPr>
            <w:r w:rsidRPr="00C563B2">
              <w:rPr>
                <w:rFonts w:ascii="Verdana" w:hAnsi="Verdana"/>
                <w:b/>
                <w:bCs/>
                <w:sz w:val="18"/>
                <w:szCs w:val="18"/>
              </w:rPr>
              <w:t>Έως (μήνας/</w:t>
            </w:r>
            <w:proofErr w:type="spellStart"/>
            <w:r w:rsidRPr="00C563B2">
              <w:rPr>
                <w:rFonts w:ascii="Verdana" w:hAnsi="Verdana"/>
                <w:b/>
                <w:bCs/>
                <w:sz w:val="18"/>
                <w:szCs w:val="18"/>
              </w:rPr>
              <w:t>έτο</w:t>
            </w:r>
            <w:proofErr w:type="spellEnd"/>
            <w:r w:rsidRPr="00C563B2">
              <w:rPr>
                <w:rFonts w:ascii="Verdana" w:hAnsi="Verdana"/>
                <w:b/>
                <w:bCs/>
                <w:sz w:val="18"/>
                <w:szCs w:val="18"/>
              </w:rPr>
              <w:t>ς)</w:t>
            </w:r>
          </w:p>
        </w:tc>
        <w:tc>
          <w:tcPr>
            <w:tcW w:w="5479" w:type="dxa"/>
            <w:tcBorders>
              <w:top w:val="single" w:sz="4" w:space="0" w:color="auto"/>
              <w:left w:val="single" w:sz="4" w:space="0" w:color="auto"/>
              <w:bottom w:val="single" w:sz="4" w:space="0" w:color="auto"/>
              <w:right w:val="single" w:sz="4" w:space="0" w:color="auto"/>
            </w:tcBorders>
          </w:tcPr>
          <w:p w:rsidR="004C3C6C" w:rsidRPr="00C563B2" w:rsidRDefault="004C3C6C" w:rsidP="00D0284F">
            <w:pPr>
              <w:jc w:val="center"/>
              <w:rPr>
                <w:rFonts w:ascii="Verdana" w:hAnsi="Verdana"/>
                <w:b/>
                <w:sz w:val="18"/>
                <w:szCs w:val="18"/>
              </w:rPr>
            </w:pPr>
            <w:bookmarkStart w:id="226" w:name="_Toc171229106"/>
            <w:bookmarkStart w:id="227" w:name="_Toc174160970"/>
            <w:r w:rsidRPr="00C563B2">
              <w:rPr>
                <w:rFonts w:ascii="Verdana" w:hAnsi="Verdana"/>
                <w:b/>
                <w:sz w:val="18"/>
                <w:szCs w:val="18"/>
              </w:rPr>
              <w:t>ΟΝΟΜΑ  ΚΑΙ  ΣΥΝΟΠΤΙΚΗ  ΠΕΡΙΓΡΑΦΗ</w:t>
            </w:r>
            <w:bookmarkEnd w:id="226"/>
            <w:bookmarkEnd w:id="227"/>
          </w:p>
          <w:p w:rsidR="004C3C6C" w:rsidRPr="00C563B2" w:rsidRDefault="004C3C6C" w:rsidP="00D0284F">
            <w:pPr>
              <w:jc w:val="center"/>
              <w:rPr>
                <w:rFonts w:ascii="Verdana" w:hAnsi="Verdana"/>
                <w:b/>
                <w:sz w:val="18"/>
                <w:szCs w:val="18"/>
              </w:rPr>
            </w:pPr>
            <w:bookmarkStart w:id="228" w:name="_Toc171229107"/>
            <w:bookmarkStart w:id="229" w:name="_Toc174160971"/>
            <w:r w:rsidRPr="00C563B2">
              <w:rPr>
                <w:rFonts w:ascii="Verdana" w:hAnsi="Verdana"/>
                <w:b/>
                <w:sz w:val="18"/>
                <w:szCs w:val="18"/>
              </w:rPr>
              <w:t>ΤΗΣ ΜΕΛΕΤΗΣ   Η ΥΠΗΡΕΣΙΑΣ</w:t>
            </w:r>
            <w:bookmarkEnd w:id="228"/>
            <w:bookmarkEnd w:id="229"/>
          </w:p>
          <w:p w:rsidR="004C3C6C" w:rsidRPr="00C563B2" w:rsidRDefault="004C3C6C" w:rsidP="00D0284F">
            <w:pPr>
              <w:jc w:val="center"/>
              <w:rPr>
                <w:rFonts w:ascii="Verdana" w:hAnsi="Verdana"/>
                <w:sz w:val="18"/>
                <w:szCs w:val="18"/>
              </w:rPr>
            </w:pPr>
            <w:bookmarkStart w:id="230" w:name="_Toc171229108"/>
            <w:bookmarkStart w:id="231" w:name="_Toc174160972"/>
            <w:r w:rsidRPr="00C563B2">
              <w:rPr>
                <w:rFonts w:ascii="Verdana" w:hAnsi="Verdana"/>
                <w:b/>
                <w:sz w:val="18"/>
                <w:szCs w:val="18"/>
              </w:rPr>
              <w:t>ΘΕΣΗ     και     ΠΕΡΙΓΡΑΦΗ      ΚΑΘΗΚΟΝΤΩΝ</w:t>
            </w:r>
            <w:bookmarkEnd w:id="230"/>
            <w:bookmarkEnd w:id="231"/>
          </w:p>
        </w:tc>
      </w:tr>
      <w:tr w:rsidR="004C3C6C" w:rsidRPr="00C563B2" w:rsidTr="00A226D7">
        <w:tc>
          <w:tcPr>
            <w:tcW w:w="1702" w:type="dxa"/>
            <w:tcBorders>
              <w:top w:val="single" w:sz="4" w:space="0" w:color="auto"/>
              <w:left w:val="single" w:sz="4" w:space="0" w:color="auto"/>
              <w:bottom w:val="single" w:sz="4" w:space="0" w:color="auto"/>
              <w:right w:val="single" w:sz="4" w:space="0" w:color="auto"/>
            </w:tcBorders>
          </w:tcPr>
          <w:p w:rsidR="004C3C6C" w:rsidRPr="00C563B2" w:rsidRDefault="004C3C6C" w:rsidP="00C44EBD">
            <w:pPr>
              <w:jc w:val="center"/>
              <w:rPr>
                <w:rFonts w:ascii="Verdana" w:hAnsi="Verdana" w:cs="Arial"/>
                <w:i/>
                <w:iCs/>
                <w:sz w:val="18"/>
                <w:szCs w:val="18"/>
              </w:rPr>
            </w:pPr>
          </w:p>
          <w:p w:rsidR="004C3C6C" w:rsidRPr="00C563B2" w:rsidRDefault="004C3C6C" w:rsidP="00C44EBD">
            <w:pPr>
              <w:jc w:val="center"/>
              <w:rPr>
                <w:rFonts w:ascii="Verdana" w:hAnsi="Verdana" w:cs="Arial"/>
                <w:i/>
                <w:iCs/>
                <w:sz w:val="18"/>
                <w:szCs w:val="18"/>
              </w:rPr>
            </w:pPr>
          </w:p>
          <w:p w:rsidR="004C3C6C" w:rsidRPr="00C563B2" w:rsidRDefault="004C3C6C" w:rsidP="00C44EBD">
            <w:pPr>
              <w:jc w:val="center"/>
              <w:rPr>
                <w:rFonts w:ascii="Verdana" w:hAnsi="Verdana" w:cs="Arial"/>
                <w:i/>
                <w:iCs/>
                <w:sz w:val="18"/>
                <w:szCs w:val="18"/>
              </w:rPr>
            </w:pPr>
          </w:p>
          <w:p w:rsidR="004C3C6C" w:rsidRPr="00C563B2" w:rsidRDefault="004C3C6C" w:rsidP="00C44EBD">
            <w:pPr>
              <w:jc w:val="center"/>
              <w:rPr>
                <w:rFonts w:ascii="Verdana" w:hAnsi="Verdana" w:cs="Arial"/>
                <w:i/>
                <w:iCs/>
                <w:sz w:val="18"/>
                <w:szCs w:val="18"/>
              </w:rPr>
            </w:pPr>
          </w:p>
        </w:tc>
        <w:tc>
          <w:tcPr>
            <w:tcW w:w="3291" w:type="dxa"/>
            <w:tcBorders>
              <w:top w:val="single" w:sz="4" w:space="0" w:color="auto"/>
              <w:left w:val="single" w:sz="4" w:space="0" w:color="auto"/>
              <w:bottom w:val="single" w:sz="4" w:space="0" w:color="auto"/>
              <w:right w:val="single" w:sz="4" w:space="0" w:color="auto"/>
            </w:tcBorders>
          </w:tcPr>
          <w:p w:rsidR="004C3C6C" w:rsidRPr="00C563B2" w:rsidRDefault="004C3C6C" w:rsidP="00C44EBD">
            <w:pPr>
              <w:jc w:val="center"/>
              <w:rPr>
                <w:rFonts w:ascii="Verdana" w:hAnsi="Verdana" w:cs="Arial"/>
                <w:i/>
                <w:iCs/>
                <w:sz w:val="18"/>
                <w:szCs w:val="18"/>
              </w:rPr>
            </w:pPr>
          </w:p>
        </w:tc>
        <w:tc>
          <w:tcPr>
            <w:tcW w:w="5479" w:type="dxa"/>
            <w:tcBorders>
              <w:top w:val="single" w:sz="4" w:space="0" w:color="auto"/>
              <w:left w:val="single" w:sz="4" w:space="0" w:color="auto"/>
              <w:bottom w:val="single" w:sz="4" w:space="0" w:color="auto"/>
              <w:right w:val="single" w:sz="4" w:space="0" w:color="auto"/>
            </w:tcBorders>
          </w:tcPr>
          <w:p w:rsidR="004C3C6C" w:rsidRPr="00C563B2" w:rsidRDefault="004C3C6C" w:rsidP="00C44EBD">
            <w:pPr>
              <w:rPr>
                <w:rFonts w:ascii="Verdana" w:hAnsi="Verdana" w:cs="Arial"/>
                <w:b/>
                <w:bCs/>
                <w:sz w:val="18"/>
                <w:szCs w:val="18"/>
              </w:rPr>
            </w:pPr>
          </w:p>
        </w:tc>
      </w:tr>
      <w:tr w:rsidR="004C3C6C" w:rsidRPr="00C563B2" w:rsidTr="00A226D7">
        <w:tc>
          <w:tcPr>
            <w:tcW w:w="1702" w:type="dxa"/>
            <w:tcBorders>
              <w:top w:val="single" w:sz="4" w:space="0" w:color="auto"/>
              <w:left w:val="single" w:sz="4" w:space="0" w:color="auto"/>
              <w:bottom w:val="single" w:sz="4" w:space="0" w:color="auto"/>
              <w:right w:val="single" w:sz="4" w:space="0" w:color="auto"/>
            </w:tcBorders>
          </w:tcPr>
          <w:p w:rsidR="004C3C6C" w:rsidRPr="00C563B2" w:rsidRDefault="004C3C6C" w:rsidP="00C44EBD">
            <w:pPr>
              <w:jc w:val="center"/>
              <w:rPr>
                <w:rFonts w:ascii="Verdana" w:hAnsi="Verdana" w:cs="Arial"/>
                <w:i/>
                <w:iCs/>
                <w:sz w:val="18"/>
                <w:szCs w:val="18"/>
              </w:rPr>
            </w:pPr>
          </w:p>
          <w:p w:rsidR="004C3C6C" w:rsidRPr="00C563B2" w:rsidRDefault="004C3C6C" w:rsidP="00C44EBD">
            <w:pPr>
              <w:jc w:val="center"/>
              <w:rPr>
                <w:rFonts w:ascii="Verdana" w:hAnsi="Verdana" w:cs="Arial"/>
                <w:i/>
                <w:iCs/>
                <w:sz w:val="18"/>
                <w:szCs w:val="18"/>
              </w:rPr>
            </w:pPr>
          </w:p>
          <w:p w:rsidR="004C3C6C" w:rsidRPr="00C563B2" w:rsidRDefault="004C3C6C" w:rsidP="00C44EBD">
            <w:pPr>
              <w:jc w:val="center"/>
              <w:rPr>
                <w:rFonts w:ascii="Verdana" w:hAnsi="Verdana" w:cs="Arial"/>
                <w:i/>
                <w:iCs/>
                <w:sz w:val="18"/>
                <w:szCs w:val="18"/>
              </w:rPr>
            </w:pPr>
          </w:p>
          <w:p w:rsidR="004C3C6C" w:rsidRPr="00C563B2" w:rsidRDefault="004C3C6C" w:rsidP="00C44EBD">
            <w:pPr>
              <w:jc w:val="center"/>
              <w:rPr>
                <w:rFonts w:ascii="Verdana" w:hAnsi="Verdana" w:cs="Arial"/>
                <w:i/>
                <w:iCs/>
                <w:sz w:val="18"/>
                <w:szCs w:val="18"/>
              </w:rPr>
            </w:pPr>
          </w:p>
        </w:tc>
        <w:tc>
          <w:tcPr>
            <w:tcW w:w="3291" w:type="dxa"/>
            <w:tcBorders>
              <w:top w:val="single" w:sz="4" w:space="0" w:color="auto"/>
              <w:left w:val="single" w:sz="4" w:space="0" w:color="auto"/>
              <w:bottom w:val="single" w:sz="4" w:space="0" w:color="auto"/>
              <w:right w:val="single" w:sz="4" w:space="0" w:color="auto"/>
            </w:tcBorders>
          </w:tcPr>
          <w:p w:rsidR="004C3C6C" w:rsidRPr="00C563B2" w:rsidRDefault="004C3C6C" w:rsidP="00C44EBD">
            <w:pPr>
              <w:jc w:val="center"/>
              <w:rPr>
                <w:rFonts w:ascii="Verdana" w:hAnsi="Verdana" w:cs="Arial"/>
                <w:i/>
                <w:iCs/>
                <w:sz w:val="18"/>
                <w:szCs w:val="18"/>
              </w:rPr>
            </w:pPr>
          </w:p>
        </w:tc>
        <w:tc>
          <w:tcPr>
            <w:tcW w:w="5479" w:type="dxa"/>
            <w:tcBorders>
              <w:top w:val="single" w:sz="4" w:space="0" w:color="auto"/>
              <w:left w:val="single" w:sz="4" w:space="0" w:color="auto"/>
              <w:bottom w:val="single" w:sz="4" w:space="0" w:color="auto"/>
              <w:right w:val="single" w:sz="4" w:space="0" w:color="auto"/>
            </w:tcBorders>
          </w:tcPr>
          <w:p w:rsidR="004C3C6C" w:rsidRPr="00C563B2" w:rsidRDefault="004C3C6C" w:rsidP="00C44EBD">
            <w:pPr>
              <w:rPr>
                <w:rFonts w:ascii="Verdana" w:hAnsi="Verdana" w:cs="Arial"/>
                <w:b/>
                <w:bCs/>
                <w:sz w:val="18"/>
                <w:szCs w:val="18"/>
              </w:rPr>
            </w:pPr>
          </w:p>
        </w:tc>
      </w:tr>
      <w:tr w:rsidR="00A226D7" w:rsidRPr="00C563B2" w:rsidTr="00A226D7">
        <w:tc>
          <w:tcPr>
            <w:tcW w:w="1702" w:type="dxa"/>
            <w:tcBorders>
              <w:top w:val="single" w:sz="4" w:space="0" w:color="auto"/>
              <w:left w:val="single" w:sz="4" w:space="0" w:color="auto"/>
              <w:bottom w:val="single" w:sz="4" w:space="0" w:color="auto"/>
              <w:right w:val="single" w:sz="4" w:space="0" w:color="auto"/>
            </w:tcBorders>
          </w:tcPr>
          <w:p w:rsidR="00A226D7" w:rsidRPr="00C563B2" w:rsidRDefault="00A226D7" w:rsidP="00C44EBD">
            <w:pPr>
              <w:jc w:val="center"/>
              <w:rPr>
                <w:rFonts w:ascii="Verdana" w:hAnsi="Verdana" w:cs="Arial"/>
                <w:i/>
                <w:iCs/>
                <w:sz w:val="18"/>
                <w:szCs w:val="18"/>
              </w:rPr>
            </w:pPr>
          </w:p>
          <w:p w:rsidR="00A226D7" w:rsidRPr="00C563B2" w:rsidRDefault="00A226D7" w:rsidP="00C44EBD">
            <w:pPr>
              <w:jc w:val="center"/>
              <w:rPr>
                <w:rFonts w:ascii="Verdana" w:hAnsi="Verdana" w:cs="Arial"/>
                <w:i/>
                <w:iCs/>
                <w:sz w:val="18"/>
                <w:szCs w:val="18"/>
              </w:rPr>
            </w:pPr>
          </w:p>
          <w:p w:rsidR="00A226D7" w:rsidRPr="00C563B2" w:rsidRDefault="00A226D7" w:rsidP="00C44EBD">
            <w:pPr>
              <w:jc w:val="center"/>
              <w:rPr>
                <w:rFonts w:ascii="Verdana" w:hAnsi="Verdana" w:cs="Arial"/>
                <w:i/>
                <w:iCs/>
                <w:sz w:val="18"/>
                <w:szCs w:val="18"/>
              </w:rPr>
            </w:pPr>
          </w:p>
          <w:p w:rsidR="00A226D7" w:rsidRPr="00C563B2" w:rsidRDefault="00A226D7" w:rsidP="00C44EBD">
            <w:pPr>
              <w:jc w:val="center"/>
              <w:rPr>
                <w:rFonts w:ascii="Verdana" w:hAnsi="Verdana" w:cs="Arial"/>
                <w:i/>
                <w:iCs/>
                <w:sz w:val="18"/>
                <w:szCs w:val="18"/>
              </w:rPr>
            </w:pPr>
          </w:p>
        </w:tc>
        <w:tc>
          <w:tcPr>
            <w:tcW w:w="3291" w:type="dxa"/>
            <w:tcBorders>
              <w:top w:val="single" w:sz="4" w:space="0" w:color="auto"/>
              <w:left w:val="single" w:sz="4" w:space="0" w:color="auto"/>
              <w:bottom w:val="single" w:sz="4" w:space="0" w:color="auto"/>
              <w:right w:val="single" w:sz="4" w:space="0" w:color="auto"/>
            </w:tcBorders>
          </w:tcPr>
          <w:p w:rsidR="00A226D7" w:rsidRPr="00C563B2" w:rsidRDefault="00A226D7" w:rsidP="00C44EBD">
            <w:pPr>
              <w:jc w:val="center"/>
              <w:rPr>
                <w:rFonts w:ascii="Verdana" w:hAnsi="Verdana" w:cs="Arial"/>
                <w:i/>
                <w:iCs/>
                <w:sz w:val="18"/>
                <w:szCs w:val="18"/>
              </w:rPr>
            </w:pPr>
          </w:p>
        </w:tc>
        <w:tc>
          <w:tcPr>
            <w:tcW w:w="5479" w:type="dxa"/>
            <w:tcBorders>
              <w:top w:val="single" w:sz="4" w:space="0" w:color="auto"/>
              <w:left w:val="single" w:sz="4" w:space="0" w:color="auto"/>
              <w:bottom w:val="single" w:sz="4" w:space="0" w:color="auto"/>
              <w:right w:val="single" w:sz="4" w:space="0" w:color="auto"/>
            </w:tcBorders>
          </w:tcPr>
          <w:p w:rsidR="00A226D7" w:rsidRPr="00C563B2" w:rsidRDefault="00A226D7" w:rsidP="00C44EBD">
            <w:pPr>
              <w:rPr>
                <w:rFonts w:ascii="Verdana" w:hAnsi="Verdana" w:cs="Arial"/>
                <w:b/>
                <w:bCs/>
                <w:sz w:val="18"/>
                <w:szCs w:val="18"/>
              </w:rPr>
            </w:pPr>
          </w:p>
        </w:tc>
      </w:tr>
    </w:tbl>
    <w:p w:rsidR="004C3C6C" w:rsidRPr="00C563B2" w:rsidRDefault="004C3C6C" w:rsidP="004C3C6C">
      <w:pPr>
        <w:rPr>
          <w:rFonts w:ascii="Verdana" w:hAnsi="Verdana" w:cs="Arial"/>
          <w:sz w:val="20"/>
        </w:rPr>
      </w:pPr>
    </w:p>
    <w:p w:rsidR="004C3C6C" w:rsidRPr="00C563B2" w:rsidRDefault="004C3C6C" w:rsidP="004C3C6C">
      <w:pPr>
        <w:rPr>
          <w:rFonts w:ascii="Verdana" w:hAnsi="Verdana" w:cs="Arial"/>
          <w:sz w:val="20"/>
        </w:rPr>
      </w:pPr>
    </w:p>
    <w:p w:rsidR="004C3C6C" w:rsidRPr="00C563B2" w:rsidRDefault="004C3C6C" w:rsidP="004C3C6C">
      <w:pPr>
        <w:rPr>
          <w:rFonts w:ascii="Verdana" w:hAnsi="Verdana" w:cs="Arial"/>
          <w:b/>
          <w:sz w:val="20"/>
          <w:lang w:val="en-US"/>
        </w:rPr>
      </w:pP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t>Τόπος – Ημερομηνία</w:t>
      </w:r>
    </w:p>
    <w:p w:rsidR="00D0284F" w:rsidRPr="00C563B2" w:rsidRDefault="00D0284F" w:rsidP="00D0284F">
      <w:pPr>
        <w:ind w:left="6381" w:firstLine="709"/>
        <w:rPr>
          <w:rFonts w:ascii="Verdana" w:hAnsi="Verdana" w:cs="Arial"/>
          <w:b/>
          <w:sz w:val="20"/>
        </w:rPr>
      </w:pPr>
    </w:p>
    <w:p w:rsidR="00D0284F" w:rsidRPr="00C563B2" w:rsidRDefault="00D0284F" w:rsidP="00D0284F">
      <w:pPr>
        <w:ind w:left="6381" w:firstLine="709"/>
        <w:rPr>
          <w:rFonts w:ascii="Verdana" w:hAnsi="Verdana" w:cs="Arial"/>
          <w:b/>
          <w:sz w:val="20"/>
        </w:rPr>
      </w:pPr>
    </w:p>
    <w:p w:rsidR="00D0284F" w:rsidRPr="00C563B2" w:rsidRDefault="00D0284F" w:rsidP="00D0284F">
      <w:pPr>
        <w:ind w:left="6381" w:firstLine="709"/>
        <w:rPr>
          <w:rFonts w:ascii="Verdana" w:hAnsi="Verdana" w:cs="Arial"/>
          <w:b/>
          <w:sz w:val="20"/>
        </w:rPr>
      </w:pPr>
    </w:p>
    <w:p w:rsidR="00D0284F" w:rsidRPr="00C563B2" w:rsidRDefault="004C3C6C" w:rsidP="00D0284F">
      <w:pPr>
        <w:ind w:left="6381" w:firstLine="709"/>
        <w:rPr>
          <w:rFonts w:ascii="Verdana" w:hAnsi="Verdana" w:cs="Arial"/>
          <w:b/>
          <w:sz w:val="20"/>
        </w:rPr>
      </w:pPr>
      <w:r w:rsidRPr="00C563B2">
        <w:rPr>
          <w:rFonts w:ascii="Verdana" w:hAnsi="Verdana" w:cs="Arial"/>
          <w:b/>
          <w:sz w:val="20"/>
        </w:rPr>
        <w:t>Υπογραφή</w:t>
      </w:r>
    </w:p>
    <w:p w:rsidR="001A2DA2" w:rsidRPr="005C4BE2" w:rsidRDefault="0066421B" w:rsidP="004E7D1B">
      <w:pPr>
        <w:pStyle w:val="1"/>
        <w:spacing w:line="240" w:lineRule="auto"/>
        <w:jc w:val="center"/>
        <w:rPr>
          <w:rFonts w:ascii="Verdana" w:hAnsi="Verdana"/>
          <w:sz w:val="20"/>
        </w:rPr>
      </w:pPr>
      <w:r w:rsidRPr="00C563B2">
        <w:rPr>
          <w:rFonts w:ascii="Verdana" w:hAnsi="Verdana"/>
          <w:sz w:val="20"/>
        </w:rPr>
        <w:br w:type="page"/>
      </w:r>
      <w:bookmarkStart w:id="232" w:name="_Toc252545227"/>
      <w:bookmarkStart w:id="233" w:name="_Toc252741802"/>
      <w:bookmarkStart w:id="234" w:name="_Toc324862878"/>
      <w:bookmarkEnd w:id="54"/>
      <w:r w:rsidR="00E65125" w:rsidRPr="00C10C17">
        <w:rPr>
          <w:rFonts w:ascii="Verdana" w:hAnsi="Verdana"/>
          <w:sz w:val="20"/>
        </w:rPr>
        <w:lastRenderedPageBreak/>
        <w:t xml:space="preserve">ΠΑΡΑΡΤΗΜΑ Ε: </w:t>
      </w:r>
      <w:r w:rsidR="004E7D1B" w:rsidRPr="00C10C17">
        <w:rPr>
          <w:rFonts w:ascii="Verdana" w:hAnsi="Verdana"/>
          <w:sz w:val="20"/>
        </w:rPr>
        <w:t>ΠΡΟΫΠΟΛΟΓΙΣΜΟΣ</w:t>
      </w:r>
      <w:bookmarkEnd w:id="232"/>
      <w:bookmarkEnd w:id="233"/>
      <w:bookmarkEnd w:id="234"/>
    </w:p>
    <w:p w:rsidR="004E7D1B" w:rsidRPr="005C4BE2" w:rsidRDefault="004E7D1B" w:rsidP="004E7D1B">
      <w:pPr>
        <w:rPr>
          <w:rFonts w:ascii="Verdana" w:hAnsi="Verdana"/>
          <w:sz w:val="20"/>
        </w:rPr>
      </w:pPr>
    </w:p>
    <w:tbl>
      <w:tblPr>
        <w:tblW w:w="10520" w:type="dxa"/>
        <w:tblInd w:w="93" w:type="dxa"/>
        <w:tblLook w:val="04A0" w:firstRow="1" w:lastRow="0" w:firstColumn="1" w:lastColumn="0" w:noHBand="0" w:noVBand="1"/>
      </w:tblPr>
      <w:tblGrid>
        <w:gridCol w:w="8020"/>
        <w:gridCol w:w="2500"/>
      </w:tblGrid>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000000" w:fill="E0E0E0"/>
            <w:vAlign w:val="center"/>
            <w:hideMark/>
          </w:tcPr>
          <w:p w:rsidR="008E0B0E" w:rsidRPr="00CE2284" w:rsidRDefault="008E0B0E" w:rsidP="00CE2284">
            <w:pPr>
              <w:jc w:val="left"/>
              <w:rPr>
                <w:rFonts w:ascii="Verdana" w:hAnsi="Verdana"/>
                <w:b/>
                <w:color w:val="000000"/>
                <w:sz w:val="18"/>
                <w:szCs w:val="18"/>
              </w:rPr>
            </w:pPr>
            <w:r w:rsidRPr="00CE2284">
              <w:rPr>
                <w:rFonts w:ascii="Verdana" w:hAnsi="Verdana"/>
                <w:b/>
                <w:color w:val="000000"/>
                <w:sz w:val="18"/>
                <w:szCs w:val="18"/>
              </w:rPr>
              <w:t>ΕΝΕΡΓΕΙΕΣ</w:t>
            </w:r>
          </w:p>
        </w:tc>
        <w:tc>
          <w:tcPr>
            <w:tcW w:w="2500" w:type="dxa"/>
            <w:tcBorders>
              <w:top w:val="single" w:sz="8" w:space="0" w:color="auto"/>
              <w:left w:val="nil"/>
              <w:bottom w:val="single" w:sz="8" w:space="0" w:color="auto"/>
              <w:right w:val="single" w:sz="8" w:space="0" w:color="auto"/>
            </w:tcBorders>
            <w:shd w:val="clear" w:color="000000" w:fill="E0E0E0"/>
            <w:noWrap/>
            <w:vAlign w:val="center"/>
            <w:hideMark/>
          </w:tcPr>
          <w:p w:rsidR="008E0B0E" w:rsidRPr="00CE2284" w:rsidRDefault="008E0B0E" w:rsidP="00CE2284">
            <w:pPr>
              <w:jc w:val="center"/>
              <w:rPr>
                <w:rFonts w:ascii="Verdana" w:hAnsi="Verdana"/>
                <w:b/>
                <w:color w:val="000000"/>
                <w:sz w:val="18"/>
                <w:szCs w:val="18"/>
              </w:rPr>
            </w:pPr>
            <w:r w:rsidRPr="00CE2284">
              <w:rPr>
                <w:rFonts w:ascii="Verdana" w:hAnsi="Verdana"/>
                <w:b/>
                <w:color w:val="000000"/>
                <w:sz w:val="18"/>
                <w:szCs w:val="18"/>
              </w:rPr>
              <w:t>ΚΟΣΤΟΣ ΜΕ ΦΠΑ 23%(€)</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ΘΕΜΑΤΙΚΗ ΚΑΙ ΧΩΡΟΤΑΞΙΚΗ ΟΡΓΑΝΩΣΗ ΤΗΣ ΕΚΘΕΣΗΣ (</w:t>
            </w:r>
            <w:r w:rsidR="00CE2284">
              <w:rPr>
                <w:rFonts w:ascii="Verdana" w:hAnsi="Verdana"/>
                <w:color w:val="000000"/>
                <w:sz w:val="18"/>
                <w:szCs w:val="18"/>
              </w:rPr>
              <w:t xml:space="preserve">ΜΟΥΣΕΙΟΛΟΓΙΚΗ ΚΑΙ ΜΟΥΣΕΙΟΓΡΑΦΙΚΗ </w:t>
            </w:r>
            <w:r>
              <w:rPr>
                <w:rFonts w:ascii="Verdana" w:hAnsi="Verdana"/>
                <w:color w:val="000000"/>
                <w:sz w:val="18"/>
                <w:szCs w:val="18"/>
              </w:rPr>
              <w:t>ΜΕΛΕΤΗ)</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35.000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ΟΡΓΑΝΩΣΗ ΠΕΡΙΕΧΟΜΕΝΟΥ (ΦΩΤΟΓΡΑΦΙΕΣ - ΚΕΙΜΕΝΑ - ΣΚΙΤΣΑ - ΧΑΡΤΕΣ)</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65.000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Pr="00E847F3" w:rsidRDefault="00CD4AF7" w:rsidP="00CD4AF7">
            <w:pPr>
              <w:jc w:val="left"/>
              <w:rPr>
                <w:rFonts w:ascii="Verdana" w:hAnsi="Verdana"/>
                <w:color w:val="000000"/>
                <w:sz w:val="18"/>
                <w:szCs w:val="18"/>
              </w:rPr>
            </w:pPr>
            <w:r w:rsidRPr="00D94164">
              <w:rPr>
                <w:rFonts w:ascii="Verdana" w:hAnsi="Verdana"/>
                <w:color w:val="000000"/>
                <w:sz w:val="18"/>
                <w:szCs w:val="18"/>
              </w:rPr>
              <w:t xml:space="preserve">ΕΣΩΤΕΡΙΚΕΣ ΠΑΡΕΜΒΑΣΕΙΣ </w:t>
            </w:r>
            <w:r w:rsidR="008E0B0E" w:rsidRPr="00D94164">
              <w:rPr>
                <w:rFonts w:ascii="Verdana" w:hAnsi="Verdana"/>
                <w:color w:val="000000"/>
                <w:sz w:val="18"/>
                <w:szCs w:val="18"/>
              </w:rPr>
              <w:t xml:space="preserve">(ΔΑΠΕΔΑ - </w:t>
            </w:r>
            <w:r w:rsidRPr="00D94164">
              <w:rPr>
                <w:rFonts w:ascii="Verdana" w:hAnsi="Verdana"/>
                <w:color w:val="000000"/>
                <w:sz w:val="18"/>
                <w:szCs w:val="18"/>
              </w:rPr>
              <w:t>ΨΕΥΔΟΡΟΦΕΣ - ΓΥΨΟΣΑΝΙΔΕΣ – ΒΑΦΕΣ Κ.Λ.Π.</w:t>
            </w:r>
            <w:r w:rsidR="008E0B0E" w:rsidRPr="00D94164">
              <w:rPr>
                <w:rFonts w:ascii="Verdana" w:hAnsi="Verdana"/>
                <w:color w:val="000000"/>
                <w:sz w:val="18"/>
                <w:szCs w:val="18"/>
              </w:rPr>
              <w:t>)</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21.500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Pr="00E847F3" w:rsidRDefault="008E0B0E" w:rsidP="00CD4AF7">
            <w:pPr>
              <w:jc w:val="left"/>
              <w:rPr>
                <w:rFonts w:ascii="Verdana" w:hAnsi="Verdana"/>
                <w:color w:val="000000"/>
                <w:sz w:val="18"/>
                <w:szCs w:val="18"/>
              </w:rPr>
            </w:pPr>
            <w:r w:rsidRPr="00E847F3">
              <w:rPr>
                <w:rFonts w:ascii="Verdana" w:hAnsi="Verdana"/>
                <w:color w:val="000000"/>
                <w:sz w:val="18"/>
                <w:szCs w:val="18"/>
              </w:rPr>
              <w:t xml:space="preserve">ΦΩΤΙΣΜΟΣ </w:t>
            </w:r>
            <w:r w:rsidR="00CD4AF7" w:rsidRPr="00E847F3">
              <w:rPr>
                <w:rFonts w:ascii="Verdana" w:hAnsi="Verdana"/>
                <w:color w:val="000000"/>
                <w:sz w:val="18"/>
                <w:szCs w:val="18"/>
              </w:rPr>
              <w:t xml:space="preserve">ΕΚΘΕΜΑΤΙΚΩΝ ΕΠΙΦΑΝΕΙΩΝ </w:t>
            </w:r>
            <w:r w:rsidRPr="00E847F3">
              <w:rPr>
                <w:rFonts w:ascii="Verdana" w:hAnsi="Verdana"/>
                <w:color w:val="000000"/>
                <w:sz w:val="18"/>
                <w:szCs w:val="18"/>
              </w:rPr>
              <w:t xml:space="preserve"> ΚΑΙ ΕΚΘΕΜΑΤΩΝ</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16.000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ΠΑΝΟ ΓΡΑΦΙΣΜΩΝ - ΦΩΤΟΓΡΑΦΙΩΝ</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23.500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ΕΚΤΥΠΩΣΕΙΣ ΓΡΑΦΙΣΜΩΝ - ΦΩΤΟΔΙΑΦΑΝΕΙΩΝ</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22.000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ΓΡΑΦΙΣΤΙΚΗ ΕΠΕΞΕΡΓΑΣΙΑ</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28.000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ΠΡΟΘΗΚΕΣ - ΑΝΟΙΧΤΑ ΕΚΘΕΤΗΡΙΑ</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31.000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ΣΚΗΝΟΓΡΑΦΙΚΕΣ ΑΝΑΠΑΡΑΣΤΑΣΕΙΣ</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28.500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ΟΠΤΙΚΟΑΚΟΥΣΤΙΚΟΣ ΕΞΟΠΛΙΣΜΟΣ ΚΑΙ ΔΙΑΔΡΑΣΤΙΚΕΣ ΕΦΑΡΜΟΓΕΣ</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56.000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ΔΗΜΙΟΥΡΓΙΑ ΧΩΡΟΥ ΥΠΟΔΟΧΗΣ</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20.000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ΕΓΚΑΤΑΣΤΑΣΗ ΕΚΘΕΣΗΣ</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19.000</w:t>
            </w:r>
          </w:p>
        </w:tc>
      </w:tr>
      <w:tr w:rsidR="008E0B0E" w:rsidTr="00CE2284">
        <w:trPr>
          <w:trHeight w:val="46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ΣΧΕΔΙΑΣΜΟΣ ΚΑΙ ΟΡΓΑΝΩΣΗ ΤΟΥ ΧΩΡΟΥ ΚΑΙ ΠΡΟΤΑΣΗ ΓΙΑ ΤΟΝ ΕΞΟΠΛΙΣΜΟ ΕΠΙΠΛΩΣΗΣ ΤΟΥ ΧΩΡΟΥ ΤΟΥ ΚΥΛΙΚΕΙΟΥ ΚΑΙ ΤΟΥ ΑΜΦΙΘΕΑΤΡΟΥ (</w:t>
            </w:r>
            <w:proofErr w:type="spellStart"/>
            <w:r w:rsidRPr="002631C7">
              <w:rPr>
                <w:rFonts w:ascii="Verdana" w:hAnsi="Verdana"/>
                <w:color w:val="000000"/>
                <w:sz w:val="18"/>
                <w:szCs w:val="18"/>
              </w:rPr>
              <w:t>interior</w:t>
            </w:r>
            <w:proofErr w:type="spellEnd"/>
            <w:r w:rsidR="002631C7">
              <w:rPr>
                <w:rFonts w:ascii="Verdana" w:hAnsi="Verdana"/>
                <w:color w:val="000000"/>
                <w:sz w:val="18"/>
                <w:szCs w:val="18"/>
              </w:rPr>
              <w:t xml:space="preserve"> </w:t>
            </w:r>
            <w:proofErr w:type="spellStart"/>
            <w:r>
              <w:rPr>
                <w:rFonts w:ascii="Verdana" w:hAnsi="Verdana"/>
                <w:color w:val="000000"/>
                <w:sz w:val="18"/>
                <w:szCs w:val="18"/>
              </w:rPr>
              <w:t>design</w:t>
            </w:r>
            <w:proofErr w:type="spellEnd"/>
            <w:r>
              <w:rPr>
                <w:rFonts w:ascii="Verdana" w:hAnsi="Verdana"/>
                <w:color w:val="000000"/>
                <w:sz w:val="18"/>
                <w:szCs w:val="18"/>
              </w:rPr>
              <w:t>)</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11.500</w:t>
            </w:r>
          </w:p>
        </w:tc>
      </w:tr>
      <w:tr w:rsidR="008E0B0E" w:rsidTr="00CE2284">
        <w:trPr>
          <w:trHeight w:val="46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color w:val="000000"/>
                <w:sz w:val="18"/>
                <w:szCs w:val="18"/>
              </w:rPr>
              <w:t>ΔΙΑΜΟΡΦΩΣΗ ΟΛΟΚΛΗΡΩΜΕΝΗΣ ΠΡΟΤΑΣΗΣ ΓΙΑ ΤΗ ΛΕΙΤΟΥΡΓΙΑ ΚΑΙ ΔΙΑΧΕΙΡΙΣΗ ΤΟΥ ΚΕΝΤΡΟΥ</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color w:val="000000"/>
                <w:sz w:val="18"/>
                <w:szCs w:val="18"/>
              </w:rPr>
            </w:pPr>
            <w:r>
              <w:rPr>
                <w:rFonts w:ascii="Verdana" w:hAnsi="Verdana"/>
                <w:color w:val="000000"/>
                <w:sz w:val="18"/>
                <w:szCs w:val="18"/>
              </w:rPr>
              <w:t>23.000</w:t>
            </w:r>
          </w:p>
        </w:tc>
      </w:tr>
      <w:tr w:rsidR="008E0B0E" w:rsidTr="00CE2284">
        <w:trPr>
          <w:trHeight w:val="315"/>
        </w:trPr>
        <w:tc>
          <w:tcPr>
            <w:tcW w:w="80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E0B0E" w:rsidRDefault="008E0B0E" w:rsidP="00CE2284">
            <w:pPr>
              <w:jc w:val="left"/>
              <w:rPr>
                <w:rFonts w:ascii="Verdana" w:hAnsi="Verdana"/>
                <w:color w:val="000000"/>
                <w:sz w:val="18"/>
                <w:szCs w:val="18"/>
              </w:rPr>
            </w:pPr>
            <w:r>
              <w:rPr>
                <w:rFonts w:ascii="Verdana" w:hAnsi="Verdana"/>
                <w:b/>
                <w:bCs/>
                <w:i/>
                <w:iCs/>
                <w:color w:val="000000"/>
                <w:sz w:val="18"/>
                <w:szCs w:val="18"/>
              </w:rPr>
              <w:t>ΣΥΝΟΛΟ</w:t>
            </w:r>
          </w:p>
        </w:tc>
        <w:tc>
          <w:tcPr>
            <w:tcW w:w="2500" w:type="dxa"/>
            <w:tcBorders>
              <w:top w:val="nil"/>
              <w:left w:val="nil"/>
              <w:bottom w:val="single" w:sz="8" w:space="0" w:color="auto"/>
              <w:right w:val="single" w:sz="8" w:space="0" w:color="auto"/>
            </w:tcBorders>
            <w:shd w:val="clear" w:color="auto" w:fill="auto"/>
            <w:noWrap/>
            <w:vAlign w:val="center"/>
            <w:hideMark/>
          </w:tcPr>
          <w:p w:rsidR="008E0B0E" w:rsidRDefault="008E0B0E" w:rsidP="00CE2284">
            <w:pPr>
              <w:jc w:val="center"/>
              <w:rPr>
                <w:rFonts w:ascii="Verdana" w:hAnsi="Verdana"/>
                <w:b/>
                <w:bCs/>
                <w:color w:val="000000"/>
                <w:sz w:val="18"/>
                <w:szCs w:val="18"/>
              </w:rPr>
            </w:pPr>
            <w:r>
              <w:rPr>
                <w:rFonts w:ascii="Verdana" w:hAnsi="Verdana"/>
                <w:b/>
                <w:bCs/>
                <w:color w:val="000000"/>
                <w:sz w:val="18"/>
                <w:szCs w:val="18"/>
              </w:rPr>
              <w:t>400.000</w:t>
            </w:r>
          </w:p>
        </w:tc>
      </w:tr>
    </w:tbl>
    <w:p w:rsidR="0066421B" w:rsidRPr="00C563B2" w:rsidRDefault="0066421B" w:rsidP="00E57684">
      <w:pPr>
        <w:spacing w:after="120"/>
        <w:rPr>
          <w:rFonts w:ascii="Verdana" w:hAnsi="Verdana"/>
          <w:b/>
          <w:bCs/>
          <w:sz w:val="20"/>
        </w:rPr>
      </w:pPr>
    </w:p>
    <w:p w:rsidR="00745352" w:rsidRPr="00C563B2" w:rsidRDefault="00745352" w:rsidP="00E57684">
      <w:pPr>
        <w:spacing w:after="120"/>
        <w:rPr>
          <w:rFonts w:ascii="Verdana" w:hAnsi="Verdana"/>
          <w:b/>
          <w:sz w:val="20"/>
        </w:rPr>
      </w:pPr>
    </w:p>
    <w:sectPr w:rsidR="00745352" w:rsidRPr="00C563B2" w:rsidSect="00A83063">
      <w:headerReference w:type="default" r:id="rId18"/>
      <w:footerReference w:type="default" r:id="rId19"/>
      <w:pgSz w:w="11907" w:h="16840" w:code="9"/>
      <w:pgMar w:top="426" w:right="720" w:bottom="720" w:left="720" w:header="284" w:footer="5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83" w:rsidRDefault="00D13783">
      <w:r>
        <w:separator/>
      </w:r>
    </w:p>
  </w:endnote>
  <w:endnote w:type="continuationSeparator" w:id="0">
    <w:p w:rsidR="00D13783" w:rsidRDefault="00D1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83" w:rsidRPr="00D83731" w:rsidRDefault="00D13783">
    <w:pPr>
      <w:pStyle w:val="a9"/>
      <w:pBdr>
        <w:top w:val="single" w:sz="6" w:space="1" w:color="auto"/>
      </w:pBdr>
      <w:jc w:val="right"/>
      <w:rPr>
        <w:sz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83" w:rsidRPr="00487AA9" w:rsidRDefault="00D13783">
    <w:pPr>
      <w:pStyle w:val="a9"/>
      <w:pBdr>
        <w:top w:val="single" w:sz="6" w:space="1" w:color="auto"/>
      </w:pBdr>
      <w:jc w:val="right"/>
      <w:rPr>
        <w:rFonts w:ascii="Verdana" w:hAnsi="Verdana"/>
        <w:sz w:val="16"/>
        <w:lang w:val="en-GB"/>
      </w:rPr>
    </w:pPr>
    <w:proofErr w:type="spellStart"/>
    <w:r w:rsidRPr="00487AA9">
      <w:rPr>
        <w:rFonts w:ascii="Verdana" w:hAnsi="Verdana"/>
        <w:sz w:val="16"/>
        <w:lang w:val="en-GB"/>
      </w:rPr>
      <w:t>Σελίδ</w:t>
    </w:r>
    <w:proofErr w:type="spellEnd"/>
    <w:r w:rsidRPr="00487AA9">
      <w:rPr>
        <w:rFonts w:ascii="Verdana" w:hAnsi="Verdana"/>
        <w:sz w:val="16"/>
        <w:lang w:val="en-GB"/>
      </w:rPr>
      <w:t xml:space="preserve">α </w:t>
    </w:r>
    <w:r w:rsidR="004C54A6" w:rsidRPr="00487AA9">
      <w:rPr>
        <w:rFonts w:ascii="Verdana" w:hAnsi="Verdana"/>
        <w:sz w:val="16"/>
        <w:lang w:val="en-GB"/>
      </w:rPr>
      <w:fldChar w:fldCharType="begin"/>
    </w:r>
    <w:r w:rsidRPr="00487AA9">
      <w:rPr>
        <w:rFonts w:ascii="Verdana" w:hAnsi="Verdana"/>
        <w:sz w:val="16"/>
        <w:lang w:val="en-GB"/>
      </w:rPr>
      <w:instrText xml:space="preserve"> PAGE </w:instrText>
    </w:r>
    <w:r w:rsidR="004C54A6" w:rsidRPr="00487AA9">
      <w:rPr>
        <w:rFonts w:ascii="Verdana" w:hAnsi="Verdana"/>
        <w:sz w:val="16"/>
        <w:lang w:val="en-GB"/>
      </w:rPr>
      <w:fldChar w:fldCharType="separate"/>
    </w:r>
    <w:r w:rsidR="006B2DDD">
      <w:rPr>
        <w:rFonts w:ascii="Verdana" w:hAnsi="Verdana"/>
        <w:noProof/>
        <w:sz w:val="16"/>
        <w:lang w:val="en-GB"/>
      </w:rPr>
      <w:t>3</w:t>
    </w:r>
    <w:r w:rsidR="004C54A6" w:rsidRPr="00487AA9">
      <w:rPr>
        <w:rFonts w:ascii="Verdana" w:hAnsi="Verdana"/>
        <w:sz w:val="16"/>
        <w:lang w:val="en-GB"/>
      </w:rPr>
      <w:fldChar w:fldCharType="end"/>
    </w:r>
    <w:r w:rsidRPr="00487AA9">
      <w:rPr>
        <w:rFonts w:ascii="Verdana" w:hAnsi="Verdana"/>
        <w:sz w:val="16"/>
        <w:lang w:val="en-GB"/>
      </w:rPr>
      <w:t xml:space="preserve"> από </w:t>
    </w:r>
    <w:r w:rsidR="004C54A6" w:rsidRPr="00487AA9">
      <w:rPr>
        <w:rFonts w:ascii="Verdana" w:hAnsi="Verdana"/>
        <w:sz w:val="16"/>
        <w:lang w:val="en-GB"/>
      </w:rPr>
      <w:fldChar w:fldCharType="begin"/>
    </w:r>
    <w:r w:rsidRPr="00487AA9">
      <w:rPr>
        <w:rFonts w:ascii="Verdana" w:hAnsi="Verdana"/>
        <w:sz w:val="16"/>
        <w:lang w:val="en-GB"/>
      </w:rPr>
      <w:instrText xml:space="preserve"> NUMPAGES </w:instrText>
    </w:r>
    <w:r w:rsidR="004C54A6" w:rsidRPr="00487AA9">
      <w:rPr>
        <w:rFonts w:ascii="Verdana" w:hAnsi="Verdana"/>
        <w:sz w:val="16"/>
        <w:lang w:val="en-GB"/>
      </w:rPr>
      <w:fldChar w:fldCharType="separate"/>
    </w:r>
    <w:r w:rsidR="006B2DDD">
      <w:rPr>
        <w:rFonts w:ascii="Verdana" w:hAnsi="Verdana"/>
        <w:noProof/>
        <w:sz w:val="16"/>
        <w:lang w:val="en-GB"/>
      </w:rPr>
      <w:t>37</w:t>
    </w:r>
    <w:r w:rsidR="004C54A6" w:rsidRPr="00487AA9">
      <w:rPr>
        <w:rFonts w:ascii="Verdana" w:hAnsi="Verdana"/>
        <w:sz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83" w:rsidRDefault="00D13783">
      <w:r>
        <w:separator/>
      </w:r>
    </w:p>
  </w:footnote>
  <w:footnote w:type="continuationSeparator" w:id="0">
    <w:p w:rsidR="00D13783" w:rsidRDefault="00D1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83" w:rsidRDefault="004C54A6">
    <w:pPr>
      <w:pStyle w:val="a7"/>
      <w:framePr w:wrap="around" w:vAnchor="text" w:hAnchor="margin" w:xAlign="right" w:y="1"/>
      <w:rPr>
        <w:rStyle w:val="a8"/>
      </w:rPr>
    </w:pPr>
    <w:r>
      <w:rPr>
        <w:rStyle w:val="a8"/>
      </w:rPr>
      <w:fldChar w:fldCharType="begin"/>
    </w:r>
    <w:r w:rsidR="00D13783">
      <w:rPr>
        <w:rStyle w:val="a8"/>
      </w:rPr>
      <w:instrText xml:space="preserve">PAGE  </w:instrText>
    </w:r>
    <w:r>
      <w:rPr>
        <w:rStyle w:val="a8"/>
      </w:rPr>
      <w:fldChar w:fldCharType="end"/>
    </w:r>
  </w:p>
  <w:p w:rsidR="00D13783" w:rsidRDefault="00D1378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83" w:rsidRDefault="00D13783">
    <w:pPr>
      <w:pStyle w:val="a5"/>
      <w:pBdr>
        <w:top w:val="none" w:sz="0" w:space="0" w:color="auto"/>
        <w:bottom w:val="single" w:sz="6" w:space="1" w:color="auto"/>
      </w:pBdr>
      <w:spacing w:before="0" w:after="0"/>
      <w:ind w:right="360"/>
      <w:jc w:val="left"/>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83" w:rsidRDefault="00D13783">
    <w:pPr>
      <w:pStyle w:val="a5"/>
      <w:pBdr>
        <w:top w:val="none" w:sz="0" w:space="0" w:color="auto"/>
        <w:bottom w:val="none" w:sz="0" w:space="0" w:color="auto"/>
      </w:pBdr>
      <w:spacing w:before="0" w:after="0"/>
      <w:ind w:right="-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9630DC"/>
    <w:lvl w:ilvl="0">
      <w:numFmt w:val="decimal"/>
      <w:lvlText w:val="*"/>
      <w:lvlJc w:val="left"/>
      <w:pPr>
        <w:ind w:left="0" w:firstLine="0"/>
      </w:pPr>
    </w:lvl>
  </w:abstractNum>
  <w:abstractNum w:abstractNumId="1">
    <w:nsid w:val="04D04EA2"/>
    <w:multiLevelType w:val="singleLevel"/>
    <w:tmpl w:val="60A6537E"/>
    <w:lvl w:ilvl="0">
      <w:start w:val="1"/>
      <w:numFmt w:val="lowerRoman"/>
      <w:pStyle w:val="MyTblLvl1"/>
      <w:lvlText w:val="%1."/>
      <w:legacy w:legacy="1" w:legacySpace="120" w:legacyIndent="360"/>
      <w:lvlJc w:val="left"/>
    </w:lvl>
  </w:abstractNum>
  <w:abstractNum w:abstractNumId="2">
    <w:nsid w:val="08500505"/>
    <w:multiLevelType w:val="hybridMultilevel"/>
    <w:tmpl w:val="30129D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E7016E"/>
    <w:multiLevelType w:val="hybridMultilevel"/>
    <w:tmpl w:val="03785BC0"/>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3F95FC1"/>
    <w:multiLevelType w:val="hybridMultilevel"/>
    <w:tmpl w:val="76E22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A1077D"/>
    <w:multiLevelType w:val="hybridMultilevel"/>
    <w:tmpl w:val="E984F6FC"/>
    <w:lvl w:ilvl="0" w:tplc="A79819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8C3703"/>
    <w:multiLevelType w:val="hybridMultilevel"/>
    <w:tmpl w:val="46F0CABA"/>
    <w:lvl w:ilvl="0" w:tplc="BDC4B982">
      <w:start w:val="1"/>
      <w:numFmt w:val="decimal"/>
      <w:lvlText w:val="%1."/>
      <w:lvlJc w:val="left"/>
      <w:pPr>
        <w:ind w:left="855" w:hanging="49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B82A85"/>
    <w:multiLevelType w:val="hybridMultilevel"/>
    <w:tmpl w:val="6AAE1FEC"/>
    <w:lvl w:ilvl="0" w:tplc="0409000F">
      <w:start w:val="1"/>
      <w:numFmt w:val="decimal"/>
      <w:lvlText w:val="%1."/>
      <w:lvlJc w:val="left"/>
      <w:pPr>
        <w:tabs>
          <w:tab w:val="num" w:pos="757"/>
        </w:tabs>
        <w:ind w:left="757"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6A4E21"/>
    <w:multiLevelType w:val="hybridMultilevel"/>
    <w:tmpl w:val="261A31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B25460"/>
    <w:multiLevelType w:val="hybridMultilevel"/>
    <w:tmpl w:val="804E8DC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1404FEE"/>
    <w:multiLevelType w:val="hybridMultilevel"/>
    <w:tmpl w:val="5570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7182E"/>
    <w:multiLevelType w:val="hybridMultilevel"/>
    <w:tmpl w:val="541E92EC"/>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D1F4092"/>
    <w:multiLevelType w:val="hybridMultilevel"/>
    <w:tmpl w:val="CED09A52"/>
    <w:lvl w:ilvl="0" w:tplc="EB82A140">
      <w:start w:val="1"/>
      <w:numFmt w:val="decimal"/>
      <w:lvlText w:val="%1."/>
      <w:lvlJc w:val="left"/>
      <w:pPr>
        <w:tabs>
          <w:tab w:val="num" w:pos="1050"/>
        </w:tabs>
        <w:ind w:left="1050" w:hanging="45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E0538EE"/>
    <w:multiLevelType w:val="hybridMultilevel"/>
    <w:tmpl w:val="661483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E1F1B49"/>
    <w:multiLevelType w:val="hybridMultilevel"/>
    <w:tmpl w:val="C9C66B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6D12D9"/>
    <w:multiLevelType w:val="hybridMultilevel"/>
    <w:tmpl w:val="883AAC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5D83105"/>
    <w:multiLevelType w:val="hybridMultilevel"/>
    <w:tmpl w:val="2FD688D0"/>
    <w:lvl w:ilvl="0" w:tplc="3A4E29A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5E35CC6"/>
    <w:multiLevelType w:val="hybridMultilevel"/>
    <w:tmpl w:val="0EE6C8A4"/>
    <w:lvl w:ilvl="0" w:tplc="FD9C0020">
      <w:start w:val="13"/>
      <w:numFmt w:val="decimal"/>
      <w:lvlText w:val="%1."/>
      <w:lvlJc w:val="left"/>
      <w:pPr>
        <w:tabs>
          <w:tab w:val="num" w:pos="720"/>
        </w:tabs>
        <w:ind w:left="720" w:hanging="6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8">
    <w:nsid w:val="48896F8E"/>
    <w:multiLevelType w:val="hybridMultilevel"/>
    <w:tmpl w:val="BBE84C44"/>
    <w:lvl w:ilvl="0" w:tplc="AE4AF5D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A736F60"/>
    <w:multiLevelType w:val="hybridMultilevel"/>
    <w:tmpl w:val="17044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AE2722A"/>
    <w:multiLevelType w:val="hybridMultilevel"/>
    <w:tmpl w:val="FFA020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1B714A2"/>
    <w:multiLevelType w:val="hybridMultilevel"/>
    <w:tmpl w:val="08FAE414"/>
    <w:lvl w:ilvl="0" w:tplc="A79819EC">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2DF7877"/>
    <w:multiLevelType w:val="hybridMultilevel"/>
    <w:tmpl w:val="25A47290"/>
    <w:lvl w:ilvl="0" w:tplc="0E2C322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50B60B0"/>
    <w:multiLevelType w:val="hybridMultilevel"/>
    <w:tmpl w:val="56E2AA6C"/>
    <w:lvl w:ilvl="0" w:tplc="FA6481F0">
      <w:start w:val="12"/>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5DC776A5"/>
    <w:multiLevelType w:val="hybridMultilevel"/>
    <w:tmpl w:val="C2BA0F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D06B3E"/>
    <w:multiLevelType w:val="multilevel"/>
    <w:tmpl w:val="3CB45176"/>
    <w:lvl w:ilvl="0">
      <w:start w:val="1"/>
      <w:numFmt w:val="upperRoman"/>
      <w:pStyle w:val="MyApp"/>
      <w:lvlText w:val="%1"/>
      <w:lvlJc w:val="left"/>
      <w:pPr>
        <w:tabs>
          <w:tab w:val="num" w:pos="720"/>
        </w:tabs>
      </w:pPr>
      <w:rPr>
        <w:rFonts w:ascii="Tahoma" w:hAnsi="Tahoma" w:cs="Tahoma" w:hint="default"/>
        <w:b/>
        <w:i w:val="0"/>
        <w:sz w:val="24"/>
        <w:szCs w:val="24"/>
      </w:rPr>
    </w:lvl>
    <w:lvl w:ilvl="1">
      <w:start w:val="1"/>
      <w:numFmt w:val="decimal"/>
      <w:pStyle w:val="MyAppHd2"/>
      <w:lvlText w:val="%1.%2"/>
      <w:lvlJc w:val="left"/>
      <w:pPr>
        <w:tabs>
          <w:tab w:val="num" w:pos="720"/>
        </w:tabs>
      </w:pPr>
      <w:rPr>
        <w:rFonts w:ascii="Tahoma" w:hAnsi="Tahoma" w:cs="Tahoma" w:hint="default"/>
        <w:b/>
        <w:i w:val="0"/>
        <w:caps w:val="0"/>
        <w:strike w:val="0"/>
        <w:dstrike w:val="0"/>
        <w:outline w:val="0"/>
        <w:shadow w:val="0"/>
        <w:emboss w:val="0"/>
        <w:imprint w:val="0"/>
        <w:vanish w:val="0"/>
        <w:sz w:val="22"/>
        <w:szCs w:val="22"/>
        <w:vertAlign w:val="baseline"/>
      </w:rPr>
    </w:lvl>
    <w:lvl w:ilvl="2">
      <w:start w:val="1"/>
      <w:numFmt w:val="decimal"/>
      <w:lvlText w:val="%1.%2.%3"/>
      <w:lvlJc w:val="left"/>
      <w:pPr>
        <w:tabs>
          <w:tab w:val="num" w:pos="720"/>
        </w:tabs>
      </w:pPr>
      <w:rPr>
        <w:rFonts w:ascii="Tahoma" w:hAnsi="Tahoma" w:cs="Tahoma" w:hint="default"/>
        <w:b/>
        <w:i w:val="0"/>
        <w:sz w:val="20"/>
        <w:szCs w:val="20"/>
      </w:rPr>
    </w:lvl>
    <w:lvl w:ilvl="3">
      <w:start w:val="1"/>
      <w:numFmt w:val="decimal"/>
      <w:lvlText w:val="%1.%2.%3.%4"/>
      <w:lvlJc w:val="right"/>
      <w:pPr>
        <w:tabs>
          <w:tab w:val="num" w:pos="1368"/>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6">
    <w:nsid w:val="646C5448"/>
    <w:multiLevelType w:val="hybridMultilevel"/>
    <w:tmpl w:val="1E3414FE"/>
    <w:lvl w:ilvl="0" w:tplc="0408000F">
      <w:start w:val="1"/>
      <w:numFmt w:val="decimal"/>
      <w:lvlText w:val="%1."/>
      <w:lvlJc w:val="left"/>
      <w:pPr>
        <w:tabs>
          <w:tab w:val="num" w:pos="833"/>
        </w:tabs>
        <w:ind w:left="833" w:hanging="360"/>
      </w:pPr>
    </w:lvl>
    <w:lvl w:ilvl="1" w:tplc="04080019" w:tentative="1">
      <w:start w:val="1"/>
      <w:numFmt w:val="lowerLetter"/>
      <w:lvlText w:val="%2."/>
      <w:lvlJc w:val="left"/>
      <w:pPr>
        <w:tabs>
          <w:tab w:val="num" w:pos="1553"/>
        </w:tabs>
        <w:ind w:left="1553" w:hanging="360"/>
      </w:pPr>
    </w:lvl>
    <w:lvl w:ilvl="2" w:tplc="0408001B" w:tentative="1">
      <w:start w:val="1"/>
      <w:numFmt w:val="lowerRoman"/>
      <w:lvlText w:val="%3."/>
      <w:lvlJc w:val="right"/>
      <w:pPr>
        <w:tabs>
          <w:tab w:val="num" w:pos="2273"/>
        </w:tabs>
        <w:ind w:left="2273" w:hanging="180"/>
      </w:pPr>
    </w:lvl>
    <w:lvl w:ilvl="3" w:tplc="0408000F" w:tentative="1">
      <w:start w:val="1"/>
      <w:numFmt w:val="decimal"/>
      <w:lvlText w:val="%4."/>
      <w:lvlJc w:val="left"/>
      <w:pPr>
        <w:tabs>
          <w:tab w:val="num" w:pos="2993"/>
        </w:tabs>
        <w:ind w:left="2993" w:hanging="360"/>
      </w:pPr>
    </w:lvl>
    <w:lvl w:ilvl="4" w:tplc="04080019" w:tentative="1">
      <w:start w:val="1"/>
      <w:numFmt w:val="lowerLetter"/>
      <w:lvlText w:val="%5."/>
      <w:lvlJc w:val="left"/>
      <w:pPr>
        <w:tabs>
          <w:tab w:val="num" w:pos="3713"/>
        </w:tabs>
        <w:ind w:left="3713" w:hanging="360"/>
      </w:pPr>
    </w:lvl>
    <w:lvl w:ilvl="5" w:tplc="0408001B" w:tentative="1">
      <w:start w:val="1"/>
      <w:numFmt w:val="lowerRoman"/>
      <w:lvlText w:val="%6."/>
      <w:lvlJc w:val="right"/>
      <w:pPr>
        <w:tabs>
          <w:tab w:val="num" w:pos="4433"/>
        </w:tabs>
        <w:ind w:left="4433" w:hanging="180"/>
      </w:pPr>
    </w:lvl>
    <w:lvl w:ilvl="6" w:tplc="0408000F" w:tentative="1">
      <w:start w:val="1"/>
      <w:numFmt w:val="decimal"/>
      <w:lvlText w:val="%7."/>
      <w:lvlJc w:val="left"/>
      <w:pPr>
        <w:tabs>
          <w:tab w:val="num" w:pos="5153"/>
        </w:tabs>
        <w:ind w:left="5153" w:hanging="360"/>
      </w:pPr>
    </w:lvl>
    <w:lvl w:ilvl="7" w:tplc="04080019" w:tentative="1">
      <w:start w:val="1"/>
      <w:numFmt w:val="lowerLetter"/>
      <w:lvlText w:val="%8."/>
      <w:lvlJc w:val="left"/>
      <w:pPr>
        <w:tabs>
          <w:tab w:val="num" w:pos="5873"/>
        </w:tabs>
        <w:ind w:left="5873" w:hanging="360"/>
      </w:pPr>
    </w:lvl>
    <w:lvl w:ilvl="8" w:tplc="0408001B" w:tentative="1">
      <w:start w:val="1"/>
      <w:numFmt w:val="lowerRoman"/>
      <w:lvlText w:val="%9."/>
      <w:lvlJc w:val="right"/>
      <w:pPr>
        <w:tabs>
          <w:tab w:val="num" w:pos="6593"/>
        </w:tabs>
        <w:ind w:left="6593" w:hanging="180"/>
      </w:pPr>
    </w:lvl>
  </w:abstractNum>
  <w:abstractNum w:abstractNumId="27">
    <w:nsid w:val="68FE2CD5"/>
    <w:multiLevelType w:val="hybridMultilevel"/>
    <w:tmpl w:val="326EF7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BAD0B6A"/>
    <w:multiLevelType w:val="hybridMultilevel"/>
    <w:tmpl w:val="16DC5946"/>
    <w:lvl w:ilvl="0" w:tplc="065E86CE">
      <w:start w:val="1"/>
      <w:numFmt w:val="bullet"/>
      <w:lvlText w:val=""/>
      <w:lvlJc w:val="left"/>
      <w:pPr>
        <w:tabs>
          <w:tab w:val="num" w:pos="1060"/>
        </w:tabs>
        <w:ind w:left="1060" w:hanging="663"/>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6CC43C0"/>
    <w:multiLevelType w:val="hybridMultilevel"/>
    <w:tmpl w:val="B824B54C"/>
    <w:lvl w:ilvl="0" w:tplc="D9F8904A">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2"/>
  </w:num>
  <w:num w:numId="4">
    <w:abstractNumId w:val="27"/>
  </w:num>
  <w:num w:numId="5">
    <w:abstractNumId w:val="17"/>
  </w:num>
  <w:num w:numId="6">
    <w:abstractNumId w:val="23"/>
  </w:num>
  <w:num w:numId="7">
    <w:abstractNumId w:val="18"/>
  </w:num>
  <w:num w:numId="8">
    <w:abstractNumId w:val="3"/>
  </w:num>
  <w:num w:numId="9">
    <w:abstractNumId w:val="21"/>
  </w:num>
  <w:num w:numId="10">
    <w:abstractNumId w:val="20"/>
  </w:num>
  <w:num w:numId="11">
    <w:abstractNumId w:val="16"/>
  </w:num>
  <w:num w:numId="12">
    <w:abstractNumId w:val="13"/>
  </w:num>
  <w:num w:numId="13">
    <w:abstractNumId w:val="6"/>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283"/>
        <w:lvlJc w:val="left"/>
        <w:pPr>
          <w:ind w:left="1276" w:hanging="283"/>
        </w:pPr>
        <w:rPr>
          <w:rFonts w:ascii="Playbill" w:hAnsi="Playbill" w:hint="default"/>
        </w:rPr>
      </w:lvl>
    </w:lvlOverride>
  </w:num>
  <w:num w:numId="19">
    <w:abstractNumId w:val="0"/>
    <w:lvlOverride w:ilvl="0">
      <w:lvl w:ilvl="0">
        <w:numFmt w:val="bullet"/>
        <w:lvlText w:val=""/>
        <w:legacy w:legacy="1" w:legacySpace="0" w:legacyIndent="283"/>
        <w:lvlJc w:val="left"/>
        <w:pPr>
          <w:ind w:left="680" w:hanging="283"/>
        </w:pPr>
        <w:rPr>
          <w:rFonts w:ascii="Symbol" w:hAnsi="Symbol" w:hint="default"/>
        </w:rPr>
      </w:lvl>
    </w:lvlOverride>
  </w:num>
  <w:num w:numId="20">
    <w:abstractNumId w:val="24"/>
  </w:num>
  <w:num w:numId="21">
    <w:abstractNumId w:val="8"/>
  </w:num>
  <w:num w:numId="22">
    <w:abstractNumId w:val="9"/>
  </w:num>
  <w:num w:numId="23">
    <w:abstractNumId w:val="11"/>
  </w:num>
  <w:num w:numId="24">
    <w:abstractNumId w:val="2"/>
  </w:num>
  <w:num w:numId="25">
    <w:abstractNumId w:val="15"/>
  </w:num>
  <w:num w:numId="26">
    <w:abstractNumId w:val="5"/>
  </w:num>
  <w:num w:numId="27">
    <w:abstractNumId w:val="12"/>
  </w:num>
  <w:num w:numId="28">
    <w:abstractNumId w:val="26"/>
  </w:num>
  <w:num w:numId="29">
    <w:abstractNumId w:val="10"/>
  </w:num>
  <w:num w:numId="30">
    <w:abstractNumId w:val="19"/>
  </w:num>
  <w:num w:numId="3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C4F7D"/>
    <w:rsid w:val="00006317"/>
    <w:rsid w:val="000076D8"/>
    <w:rsid w:val="0000786D"/>
    <w:rsid w:val="00007B0C"/>
    <w:rsid w:val="00010575"/>
    <w:rsid w:val="00010FA3"/>
    <w:rsid w:val="00011139"/>
    <w:rsid w:val="00030006"/>
    <w:rsid w:val="0003136A"/>
    <w:rsid w:val="0003230D"/>
    <w:rsid w:val="000334E9"/>
    <w:rsid w:val="00037BAD"/>
    <w:rsid w:val="000430BE"/>
    <w:rsid w:val="00043F5B"/>
    <w:rsid w:val="000441AD"/>
    <w:rsid w:val="00050376"/>
    <w:rsid w:val="00056227"/>
    <w:rsid w:val="00057240"/>
    <w:rsid w:val="00065222"/>
    <w:rsid w:val="0006569C"/>
    <w:rsid w:val="00066998"/>
    <w:rsid w:val="00070315"/>
    <w:rsid w:val="00072D47"/>
    <w:rsid w:val="00075450"/>
    <w:rsid w:val="00077D77"/>
    <w:rsid w:val="000810BA"/>
    <w:rsid w:val="0008640D"/>
    <w:rsid w:val="000949FC"/>
    <w:rsid w:val="000A129C"/>
    <w:rsid w:val="000A55A2"/>
    <w:rsid w:val="000A7276"/>
    <w:rsid w:val="000B117A"/>
    <w:rsid w:val="000B3D8B"/>
    <w:rsid w:val="000B407A"/>
    <w:rsid w:val="000B500B"/>
    <w:rsid w:val="000B52D1"/>
    <w:rsid w:val="000B562B"/>
    <w:rsid w:val="000C1697"/>
    <w:rsid w:val="000C18C7"/>
    <w:rsid w:val="000C3FC1"/>
    <w:rsid w:val="000C4F7D"/>
    <w:rsid w:val="000D00D6"/>
    <w:rsid w:val="000D1371"/>
    <w:rsid w:val="000D2BD2"/>
    <w:rsid w:val="000D37F8"/>
    <w:rsid w:val="000D7941"/>
    <w:rsid w:val="000E0F3E"/>
    <w:rsid w:val="000E1C95"/>
    <w:rsid w:val="000E5681"/>
    <w:rsid w:val="000E7450"/>
    <w:rsid w:val="000F1085"/>
    <w:rsid w:val="000F1304"/>
    <w:rsid w:val="000F5548"/>
    <w:rsid w:val="000F629C"/>
    <w:rsid w:val="000F7748"/>
    <w:rsid w:val="00107883"/>
    <w:rsid w:val="00107E3D"/>
    <w:rsid w:val="00112F5D"/>
    <w:rsid w:val="00113353"/>
    <w:rsid w:val="00114BFD"/>
    <w:rsid w:val="00114C20"/>
    <w:rsid w:val="00116045"/>
    <w:rsid w:val="00120A43"/>
    <w:rsid w:val="00120B78"/>
    <w:rsid w:val="001242BF"/>
    <w:rsid w:val="00126960"/>
    <w:rsid w:val="00126E4C"/>
    <w:rsid w:val="001306AB"/>
    <w:rsid w:val="00132B07"/>
    <w:rsid w:val="00134777"/>
    <w:rsid w:val="001348C5"/>
    <w:rsid w:val="001348D8"/>
    <w:rsid w:val="001352F8"/>
    <w:rsid w:val="001373FD"/>
    <w:rsid w:val="0013780D"/>
    <w:rsid w:val="001410D6"/>
    <w:rsid w:val="0014170C"/>
    <w:rsid w:val="00145F3E"/>
    <w:rsid w:val="0015374B"/>
    <w:rsid w:val="00153D4E"/>
    <w:rsid w:val="00153E7C"/>
    <w:rsid w:val="001569CF"/>
    <w:rsid w:val="001613F1"/>
    <w:rsid w:val="00161865"/>
    <w:rsid w:val="0016415C"/>
    <w:rsid w:val="0016577E"/>
    <w:rsid w:val="0016659E"/>
    <w:rsid w:val="00170713"/>
    <w:rsid w:val="00171246"/>
    <w:rsid w:val="0017304F"/>
    <w:rsid w:val="001730E6"/>
    <w:rsid w:val="001756B0"/>
    <w:rsid w:val="00182533"/>
    <w:rsid w:val="001828DB"/>
    <w:rsid w:val="001879AC"/>
    <w:rsid w:val="00187E1D"/>
    <w:rsid w:val="00187EC7"/>
    <w:rsid w:val="001909D7"/>
    <w:rsid w:val="00192579"/>
    <w:rsid w:val="00192E86"/>
    <w:rsid w:val="00195024"/>
    <w:rsid w:val="001979CE"/>
    <w:rsid w:val="001A24A4"/>
    <w:rsid w:val="001A2DA2"/>
    <w:rsid w:val="001A2EC7"/>
    <w:rsid w:val="001A6FC4"/>
    <w:rsid w:val="001B3939"/>
    <w:rsid w:val="001B3F1C"/>
    <w:rsid w:val="001B4AEB"/>
    <w:rsid w:val="001B6A2B"/>
    <w:rsid w:val="001C0703"/>
    <w:rsid w:val="001C534B"/>
    <w:rsid w:val="001C7030"/>
    <w:rsid w:val="001D0F8B"/>
    <w:rsid w:val="001D2FBF"/>
    <w:rsid w:val="001D5254"/>
    <w:rsid w:val="001D57EB"/>
    <w:rsid w:val="001E06EB"/>
    <w:rsid w:val="001E0926"/>
    <w:rsid w:val="001E2F3E"/>
    <w:rsid w:val="001E4A3C"/>
    <w:rsid w:val="001E4E34"/>
    <w:rsid w:val="001E5519"/>
    <w:rsid w:val="001E561E"/>
    <w:rsid w:val="001E59A4"/>
    <w:rsid w:val="001E7AF4"/>
    <w:rsid w:val="001F5FA2"/>
    <w:rsid w:val="001F68D7"/>
    <w:rsid w:val="0020114C"/>
    <w:rsid w:val="0020193F"/>
    <w:rsid w:val="00203F29"/>
    <w:rsid w:val="002064E8"/>
    <w:rsid w:val="0020740B"/>
    <w:rsid w:val="00211E07"/>
    <w:rsid w:val="00215A72"/>
    <w:rsid w:val="00216B21"/>
    <w:rsid w:val="00217E53"/>
    <w:rsid w:val="00221649"/>
    <w:rsid w:val="0022482B"/>
    <w:rsid w:val="00226A8D"/>
    <w:rsid w:val="00226AAB"/>
    <w:rsid w:val="00226E6D"/>
    <w:rsid w:val="0022705D"/>
    <w:rsid w:val="00230A40"/>
    <w:rsid w:val="0023175F"/>
    <w:rsid w:val="00232ECE"/>
    <w:rsid w:val="00235073"/>
    <w:rsid w:val="00235809"/>
    <w:rsid w:val="00242B4E"/>
    <w:rsid w:val="00247303"/>
    <w:rsid w:val="00251D0B"/>
    <w:rsid w:val="00253615"/>
    <w:rsid w:val="0025452E"/>
    <w:rsid w:val="002631C7"/>
    <w:rsid w:val="00264EB5"/>
    <w:rsid w:val="00266B67"/>
    <w:rsid w:val="00270A72"/>
    <w:rsid w:val="00270F41"/>
    <w:rsid w:val="00273867"/>
    <w:rsid w:val="0027455E"/>
    <w:rsid w:val="00276270"/>
    <w:rsid w:val="00285591"/>
    <w:rsid w:val="00286A36"/>
    <w:rsid w:val="00287CB2"/>
    <w:rsid w:val="00292AF0"/>
    <w:rsid w:val="002936A0"/>
    <w:rsid w:val="00296CD8"/>
    <w:rsid w:val="00296E65"/>
    <w:rsid w:val="002A19CC"/>
    <w:rsid w:val="002A1F16"/>
    <w:rsid w:val="002A290B"/>
    <w:rsid w:val="002B2799"/>
    <w:rsid w:val="002B4C40"/>
    <w:rsid w:val="002C1337"/>
    <w:rsid w:val="002C5AAA"/>
    <w:rsid w:val="002D2850"/>
    <w:rsid w:val="002D3032"/>
    <w:rsid w:val="002D423D"/>
    <w:rsid w:val="002D47B8"/>
    <w:rsid w:val="002E0302"/>
    <w:rsid w:val="002E0F07"/>
    <w:rsid w:val="002E47ED"/>
    <w:rsid w:val="002E5D3C"/>
    <w:rsid w:val="002F2027"/>
    <w:rsid w:val="002F2697"/>
    <w:rsid w:val="002F3FD8"/>
    <w:rsid w:val="002F48E6"/>
    <w:rsid w:val="002F6FEA"/>
    <w:rsid w:val="003002A9"/>
    <w:rsid w:val="003014DE"/>
    <w:rsid w:val="00301F90"/>
    <w:rsid w:val="00303466"/>
    <w:rsid w:val="0030799C"/>
    <w:rsid w:val="003127CE"/>
    <w:rsid w:val="00313219"/>
    <w:rsid w:val="00313AC0"/>
    <w:rsid w:val="003169E9"/>
    <w:rsid w:val="0031721E"/>
    <w:rsid w:val="00320AB2"/>
    <w:rsid w:val="00321AA0"/>
    <w:rsid w:val="00325962"/>
    <w:rsid w:val="00330526"/>
    <w:rsid w:val="00330F20"/>
    <w:rsid w:val="003327A8"/>
    <w:rsid w:val="00336F3A"/>
    <w:rsid w:val="00336F91"/>
    <w:rsid w:val="0034028D"/>
    <w:rsid w:val="0034100C"/>
    <w:rsid w:val="00341A4F"/>
    <w:rsid w:val="00342D23"/>
    <w:rsid w:val="00347BE4"/>
    <w:rsid w:val="00350DE0"/>
    <w:rsid w:val="00352CB8"/>
    <w:rsid w:val="0035675E"/>
    <w:rsid w:val="0036210A"/>
    <w:rsid w:val="00362EB7"/>
    <w:rsid w:val="0036376D"/>
    <w:rsid w:val="00363FEF"/>
    <w:rsid w:val="0036466F"/>
    <w:rsid w:val="00367CEA"/>
    <w:rsid w:val="00372925"/>
    <w:rsid w:val="003754EE"/>
    <w:rsid w:val="00375BF4"/>
    <w:rsid w:val="00376E69"/>
    <w:rsid w:val="0038233D"/>
    <w:rsid w:val="00383DB8"/>
    <w:rsid w:val="00384098"/>
    <w:rsid w:val="003840ED"/>
    <w:rsid w:val="003879C1"/>
    <w:rsid w:val="00390C2A"/>
    <w:rsid w:val="003A3541"/>
    <w:rsid w:val="003B4832"/>
    <w:rsid w:val="003B6DB1"/>
    <w:rsid w:val="003B6EDA"/>
    <w:rsid w:val="003C5087"/>
    <w:rsid w:val="003D1C26"/>
    <w:rsid w:val="003D2A81"/>
    <w:rsid w:val="003D3A7B"/>
    <w:rsid w:val="003D5344"/>
    <w:rsid w:val="003E06DF"/>
    <w:rsid w:val="003E2DB8"/>
    <w:rsid w:val="003E57C7"/>
    <w:rsid w:val="003E71A3"/>
    <w:rsid w:val="003F04CA"/>
    <w:rsid w:val="003F3385"/>
    <w:rsid w:val="003F65CA"/>
    <w:rsid w:val="0040062D"/>
    <w:rsid w:val="00400B58"/>
    <w:rsid w:val="0040270A"/>
    <w:rsid w:val="00403CA2"/>
    <w:rsid w:val="00406748"/>
    <w:rsid w:val="00406FF1"/>
    <w:rsid w:val="0040797B"/>
    <w:rsid w:val="004103C3"/>
    <w:rsid w:val="00410722"/>
    <w:rsid w:val="00410E22"/>
    <w:rsid w:val="00411B5A"/>
    <w:rsid w:val="004143C0"/>
    <w:rsid w:val="00414FB2"/>
    <w:rsid w:val="00417A83"/>
    <w:rsid w:val="004225FA"/>
    <w:rsid w:val="00423E04"/>
    <w:rsid w:val="00425CEE"/>
    <w:rsid w:val="00427064"/>
    <w:rsid w:val="00430014"/>
    <w:rsid w:val="00432782"/>
    <w:rsid w:val="0043531B"/>
    <w:rsid w:val="00435DA8"/>
    <w:rsid w:val="00437DE5"/>
    <w:rsid w:val="00450D0D"/>
    <w:rsid w:val="00451080"/>
    <w:rsid w:val="004524C5"/>
    <w:rsid w:val="00457A3A"/>
    <w:rsid w:val="00463F27"/>
    <w:rsid w:val="004641AB"/>
    <w:rsid w:val="00464316"/>
    <w:rsid w:val="004679AD"/>
    <w:rsid w:val="00471087"/>
    <w:rsid w:val="0047686C"/>
    <w:rsid w:val="00486A88"/>
    <w:rsid w:val="00486D31"/>
    <w:rsid w:val="00487AA9"/>
    <w:rsid w:val="00493192"/>
    <w:rsid w:val="00493AEC"/>
    <w:rsid w:val="00496523"/>
    <w:rsid w:val="004A48AA"/>
    <w:rsid w:val="004A4CA4"/>
    <w:rsid w:val="004B392C"/>
    <w:rsid w:val="004B72C9"/>
    <w:rsid w:val="004C3C6C"/>
    <w:rsid w:val="004C4802"/>
    <w:rsid w:val="004C54A6"/>
    <w:rsid w:val="004C5A8E"/>
    <w:rsid w:val="004C5B6E"/>
    <w:rsid w:val="004D24F2"/>
    <w:rsid w:val="004D3659"/>
    <w:rsid w:val="004E5A11"/>
    <w:rsid w:val="004E7D1B"/>
    <w:rsid w:val="004F0DA5"/>
    <w:rsid w:val="004F1826"/>
    <w:rsid w:val="00503758"/>
    <w:rsid w:val="00503AEB"/>
    <w:rsid w:val="00512A3E"/>
    <w:rsid w:val="005138B6"/>
    <w:rsid w:val="005178AB"/>
    <w:rsid w:val="005226A5"/>
    <w:rsid w:val="00526501"/>
    <w:rsid w:val="005357B9"/>
    <w:rsid w:val="00535A02"/>
    <w:rsid w:val="005366DC"/>
    <w:rsid w:val="00536873"/>
    <w:rsid w:val="0054569E"/>
    <w:rsid w:val="00545C6E"/>
    <w:rsid w:val="005464B2"/>
    <w:rsid w:val="00550191"/>
    <w:rsid w:val="005507A0"/>
    <w:rsid w:val="0055136B"/>
    <w:rsid w:val="005520F6"/>
    <w:rsid w:val="00560ED6"/>
    <w:rsid w:val="0056102B"/>
    <w:rsid w:val="0056229D"/>
    <w:rsid w:val="00563395"/>
    <w:rsid w:val="00566037"/>
    <w:rsid w:val="0057579E"/>
    <w:rsid w:val="0058234C"/>
    <w:rsid w:val="0058278C"/>
    <w:rsid w:val="00590F5C"/>
    <w:rsid w:val="00593624"/>
    <w:rsid w:val="00593D5E"/>
    <w:rsid w:val="005A1326"/>
    <w:rsid w:val="005A1610"/>
    <w:rsid w:val="005A552A"/>
    <w:rsid w:val="005C30FE"/>
    <w:rsid w:val="005C4BE2"/>
    <w:rsid w:val="005C6797"/>
    <w:rsid w:val="005C7C1E"/>
    <w:rsid w:val="005D2AA8"/>
    <w:rsid w:val="005D350E"/>
    <w:rsid w:val="005D4692"/>
    <w:rsid w:val="005D63AF"/>
    <w:rsid w:val="005D660A"/>
    <w:rsid w:val="005D7C7E"/>
    <w:rsid w:val="005E212C"/>
    <w:rsid w:val="005E2524"/>
    <w:rsid w:val="005E6787"/>
    <w:rsid w:val="005E6A23"/>
    <w:rsid w:val="005F39EA"/>
    <w:rsid w:val="005F42E1"/>
    <w:rsid w:val="005F594F"/>
    <w:rsid w:val="00600E37"/>
    <w:rsid w:val="00601D68"/>
    <w:rsid w:val="00602780"/>
    <w:rsid w:val="00602F41"/>
    <w:rsid w:val="00604E19"/>
    <w:rsid w:val="00605916"/>
    <w:rsid w:val="00610CFE"/>
    <w:rsid w:val="00610F7C"/>
    <w:rsid w:val="00615232"/>
    <w:rsid w:val="00615A77"/>
    <w:rsid w:val="00621418"/>
    <w:rsid w:val="00621ECD"/>
    <w:rsid w:val="00624F9D"/>
    <w:rsid w:val="00627A90"/>
    <w:rsid w:val="00627B11"/>
    <w:rsid w:val="006315BE"/>
    <w:rsid w:val="006346C0"/>
    <w:rsid w:val="006361F5"/>
    <w:rsid w:val="006369C5"/>
    <w:rsid w:val="00642910"/>
    <w:rsid w:val="00650B46"/>
    <w:rsid w:val="00652A7A"/>
    <w:rsid w:val="00652C5F"/>
    <w:rsid w:val="00661D7E"/>
    <w:rsid w:val="0066421B"/>
    <w:rsid w:val="006677CB"/>
    <w:rsid w:val="00670FDE"/>
    <w:rsid w:val="00675304"/>
    <w:rsid w:val="00675547"/>
    <w:rsid w:val="006755B5"/>
    <w:rsid w:val="0068000B"/>
    <w:rsid w:val="006820E7"/>
    <w:rsid w:val="00686070"/>
    <w:rsid w:val="00694506"/>
    <w:rsid w:val="00694EA7"/>
    <w:rsid w:val="0069725A"/>
    <w:rsid w:val="006978F6"/>
    <w:rsid w:val="00697A86"/>
    <w:rsid w:val="006A311F"/>
    <w:rsid w:val="006A62F7"/>
    <w:rsid w:val="006A6370"/>
    <w:rsid w:val="006A7D93"/>
    <w:rsid w:val="006B2DDD"/>
    <w:rsid w:val="006C0193"/>
    <w:rsid w:val="006C284F"/>
    <w:rsid w:val="006C555A"/>
    <w:rsid w:val="006C7B08"/>
    <w:rsid w:val="006D03F4"/>
    <w:rsid w:val="006D16AF"/>
    <w:rsid w:val="006D4D2A"/>
    <w:rsid w:val="006D545C"/>
    <w:rsid w:val="006D6B6F"/>
    <w:rsid w:val="006D7945"/>
    <w:rsid w:val="006D7F17"/>
    <w:rsid w:val="006E38EA"/>
    <w:rsid w:val="006F0EC9"/>
    <w:rsid w:val="006F1788"/>
    <w:rsid w:val="006F1DFB"/>
    <w:rsid w:val="00700518"/>
    <w:rsid w:val="00702242"/>
    <w:rsid w:val="00710BAF"/>
    <w:rsid w:val="007125F7"/>
    <w:rsid w:val="0071346B"/>
    <w:rsid w:val="00713C33"/>
    <w:rsid w:val="00715D29"/>
    <w:rsid w:val="00716E6B"/>
    <w:rsid w:val="00716F5C"/>
    <w:rsid w:val="007210FA"/>
    <w:rsid w:val="00721B1D"/>
    <w:rsid w:val="007221BB"/>
    <w:rsid w:val="00724F18"/>
    <w:rsid w:val="007255E2"/>
    <w:rsid w:val="00726DEA"/>
    <w:rsid w:val="00727200"/>
    <w:rsid w:val="007300DF"/>
    <w:rsid w:val="0073036F"/>
    <w:rsid w:val="007303EF"/>
    <w:rsid w:val="0073088C"/>
    <w:rsid w:val="00730DBE"/>
    <w:rsid w:val="00732346"/>
    <w:rsid w:val="00745352"/>
    <w:rsid w:val="0074642A"/>
    <w:rsid w:val="00746E2A"/>
    <w:rsid w:val="00755C4F"/>
    <w:rsid w:val="00755FD9"/>
    <w:rsid w:val="00760886"/>
    <w:rsid w:val="00761A8F"/>
    <w:rsid w:val="00762D42"/>
    <w:rsid w:val="007632BE"/>
    <w:rsid w:val="00764FD3"/>
    <w:rsid w:val="0076745E"/>
    <w:rsid w:val="007706C2"/>
    <w:rsid w:val="007751A9"/>
    <w:rsid w:val="00775209"/>
    <w:rsid w:val="00776CE2"/>
    <w:rsid w:val="0078036D"/>
    <w:rsid w:val="007819C3"/>
    <w:rsid w:val="00782318"/>
    <w:rsid w:val="007828A0"/>
    <w:rsid w:val="007832C9"/>
    <w:rsid w:val="00783A0F"/>
    <w:rsid w:val="00786559"/>
    <w:rsid w:val="007869FE"/>
    <w:rsid w:val="007910C0"/>
    <w:rsid w:val="0079386A"/>
    <w:rsid w:val="007952FB"/>
    <w:rsid w:val="007954E9"/>
    <w:rsid w:val="007978AE"/>
    <w:rsid w:val="007A0F2E"/>
    <w:rsid w:val="007A3383"/>
    <w:rsid w:val="007A55ED"/>
    <w:rsid w:val="007A702C"/>
    <w:rsid w:val="007B2063"/>
    <w:rsid w:val="007B20DB"/>
    <w:rsid w:val="007B662D"/>
    <w:rsid w:val="007C1327"/>
    <w:rsid w:val="007C1816"/>
    <w:rsid w:val="007C215F"/>
    <w:rsid w:val="007C325E"/>
    <w:rsid w:val="007C358C"/>
    <w:rsid w:val="007C36F7"/>
    <w:rsid w:val="007C3894"/>
    <w:rsid w:val="007C5E82"/>
    <w:rsid w:val="007D1353"/>
    <w:rsid w:val="007D1981"/>
    <w:rsid w:val="007D34B4"/>
    <w:rsid w:val="007D3D2E"/>
    <w:rsid w:val="007D6ADC"/>
    <w:rsid w:val="007D70AE"/>
    <w:rsid w:val="007E28D2"/>
    <w:rsid w:val="007E2A01"/>
    <w:rsid w:val="007E387C"/>
    <w:rsid w:val="007E4A26"/>
    <w:rsid w:val="007E5FFB"/>
    <w:rsid w:val="007E60CC"/>
    <w:rsid w:val="007F5D13"/>
    <w:rsid w:val="007F687B"/>
    <w:rsid w:val="007F7387"/>
    <w:rsid w:val="008000B7"/>
    <w:rsid w:val="00800F14"/>
    <w:rsid w:val="008012BB"/>
    <w:rsid w:val="00802CE3"/>
    <w:rsid w:val="008038AA"/>
    <w:rsid w:val="008068F4"/>
    <w:rsid w:val="008077CF"/>
    <w:rsid w:val="0081396C"/>
    <w:rsid w:val="0081439C"/>
    <w:rsid w:val="00816902"/>
    <w:rsid w:val="00816A5C"/>
    <w:rsid w:val="00824892"/>
    <w:rsid w:val="008257E7"/>
    <w:rsid w:val="008335DF"/>
    <w:rsid w:val="0083698C"/>
    <w:rsid w:val="0083722B"/>
    <w:rsid w:val="00841163"/>
    <w:rsid w:val="00841E78"/>
    <w:rsid w:val="008437AB"/>
    <w:rsid w:val="00846BF7"/>
    <w:rsid w:val="00847869"/>
    <w:rsid w:val="00850F55"/>
    <w:rsid w:val="00852C90"/>
    <w:rsid w:val="00854D04"/>
    <w:rsid w:val="00855BA9"/>
    <w:rsid w:val="00856F67"/>
    <w:rsid w:val="00857708"/>
    <w:rsid w:val="0086195C"/>
    <w:rsid w:val="00862F4A"/>
    <w:rsid w:val="00866249"/>
    <w:rsid w:val="00871288"/>
    <w:rsid w:val="00873A11"/>
    <w:rsid w:val="00874A22"/>
    <w:rsid w:val="0087537E"/>
    <w:rsid w:val="00876249"/>
    <w:rsid w:val="00877E44"/>
    <w:rsid w:val="00881D54"/>
    <w:rsid w:val="008840A5"/>
    <w:rsid w:val="00886052"/>
    <w:rsid w:val="008863B7"/>
    <w:rsid w:val="008958DC"/>
    <w:rsid w:val="0089622E"/>
    <w:rsid w:val="00897950"/>
    <w:rsid w:val="008A0674"/>
    <w:rsid w:val="008A0785"/>
    <w:rsid w:val="008A28B9"/>
    <w:rsid w:val="008A72F1"/>
    <w:rsid w:val="008A790F"/>
    <w:rsid w:val="008A7FDD"/>
    <w:rsid w:val="008B0573"/>
    <w:rsid w:val="008B24B9"/>
    <w:rsid w:val="008B29EF"/>
    <w:rsid w:val="008B3B51"/>
    <w:rsid w:val="008C1999"/>
    <w:rsid w:val="008C1F74"/>
    <w:rsid w:val="008C265B"/>
    <w:rsid w:val="008C2DE8"/>
    <w:rsid w:val="008C7CCA"/>
    <w:rsid w:val="008D0EFE"/>
    <w:rsid w:val="008D1E79"/>
    <w:rsid w:val="008D27D4"/>
    <w:rsid w:val="008D79E6"/>
    <w:rsid w:val="008E0B0E"/>
    <w:rsid w:val="008E1501"/>
    <w:rsid w:val="008E3BA5"/>
    <w:rsid w:val="008E439D"/>
    <w:rsid w:val="008F2DED"/>
    <w:rsid w:val="008F4255"/>
    <w:rsid w:val="008F5EF4"/>
    <w:rsid w:val="008F70B0"/>
    <w:rsid w:val="00900D83"/>
    <w:rsid w:val="00902340"/>
    <w:rsid w:val="00902FAA"/>
    <w:rsid w:val="00911A8D"/>
    <w:rsid w:val="00911F5E"/>
    <w:rsid w:val="00912CCD"/>
    <w:rsid w:val="00915016"/>
    <w:rsid w:val="009167EB"/>
    <w:rsid w:val="00920970"/>
    <w:rsid w:val="00920D6A"/>
    <w:rsid w:val="00923839"/>
    <w:rsid w:val="009256C3"/>
    <w:rsid w:val="00927761"/>
    <w:rsid w:val="00930B7D"/>
    <w:rsid w:val="0094166C"/>
    <w:rsid w:val="009416EB"/>
    <w:rsid w:val="0095200F"/>
    <w:rsid w:val="0095442F"/>
    <w:rsid w:val="00960AC5"/>
    <w:rsid w:val="00961384"/>
    <w:rsid w:val="00962161"/>
    <w:rsid w:val="009670C5"/>
    <w:rsid w:val="00970A1F"/>
    <w:rsid w:val="0097178C"/>
    <w:rsid w:val="009735FC"/>
    <w:rsid w:val="0097367E"/>
    <w:rsid w:val="009742B3"/>
    <w:rsid w:val="00974A86"/>
    <w:rsid w:val="00975831"/>
    <w:rsid w:val="00976C22"/>
    <w:rsid w:val="0098321A"/>
    <w:rsid w:val="00987805"/>
    <w:rsid w:val="009903A3"/>
    <w:rsid w:val="0099087B"/>
    <w:rsid w:val="009926D3"/>
    <w:rsid w:val="00993BA6"/>
    <w:rsid w:val="00995D79"/>
    <w:rsid w:val="00995E14"/>
    <w:rsid w:val="009972CD"/>
    <w:rsid w:val="009A0E9B"/>
    <w:rsid w:val="009A3162"/>
    <w:rsid w:val="009A3FE1"/>
    <w:rsid w:val="009A5206"/>
    <w:rsid w:val="009A7D09"/>
    <w:rsid w:val="009B143B"/>
    <w:rsid w:val="009B34DA"/>
    <w:rsid w:val="009B388B"/>
    <w:rsid w:val="009B6DD1"/>
    <w:rsid w:val="009C071E"/>
    <w:rsid w:val="009C0AF3"/>
    <w:rsid w:val="009C17D4"/>
    <w:rsid w:val="009C21A5"/>
    <w:rsid w:val="009C3CFF"/>
    <w:rsid w:val="009C47F6"/>
    <w:rsid w:val="009C728C"/>
    <w:rsid w:val="009D4027"/>
    <w:rsid w:val="009E0B06"/>
    <w:rsid w:val="009E1FEF"/>
    <w:rsid w:val="009E72B2"/>
    <w:rsid w:val="009E7979"/>
    <w:rsid w:val="009F169F"/>
    <w:rsid w:val="009F4D59"/>
    <w:rsid w:val="00A0249B"/>
    <w:rsid w:val="00A05C82"/>
    <w:rsid w:val="00A115F0"/>
    <w:rsid w:val="00A13395"/>
    <w:rsid w:val="00A17D10"/>
    <w:rsid w:val="00A20A7B"/>
    <w:rsid w:val="00A226D7"/>
    <w:rsid w:val="00A24113"/>
    <w:rsid w:val="00A256F4"/>
    <w:rsid w:val="00A332E8"/>
    <w:rsid w:val="00A3449C"/>
    <w:rsid w:val="00A349D8"/>
    <w:rsid w:val="00A3663D"/>
    <w:rsid w:val="00A370A3"/>
    <w:rsid w:val="00A4319C"/>
    <w:rsid w:val="00A50C68"/>
    <w:rsid w:val="00A574F7"/>
    <w:rsid w:val="00A57527"/>
    <w:rsid w:val="00A57C9F"/>
    <w:rsid w:val="00A57F10"/>
    <w:rsid w:val="00A638D2"/>
    <w:rsid w:val="00A65AE0"/>
    <w:rsid w:val="00A70B01"/>
    <w:rsid w:val="00A711F5"/>
    <w:rsid w:val="00A715D4"/>
    <w:rsid w:val="00A71BEF"/>
    <w:rsid w:val="00A7259D"/>
    <w:rsid w:val="00A74CE2"/>
    <w:rsid w:val="00A767D6"/>
    <w:rsid w:val="00A81F22"/>
    <w:rsid w:val="00A82231"/>
    <w:rsid w:val="00A83063"/>
    <w:rsid w:val="00A8373F"/>
    <w:rsid w:val="00A856CB"/>
    <w:rsid w:val="00A86014"/>
    <w:rsid w:val="00A92420"/>
    <w:rsid w:val="00A92634"/>
    <w:rsid w:val="00AA2C19"/>
    <w:rsid w:val="00AA37C5"/>
    <w:rsid w:val="00AA40E9"/>
    <w:rsid w:val="00AA48B8"/>
    <w:rsid w:val="00AA7403"/>
    <w:rsid w:val="00AB384D"/>
    <w:rsid w:val="00AB42FF"/>
    <w:rsid w:val="00AC1C28"/>
    <w:rsid w:val="00AC7243"/>
    <w:rsid w:val="00AD05E7"/>
    <w:rsid w:val="00AD0758"/>
    <w:rsid w:val="00AD078D"/>
    <w:rsid w:val="00AD4750"/>
    <w:rsid w:val="00AD475B"/>
    <w:rsid w:val="00AD64EB"/>
    <w:rsid w:val="00AD7957"/>
    <w:rsid w:val="00AE1A23"/>
    <w:rsid w:val="00AE4A56"/>
    <w:rsid w:val="00AE4EAC"/>
    <w:rsid w:val="00AE7331"/>
    <w:rsid w:val="00AF247E"/>
    <w:rsid w:val="00AF3062"/>
    <w:rsid w:val="00AF43DE"/>
    <w:rsid w:val="00B00C07"/>
    <w:rsid w:val="00B014CB"/>
    <w:rsid w:val="00B022F1"/>
    <w:rsid w:val="00B0464E"/>
    <w:rsid w:val="00B0566A"/>
    <w:rsid w:val="00B10C00"/>
    <w:rsid w:val="00B122B3"/>
    <w:rsid w:val="00B12499"/>
    <w:rsid w:val="00B1260D"/>
    <w:rsid w:val="00B12C89"/>
    <w:rsid w:val="00B20FF2"/>
    <w:rsid w:val="00B21E60"/>
    <w:rsid w:val="00B24065"/>
    <w:rsid w:val="00B24C97"/>
    <w:rsid w:val="00B25EA1"/>
    <w:rsid w:val="00B2731D"/>
    <w:rsid w:val="00B31D60"/>
    <w:rsid w:val="00B32C97"/>
    <w:rsid w:val="00B3452F"/>
    <w:rsid w:val="00B36F4E"/>
    <w:rsid w:val="00B42345"/>
    <w:rsid w:val="00B429FD"/>
    <w:rsid w:val="00B442CA"/>
    <w:rsid w:val="00B50874"/>
    <w:rsid w:val="00B50C3A"/>
    <w:rsid w:val="00B51CBF"/>
    <w:rsid w:val="00B52378"/>
    <w:rsid w:val="00B531E9"/>
    <w:rsid w:val="00B553C6"/>
    <w:rsid w:val="00B55E63"/>
    <w:rsid w:val="00B625ED"/>
    <w:rsid w:val="00B63B0C"/>
    <w:rsid w:val="00B646B9"/>
    <w:rsid w:val="00B64B3D"/>
    <w:rsid w:val="00B6638E"/>
    <w:rsid w:val="00B66CD2"/>
    <w:rsid w:val="00B72B31"/>
    <w:rsid w:val="00B774B9"/>
    <w:rsid w:val="00B77745"/>
    <w:rsid w:val="00B80F9B"/>
    <w:rsid w:val="00B836D5"/>
    <w:rsid w:val="00B90098"/>
    <w:rsid w:val="00B909BE"/>
    <w:rsid w:val="00B91C57"/>
    <w:rsid w:val="00B92B59"/>
    <w:rsid w:val="00B945BB"/>
    <w:rsid w:val="00B94B1D"/>
    <w:rsid w:val="00B96A7D"/>
    <w:rsid w:val="00B974A4"/>
    <w:rsid w:val="00BB0D43"/>
    <w:rsid w:val="00BB1C6C"/>
    <w:rsid w:val="00BB1DA9"/>
    <w:rsid w:val="00BB2A7E"/>
    <w:rsid w:val="00BB348C"/>
    <w:rsid w:val="00BB3B00"/>
    <w:rsid w:val="00BB3E0B"/>
    <w:rsid w:val="00BB4A50"/>
    <w:rsid w:val="00BB676A"/>
    <w:rsid w:val="00BB7060"/>
    <w:rsid w:val="00BB7647"/>
    <w:rsid w:val="00BC2D62"/>
    <w:rsid w:val="00BC2EF3"/>
    <w:rsid w:val="00BC6086"/>
    <w:rsid w:val="00BD39CA"/>
    <w:rsid w:val="00BD6221"/>
    <w:rsid w:val="00BE090D"/>
    <w:rsid w:val="00BE154C"/>
    <w:rsid w:val="00BE2A91"/>
    <w:rsid w:val="00BE7B7B"/>
    <w:rsid w:val="00BF5CF0"/>
    <w:rsid w:val="00C01B3E"/>
    <w:rsid w:val="00C04128"/>
    <w:rsid w:val="00C04E6B"/>
    <w:rsid w:val="00C060AE"/>
    <w:rsid w:val="00C10C17"/>
    <w:rsid w:val="00C11730"/>
    <w:rsid w:val="00C130B7"/>
    <w:rsid w:val="00C177B0"/>
    <w:rsid w:val="00C244F9"/>
    <w:rsid w:val="00C24807"/>
    <w:rsid w:val="00C424C2"/>
    <w:rsid w:val="00C434D2"/>
    <w:rsid w:val="00C44E88"/>
    <w:rsid w:val="00C44EBD"/>
    <w:rsid w:val="00C47336"/>
    <w:rsid w:val="00C5079F"/>
    <w:rsid w:val="00C50DB6"/>
    <w:rsid w:val="00C51779"/>
    <w:rsid w:val="00C563B2"/>
    <w:rsid w:val="00C56BD8"/>
    <w:rsid w:val="00C608C1"/>
    <w:rsid w:val="00C6206D"/>
    <w:rsid w:val="00C63C16"/>
    <w:rsid w:val="00C645B8"/>
    <w:rsid w:val="00C679A5"/>
    <w:rsid w:val="00C67B81"/>
    <w:rsid w:val="00C67CFD"/>
    <w:rsid w:val="00C72E65"/>
    <w:rsid w:val="00C74D53"/>
    <w:rsid w:val="00C75EDB"/>
    <w:rsid w:val="00C76391"/>
    <w:rsid w:val="00C80213"/>
    <w:rsid w:val="00C81907"/>
    <w:rsid w:val="00C8294F"/>
    <w:rsid w:val="00C82D08"/>
    <w:rsid w:val="00C85C26"/>
    <w:rsid w:val="00C864E8"/>
    <w:rsid w:val="00C86A05"/>
    <w:rsid w:val="00C93D18"/>
    <w:rsid w:val="00C949D4"/>
    <w:rsid w:val="00C95EFE"/>
    <w:rsid w:val="00C97695"/>
    <w:rsid w:val="00C97DE7"/>
    <w:rsid w:val="00CA10F6"/>
    <w:rsid w:val="00CA1B6B"/>
    <w:rsid w:val="00CA3393"/>
    <w:rsid w:val="00CA4D60"/>
    <w:rsid w:val="00CA5D9F"/>
    <w:rsid w:val="00CA77CE"/>
    <w:rsid w:val="00CB2892"/>
    <w:rsid w:val="00CB51BE"/>
    <w:rsid w:val="00CC2A11"/>
    <w:rsid w:val="00CC3E2B"/>
    <w:rsid w:val="00CC4809"/>
    <w:rsid w:val="00CC5A7C"/>
    <w:rsid w:val="00CC690A"/>
    <w:rsid w:val="00CD1A67"/>
    <w:rsid w:val="00CD2D4E"/>
    <w:rsid w:val="00CD39DD"/>
    <w:rsid w:val="00CD4AF7"/>
    <w:rsid w:val="00CD4EBC"/>
    <w:rsid w:val="00CD6538"/>
    <w:rsid w:val="00CE2284"/>
    <w:rsid w:val="00CE385C"/>
    <w:rsid w:val="00CE41FE"/>
    <w:rsid w:val="00CE7CDF"/>
    <w:rsid w:val="00CF08CD"/>
    <w:rsid w:val="00CF15D0"/>
    <w:rsid w:val="00CF1BCE"/>
    <w:rsid w:val="00CF280F"/>
    <w:rsid w:val="00CF4B40"/>
    <w:rsid w:val="00CF61BA"/>
    <w:rsid w:val="00D000E9"/>
    <w:rsid w:val="00D0284F"/>
    <w:rsid w:val="00D048FA"/>
    <w:rsid w:val="00D0677A"/>
    <w:rsid w:val="00D13783"/>
    <w:rsid w:val="00D306E9"/>
    <w:rsid w:val="00D31B37"/>
    <w:rsid w:val="00D31CAF"/>
    <w:rsid w:val="00D357D5"/>
    <w:rsid w:val="00D35E48"/>
    <w:rsid w:val="00D37A7D"/>
    <w:rsid w:val="00D37F14"/>
    <w:rsid w:val="00D41C11"/>
    <w:rsid w:val="00D424C3"/>
    <w:rsid w:val="00D42EFA"/>
    <w:rsid w:val="00D6097E"/>
    <w:rsid w:val="00D60DBD"/>
    <w:rsid w:val="00D61F18"/>
    <w:rsid w:val="00D62F2E"/>
    <w:rsid w:val="00D6367A"/>
    <w:rsid w:val="00D6528E"/>
    <w:rsid w:val="00D66231"/>
    <w:rsid w:val="00D668A3"/>
    <w:rsid w:val="00D70EB1"/>
    <w:rsid w:val="00D749AA"/>
    <w:rsid w:val="00D7723F"/>
    <w:rsid w:val="00D83731"/>
    <w:rsid w:val="00D86352"/>
    <w:rsid w:val="00D90168"/>
    <w:rsid w:val="00D902D4"/>
    <w:rsid w:val="00D90754"/>
    <w:rsid w:val="00D90E38"/>
    <w:rsid w:val="00D915BF"/>
    <w:rsid w:val="00D94164"/>
    <w:rsid w:val="00D95F6C"/>
    <w:rsid w:val="00DA03F4"/>
    <w:rsid w:val="00DA05A1"/>
    <w:rsid w:val="00DA26BF"/>
    <w:rsid w:val="00DA2DDF"/>
    <w:rsid w:val="00DA4BE8"/>
    <w:rsid w:val="00DA6138"/>
    <w:rsid w:val="00DB6774"/>
    <w:rsid w:val="00DC1541"/>
    <w:rsid w:val="00DD0AC1"/>
    <w:rsid w:val="00DE2283"/>
    <w:rsid w:val="00DE6842"/>
    <w:rsid w:val="00DE6985"/>
    <w:rsid w:val="00DF01A2"/>
    <w:rsid w:val="00DF12EC"/>
    <w:rsid w:val="00DF2316"/>
    <w:rsid w:val="00DF2D42"/>
    <w:rsid w:val="00DF3EE9"/>
    <w:rsid w:val="00E003E7"/>
    <w:rsid w:val="00E01504"/>
    <w:rsid w:val="00E045B0"/>
    <w:rsid w:val="00E109E7"/>
    <w:rsid w:val="00E10E85"/>
    <w:rsid w:val="00E16C3D"/>
    <w:rsid w:val="00E16D96"/>
    <w:rsid w:val="00E200BC"/>
    <w:rsid w:val="00E20E2C"/>
    <w:rsid w:val="00E2401B"/>
    <w:rsid w:val="00E25214"/>
    <w:rsid w:val="00E2532B"/>
    <w:rsid w:val="00E25EB9"/>
    <w:rsid w:val="00E269E0"/>
    <w:rsid w:val="00E277B1"/>
    <w:rsid w:val="00E27D50"/>
    <w:rsid w:val="00E31C6F"/>
    <w:rsid w:val="00E32CCE"/>
    <w:rsid w:val="00E33138"/>
    <w:rsid w:val="00E3602F"/>
    <w:rsid w:val="00E41D7F"/>
    <w:rsid w:val="00E43238"/>
    <w:rsid w:val="00E43756"/>
    <w:rsid w:val="00E4476C"/>
    <w:rsid w:val="00E500CF"/>
    <w:rsid w:val="00E5299C"/>
    <w:rsid w:val="00E530F6"/>
    <w:rsid w:val="00E540CC"/>
    <w:rsid w:val="00E55A37"/>
    <w:rsid w:val="00E55C08"/>
    <w:rsid w:val="00E56BD3"/>
    <w:rsid w:val="00E56E3B"/>
    <w:rsid w:val="00E57684"/>
    <w:rsid w:val="00E602F6"/>
    <w:rsid w:val="00E60625"/>
    <w:rsid w:val="00E60B28"/>
    <w:rsid w:val="00E622FD"/>
    <w:rsid w:val="00E639D9"/>
    <w:rsid w:val="00E65125"/>
    <w:rsid w:val="00E67767"/>
    <w:rsid w:val="00E71879"/>
    <w:rsid w:val="00E7203E"/>
    <w:rsid w:val="00E7228A"/>
    <w:rsid w:val="00E73891"/>
    <w:rsid w:val="00E8158E"/>
    <w:rsid w:val="00E82697"/>
    <w:rsid w:val="00E83A82"/>
    <w:rsid w:val="00E847F3"/>
    <w:rsid w:val="00E87F9F"/>
    <w:rsid w:val="00E900A9"/>
    <w:rsid w:val="00E906FD"/>
    <w:rsid w:val="00E913AC"/>
    <w:rsid w:val="00E91AAF"/>
    <w:rsid w:val="00E96767"/>
    <w:rsid w:val="00EA357D"/>
    <w:rsid w:val="00EA422A"/>
    <w:rsid w:val="00EA7201"/>
    <w:rsid w:val="00EA7A31"/>
    <w:rsid w:val="00EB06DF"/>
    <w:rsid w:val="00EB2964"/>
    <w:rsid w:val="00EB3337"/>
    <w:rsid w:val="00EB4610"/>
    <w:rsid w:val="00EC0E1E"/>
    <w:rsid w:val="00EC17F8"/>
    <w:rsid w:val="00EC2719"/>
    <w:rsid w:val="00EC3D96"/>
    <w:rsid w:val="00EC644C"/>
    <w:rsid w:val="00EC71D0"/>
    <w:rsid w:val="00ED3BD1"/>
    <w:rsid w:val="00EE0E7D"/>
    <w:rsid w:val="00EE26BB"/>
    <w:rsid w:val="00EE3229"/>
    <w:rsid w:val="00EE6E53"/>
    <w:rsid w:val="00EF18E0"/>
    <w:rsid w:val="00EF39FC"/>
    <w:rsid w:val="00EF7EFD"/>
    <w:rsid w:val="00F00A1E"/>
    <w:rsid w:val="00F014C8"/>
    <w:rsid w:val="00F021F1"/>
    <w:rsid w:val="00F02FD7"/>
    <w:rsid w:val="00F04AA1"/>
    <w:rsid w:val="00F063C3"/>
    <w:rsid w:val="00F11969"/>
    <w:rsid w:val="00F122C3"/>
    <w:rsid w:val="00F14667"/>
    <w:rsid w:val="00F171B3"/>
    <w:rsid w:val="00F20E36"/>
    <w:rsid w:val="00F2484E"/>
    <w:rsid w:val="00F24B13"/>
    <w:rsid w:val="00F24E07"/>
    <w:rsid w:val="00F253D7"/>
    <w:rsid w:val="00F27F98"/>
    <w:rsid w:val="00F303D5"/>
    <w:rsid w:val="00F32A6C"/>
    <w:rsid w:val="00F32A9F"/>
    <w:rsid w:val="00F33B58"/>
    <w:rsid w:val="00F36635"/>
    <w:rsid w:val="00F37103"/>
    <w:rsid w:val="00F37C96"/>
    <w:rsid w:val="00F46526"/>
    <w:rsid w:val="00F467BD"/>
    <w:rsid w:val="00F500DB"/>
    <w:rsid w:val="00F51FE1"/>
    <w:rsid w:val="00F55700"/>
    <w:rsid w:val="00F6089A"/>
    <w:rsid w:val="00F65D62"/>
    <w:rsid w:val="00F6770A"/>
    <w:rsid w:val="00F74734"/>
    <w:rsid w:val="00F76BC6"/>
    <w:rsid w:val="00F77502"/>
    <w:rsid w:val="00F82D48"/>
    <w:rsid w:val="00F83020"/>
    <w:rsid w:val="00F86F7E"/>
    <w:rsid w:val="00F94B64"/>
    <w:rsid w:val="00F96D5E"/>
    <w:rsid w:val="00F9711E"/>
    <w:rsid w:val="00F9791A"/>
    <w:rsid w:val="00FA0886"/>
    <w:rsid w:val="00FA0B80"/>
    <w:rsid w:val="00FA1BB6"/>
    <w:rsid w:val="00FA2377"/>
    <w:rsid w:val="00FA3839"/>
    <w:rsid w:val="00FB359F"/>
    <w:rsid w:val="00FB439D"/>
    <w:rsid w:val="00FB4B66"/>
    <w:rsid w:val="00FB6DC8"/>
    <w:rsid w:val="00FC03DE"/>
    <w:rsid w:val="00FC0D48"/>
    <w:rsid w:val="00FC12FD"/>
    <w:rsid w:val="00FD089C"/>
    <w:rsid w:val="00FD1ADA"/>
    <w:rsid w:val="00FD207C"/>
    <w:rsid w:val="00FD67AC"/>
    <w:rsid w:val="00FD6918"/>
    <w:rsid w:val="00FE437C"/>
    <w:rsid w:val="00FE6CDD"/>
    <w:rsid w:val="00FF27BD"/>
    <w:rsid w:val="00FF2A12"/>
    <w:rsid w:val="00FF3455"/>
    <w:rsid w:val="00FF404D"/>
    <w:rsid w:val="00FF7BB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IAAAA"/>
    <w:qFormat/>
    <w:rsid w:val="0034100C"/>
    <w:pPr>
      <w:widowControl w:val="0"/>
      <w:overflowPunct w:val="0"/>
      <w:autoSpaceDE w:val="0"/>
      <w:autoSpaceDN w:val="0"/>
      <w:adjustRightInd w:val="0"/>
      <w:jc w:val="both"/>
      <w:textAlignment w:val="baseline"/>
    </w:pPr>
    <w:rPr>
      <w:sz w:val="24"/>
    </w:rPr>
  </w:style>
  <w:style w:type="paragraph" w:styleId="1">
    <w:name w:val="heading 1"/>
    <w:basedOn w:val="a"/>
    <w:next w:val="a"/>
    <w:qFormat/>
    <w:rsid w:val="0034100C"/>
    <w:pPr>
      <w:tabs>
        <w:tab w:val="left" w:pos="0"/>
        <w:tab w:val="left" w:pos="567"/>
        <w:tab w:val="left" w:leader="dot" w:pos="9072"/>
      </w:tabs>
      <w:spacing w:after="120" w:line="360" w:lineRule="auto"/>
      <w:outlineLvl w:val="0"/>
    </w:pPr>
    <w:rPr>
      <w:b/>
      <w:caps/>
    </w:rPr>
  </w:style>
  <w:style w:type="paragraph" w:styleId="2">
    <w:name w:val="heading 2"/>
    <w:aliases w:val="h2"/>
    <w:basedOn w:val="a"/>
    <w:next w:val="a"/>
    <w:qFormat/>
    <w:rsid w:val="00560ED6"/>
    <w:pPr>
      <w:tabs>
        <w:tab w:val="left" w:leader="dot" w:pos="0"/>
        <w:tab w:val="left" w:pos="567"/>
        <w:tab w:val="left" w:leader="dot" w:pos="9072"/>
      </w:tabs>
      <w:spacing w:after="120" w:line="360" w:lineRule="auto"/>
      <w:outlineLvl w:val="1"/>
    </w:pPr>
    <w:rPr>
      <w:b/>
      <w:caps/>
    </w:rPr>
  </w:style>
  <w:style w:type="paragraph" w:styleId="3">
    <w:name w:val="heading 3"/>
    <w:basedOn w:val="a"/>
    <w:next w:val="a"/>
    <w:qFormat/>
    <w:rsid w:val="0034100C"/>
    <w:pPr>
      <w:spacing w:after="120"/>
      <w:jc w:val="left"/>
      <w:outlineLvl w:val="2"/>
    </w:pPr>
    <w:rPr>
      <w:rFonts w:ascii="Arial" w:hAnsi="Arial"/>
      <w:b/>
      <w:sz w:val="28"/>
      <w:lang w:val="en-US"/>
    </w:rPr>
  </w:style>
  <w:style w:type="paragraph" w:styleId="4">
    <w:name w:val="heading 4"/>
    <w:basedOn w:val="a"/>
    <w:next w:val="a"/>
    <w:qFormat/>
    <w:rsid w:val="0034100C"/>
    <w:pPr>
      <w:keepNext/>
      <w:spacing w:before="240" w:after="60"/>
      <w:outlineLvl w:val="3"/>
    </w:pPr>
    <w:rPr>
      <w:b/>
      <w:sz w:val="28"/>
    </w:rPr>
  </w:style>
  <w:style w:type="paragraph" w:styleId="5">
    <w:name w:val="heading 5"/>
    <w:basedOn w:val="a"/>
    <w:next w:val="a"/>
    <w:qFormat/>
    <w:rsid w:val="0034100C"/>
    <w:pPr>
      <w:spacing w:before="240" w:after="60"/>
      <w:outlineLvl w:val="4"/>
    </w:pPr>
    <w:rPr>
      <w:b/>
      <w:bCs/>
      <w:i/>
      <w:iCs/>
      <w:sz w:val="26"/>
      <w:szCs w:val="26"/>
    </w:rPr>
  </w:style>
  <w:style w:type="paragraph" w:styleId="6">
    <w:name w:val="heading 6"/>
    <w:basedOn w:val="a"/>
    <w:next w:val="a"/>
    <w:qFormat/>
    <w:rsid w:val="004C3C6C"/>
    <w:pPr>
      <w:spacing w:before="240" w:after="60"/>
      <w:outlineLvl w:val="5"/>
    </w:pPr>
    <w:rPr>
      <w:b/>
      <w:bCs/>
      <w:sz w:val="22"/>
      <w:szCs w:val="22"/>
    </w:rPr>
  </w:style>
  <w:style w:type="paragraph" w:styleId="9">
    <w:name w:val="heading 9"/>
    <w:basedOn w:val="a"/>
    <w:next w:val="a"/>
    <w:qFormat/>
    <w:rsid w:val="00E200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rsid w:val="0034100C"/>
    <w:pPr>
      <w:spacing w:before="360"/>
      <w:jc w:val="left"/>
    </w:pPr>
    <w:rPr>
      <w:rFonts w:ascii="Arial" w:hAnsi="Arial"/>
      <w:b/>
      <w:bCs/>
      <w:caps/>
      <w:szCs w:val="28"/>
    </w:rPr>
  </w:style>
  <w:style w:type="paragraph" w:customStyle="1" w:styleId="AEAEIAOAEAEEIEANAEOCNAO">
    <w:name w:val="AEAEIAO (AEAEEIE ?ANAEOCNAO)"/>
    <w:basedOn w:val="a"/>
    <w:rsid w:val="0034100C"/>
    <w:pPr>
      <w:spacing w:after="120"/>
    </w:pPr>
  </w:style>
  <w:style w:type="paragraph" w:styleId="a3">
    <w:name w:val="envelope return"/>
    <w:basedOn w:val="a"/>
    <w:rsid w:val="0034100C"/>
  </w:style>
  <w:style w:type="paragraph" w:styleId="20">
    <w:name w:val="toc 2"/>
    <w:basedOn w:val="a"/>
    <w:next w:val="a"/>
    <w:uiPriority w:val="39"/>
    <w:rsid w:val="0034100C"/>
    <w:pPr>
      <w:spacing w:before="240"/>
      <w:jc w:val="left"/>
    </w:pPr>
    <w:rPr>
      <w:b/>
      <w:bCs/>
      <w:szCs w:val="24"/>
    </w:rPr>
  </w:style>
  <w:style w:type="paragraph" w:styleId="a4">
    <w:name w:val="envelope address"/>
    <w:basedOn w:val="a"/>
    <w:rsid w:val="0034100C"/>
    <w:pPr>
      <w:framePr w:w="7920" w:h="1980" w:hRule="exact" w:hSpace="141" w:wrap="auto" w:hAnchor="page" w:xAlign="center" w:yAlign="bottom"/>
      <w:ind w:left="2880"/>
    </w:pPr>
    <w:rPr>
      <w:b/>
    </w:rPr>
  </w:style>
  <w:style w:type="paragraph" w:customStyle="1" w:styleId="Oooe1">
    <w:name w:val="Oooe1"/>
    <w:basedOn w:val="1"/>
    <w:rsid w:val="0034100C"/>
    <w:pPr>
      <w:tabs>
        <w:tab w:val="right" w:leader="dot" w:pos="9072"/>
      </w:tabs>
      <w:outlineLvl w:val="9"/>
    </w:pPr>
  </w:style>
  <w:style w:type="paragraph" w:customStyle="1" w:styleId="Oooe2">
    <w:name w:val="Oooe2"/>
    <w:basedOn w:val="Oooe1"/>
    <w:rsid w:val="0034100C"/>
    <w:rPr>
      <w:caps w:val="0"/>
    </w:rPr>
  </w:style>
  <w:style w:type="paragraph" w:customStyle="1" w:styleId="Oooe3">
    <w:name w:val="Oooe3"/>
    <w:basedOn w:val="a"/>
    <w:rsid w:val="0034100C"/>
    <w:pPr>
      <w:tabs>
        <w:tab w:val="left" w:leader="dot" w:pos="709"/>
      </w:tabs>
      <w:spacing w:after="120" w:line="360" w:lineRule="auto"/>
    </w:pPr>
    <w:rPr>
      <w:b/>
      <w:caps/>
      <w:noProof/>
    </w:rPr>
  </w:style>
  <w:style w:type="paragraph" w:styleId="a5">
    <w:name w:val="Title"/>
    <w:basedOn w:val="a"/>
    <w:link w:val="Char"/>
    <w:qFormat/>
    <w:rsid w:val="0034100C"/>
    <w:pPr>
      <w:pBdr>
        <w:top w:val="single" w:sz="6" w:space="1" w:color="000000"/>
        <w:bottom w:val="single" w:sz="6" w:space="1" w:color="000000"/>
      </w:pBdr>
      <w:spacing w:before="240" w:after="240"/>
      <w:jc w:val="center"/>
    </w:pPr>
    <w:rPr>
      <w:rFonts w:ascii="Arial" w:hAnsi="Arial"/>
      <w:b/>
      <w:sz w:val="32"/>
    </w:rPr>
  </w:style>
  <w:style w:type="paragraph" w:styleId="a6">
    <w:name w:val="Body Text"/>
    <w:basedOn w:val="a"/>
    <w:link w:val="Char0"/>
    <w:rsid w:val="0034100C"/>
    <w:rPr>
      <w:sz w:val="22"/>
    </w:rPr>
  </w:style>
  <w:style w:type="paragraph" w:styleId="a7">
    <w:name w:val="header"/>
    <w:basedOn w:val="a"/>
    <w:link w:val="Char1"/>
    <w:rsid w:val="0034100C"/>
    <w:pPr>
      <w:tabs>
        <w:tab w:val="center" w:pos="4153"/>
        <w:tab w:val="right" w:pos="8306"/>
      </w:tabs>
    </w:pPr>
  </w:style>
  <w:style w:type="character" w:styleId="a8">
    <w:name w:val="page number"/>
    <w:basedOn w:val="a0"/>
    <w:rsid w:val="0034100C"/>
  </w:style>
  <w:style w:type="paragraph" w:styleId="a9">
    <w:name w:val="footer"/>
    <w:aliases w:val="ft"/>
    <w:basedOn w:val="a"/>
    <w:rsid w:val="0034100C"/>
    <w:pPr>
      <w:tabs>
        <w:tab w:val="center" w:pos="4153"/>
        <w:tab w:val="right" w:pos="8306"/>
      </w:tabs>
    </w:pPr>
  </w:style>
  <w:style w:type="paragraph" w:customStyle="1" w:styleId="Bullet">
    <w:name w:val="Bullet"/>
    <w:basedOn w:val="a"/>
    <w:next w:val="a"/>
    <w:rsid w:val="0034100C"/>
    <w:pPr>
      <w:spacing w:before="120"/>
      <w:ind w:left="540" w:hanging="360"/>
    </w:pPr>
    <w:rPr>
      <w:sz w:val="20"/>
    </w:rPr>
  </w:style>
  <w:style w:type="paragraph" w:customStyle="1" w:styleId="BodyText31">
    <w:name w:val="Body Text 31"/>
    <w:basedOn w:val="a"/>
    <w:rsid w:val="0034100C"/>
    <w:pPr>
      <w:spacing w:after="120"/>
      <w:jc w:val="center"/>
    </w:pPr>
    <w:rPr>
      <w:rFonts w:ascii="Arial" w:hAnsi="Arial"/>
      <w:b/>
      <w:sz w:val="32"/>
    </w:rPr>
  </w:style>
  <w:style w:type="paragraph" w:customStyle="1" w:styleId="BodyText22">
    <w:name w:val="Body Text 22"/>
    <w:basedOn w:val="a"/>
    <w:rsid w:val="0034100C"/>
    <w:pPr>
      <w:spacing w:after="120"/>
    </w:pPr>
    <w:rPr>
      <w:rFonts w:ascii="Arial" w:hAnsi="Arial"/>
      <w:color w:val="000080"/>
      <w:sz w:val="22"/>
    </w:rPr>
  </w:style>
  <w:style w:type="paragraph" w:customStyle="1" w:styleId="aa">
    <w:name w:val="ΔΙΕΘΝΕΣ (ΕΙΔΙΚΟΙ ΧΑΡΑΚΤΗΡΕΣ)"/>
    <w:basedOn w:val="a"/>
    <w:rsid w:val="0034100C"/>
    <w:pPr>
      <w:spacing w:after="120"/>
    </w:pPr>
    <w:rPr>
      <w:lang w:val="en-GB"/>
    </w:rPr>
  </w:style>
  <w:style w:type="paragraph" w:styleId="ab">
    <w:name w:val="Body Text Indent"/>
    <w:basedOn w:val="a"/>
    <w:rsid w:val="0034100C"/>
    <w:pPr>
      <w:widowControl/>
      <w:overflowPunct/>
      <w:autoSpaceDE/>
      <w:autoSpaceDN/>
      <w:adjustRightInd/>
      <w:ind w:left="720" w:firstLine="34"/>
      <w:textAlignment w:val="auto"/>
    </w:pPr>
    <w:rPr>
      <w:rFonts w:ascii="Arial" w:hAnsi="Arial" w:cs="Arial"/>
      <w:sz w:val="20"/>
      <w:szCs w:val="24"/>
      <w:lang w:eastAsia="en-US"/>
    </w:rPr>
  </w:style>
  <w:style w:type="paragraph" w:styleId="21">
    <w:name w:val="Body Text 2"/>
    <w:basedOn w:val="a"/>
    <w:rsid w:val="0034100C"/>
    <w:pPr>
      <w:spacing w:after="120"/>
    </w:pPr>
    <w:rPr>
      <w:color w:val="0000FF"/>
      <w:u w:val="single"/>
    </w:rPr>
  </w:style>
  <w:style w:type="paragraph" w:styleId="30">
    <w:name w:val="toc 3"/>
    <w:basedOn w:val="a"/>
    <w:next w:val="a"/>
    <w:autoRedefine/>
    <w:semiHidden/>
    <w:rsid w:val="0034100C"/>
    <w:pPr>
      <w:ind w:left="240"/>
      <w:jc w:val="left"/>
    </w:pPr>
    <w:rPr>
      <w:szCs w:val="24"/>
    </w:rPr>
  </w:style>
  <w:style w:type="paragraph" w:styleId="40">
    <w:name w:val="toc 4"/>
    <w:basedOn w:val="a"/>
    <w:next w:val="a"/>
    <w:autoRedefine/>
    <w:semiHidden/>
    <w:rsid w:val="0034100C"/>
    <w:pPr>
      <w:ind w:left="480"/>
      <w:jc w:val="left"/>
    </w:pPr>
    <w:rPr>
      <w:szCs w:val="24"/>
    </w:rPr>
  </w:style>
  <w:style w:type="paragraph" w:styleId="50">
    <w:name w:val="toc 5"/>
    <w:basedOn w:val="a"/>
    <w:next w:val="a"/>
    <w:autoRedefine/>
    <w:semiHidden/>
    <w:rsid w:val="0034100C"/>
    <w:pPr>
      <w:ind w:left="720"/>
      <w:jc w:val="left"/>
    </w:pPr>
    <w:rPr>
      <w:szCs w:val="24"/>
    </w:rPr>
  </w:style>
  <w:style w:type="paragraph" w:styleId="60">
    <w:name w:val="toc 6"/>
    <w:basedOn w:val="a"/>
    <w:next w:val="a"/>
    <w:autoRedefine/>
    <w:semiHidden/>
    <w:rsid w:val="0034100C"/>
    <w:pPr>
      <w:ind w:left="960"/>
      <w:jc w:val="left"/>
    </w:pPr>
    <w:rPr>
      <w:szCs w:val="24"/>
    </w:rPr>
  </w:style>
  <w:style w:type="paragraph" w:styleId="7">
    <w:name w:val="toc 7"/>
    <w:basedOn w:val="a"/>
    <w:next w:val="a"/>
    <w:autoRedefine/>
    <w:semiHidden/>
    <w:rsid w:val="0034100C"/>
    <w:pPr>
      <w:ind w:left="1200"/>
      <w:jc w:val="left"/>
    </w:pPr>
    <w:rPr>
      <w:szCs w:val="24"/>
    </w:rPr>
  </w:style>
  <w:style w:type="paragraph" w:styleId="8">
    <w:name w:val="toc 8"/>
    <w:basedOn w:val="a"/>
    <w:next w:val="a"/>
    <w:autoRedefine/>
    <w:semiHidden/>
    <w:rsid w:val="0034100C"/>
    <w:pPr>
      <w:ind w:left="1440"/>
      <w:jc w:val="left"/>
    </w:pPr>
    <w:rPr>
      <w:szCs w:val="24"/>
    </w:rPr>
  </w:style>
  <w:style w:type="paragraph" w:styleId="90">
    <w:name w:val="toc 9"/>
    <w:basedOn w:val="a"/>
    <w:next w:val="a"/>
    <w:autoRedefine/>
    <w:semiHidden/>
    <w:rsid w:val="0034100C"/>
    <w:pPr>
      <w:ind w:left="1680"/>
      <w:jc w:val="left"/>
    </w:pPr>
    <w:rPr>
      <w:szCs w:val="24"/>
    </w:rPr>
  </w:style>
  <w:style w:type="character" w:styleId="-">
    <w:name w:val="Hyperlink"/>
    <w:basedOn w:val="a0"/>
    <w:uiPriority w:val="99"/>
    <w:rsid w:val="0034100C"/>
    <w:rPr>
      <w:color w:val="0000FF"/>
      <w:u w:val="single"/>
    </w:rPr>
  </w:style>
  <w:style w:type="paragraph" w:styleId="22">
    <w:name w:val="Body Text Indent 2"/>
    <w:basedOn w:val="a"/>
    <w:rsid w:val="0034100C"/>
    <w:pPr>
      <w:spacing w:after="120"/>
      <w:ind w:left="567" w:hanging="567"/>
    </w:pPr>
  </w:style>
  <w:style w:type="paragraph" w:styleId="31">
    <w:name w:val="Body Text Indent 3"/>
    <w:basedOn w:val="a"/>
    <w:rsid w:val="0034100C"/>
    <w:pPr>
      <w:tabs>
        <w:tab w:val="left" w:pos="0"/>
        <w:tab w:val="right" w:pos="8504"/>
      </w:tabs>
      <w:overflowPunct/>
      <w:autoSpaceDE/>
      <w:autoSpaceDN/>
      <w:adjustRightInd/>
      <w:spacing w:line="360" w:lineRule="auto"/>
      <w:ind w:firstLine="567"/>
      <w:textAlignment w:val="auto"/>
    </w:pPr>
    <w:rPr>
      <w:rFonts w:ascii="Arial" w:hAnsi="Arial"/>
      <w:spacing w:val="-3"/>
      <w:sz w:val="22"/>
      <w:lang w:eastAsia="en-US"/>
    </w:rPr>
  </w:style>
  <w:style w:type="paragraph" w:customStyle="1" w:styleId="MyText">
    <w:name w:val="MyText"/>
    <w:basedOn w:val="a"/>
    <w:rsid w:val="0034100C"/>
    <w:pPr>
      <w:widowControl/>
      <w:tabs>
        <w:tab w:val="num" w:pos="2574"/>
      </w:tabs>
      <w:overflowPunct/>
      <w:autoSpaceDE/>
      <w:autoSpaceDN/>
      <w:adjustRightInd/>
      <w:spacing w:before="180" w:line="360" w:lineRule="auto"/>
      <w:ind w:left="1134" w:hanging="1134"/>
      <w:textAlignment w:val="auto"/>
    </w:pPr>
    <w:rPr>
      <w:sz w:val="22"/>
      <w:szCs w:val="22"/>
    </w:rPr>
  </w:style>
  <w:style w:type="paragraph" w:customStyle="1" w:styleId="MyTextList">
    <w:name w:val="MyTextList"/>
    <w:basedOn w:val="MyText"/>
    <w:rsid w:val="0034100C"/>
    <w:pPr>
      <w:tabs>
        <w:tab w:val="clear" w:pos="2574"/>
      </w:tabs>
      <w:ind w:left="1854" w:hanging="720"/>
    </w:pPr>
  </w:style>
  <w:style w:type="paragraph" w:customStyle="1" w:styleId="MyApp">
    <w:name w:val="MyApp"/>
    <w:rsid w:val="0034100C"/>
    <w:pPr>
      <w:numPr>
        <w:numId w:val="2"/>
      </w:numPr>
      <w:tabs>
        <w:tab w:val="clear" w:pos="720"/>
        <w:tab w:val="left" w:pos="1134"/>
      </w:tabs>
      <w:spacing w:before="360" w:after="240"/>
    </w:pPr>
    <w:rPr>
      <w:rFonts w:ascii="Tahoma" w:hAnsi="Tahoma" w:cs="Tahoma"/>
      <w:b/>
      <w:bCs/>
      <w:sz w:val="24"/>
      <w:szCs w:val="24"/>
    </w:rPr>
  </w:style>
  <w:style w:type="paragraph" w:customStyle="1" w:styleId="MyAppHd2">
    <w:name w:val="MyAppHd2"/>
    <w:basedOn w:val="MyTextList"/>
    <w:rsid w:val="0034100C"/>
    <w:pPr>
      <w:numPr>
        <w:ilvl w:val="1"/>
        <w:numId w:val="2"/>
      </w:numPr>
      <w:tabs>
        <w:tab w:val="clear" w:pos="720"/>
        <w:tab w:val="left" w:pos="1134"/>
      </w:tabs>
      <w:spacing w:before="360"/>
      <w:ind w:left="0" w:firstLine="0"/>
    </w:pPr>
    <w:rPr>
      <w:b/>
      <w:bCs/>
    </w:rPr>
  </w:style>
  <w:style w:type="character" w:styleId="-0">
    <w:name w:val="FollowedHyperlink"/>
    <w:basedOn w:val="a0"/>
    <w:rsid w:val="0034100C"/>
    <w:rPr>
      <w:color w:val="800080"/>
      <w:u w:val="single"/>
    </w:rPr>
  </w:style>
  <w:style w:type="paragraph" w:styleId="ac">
    <w:name w:val="Balloon Text"/>
    <w:basedOn w:val="a"/>
    <w:semiHidden/>
    <w:rsid w:val="0034100C"/>
    <w:rPr>
      <w:rFonts w:ascii="Tahoma" w:hAnsi="Tahoma" w:cs="Tahoma"/>
      <w:sz w:val="16"/>
      <w:szCs w:val="16"/>
    </w:rPr>
  </w:style>
  <w:style w:type="paragraph" w:styleId="ad">
    <w:name w:val="footnote text"/>
    <w:basedOn w:val="a"/>
    <w:link w:val="Char2"/>
    <w:uiPriority w:val="99"/>
    <w:semiHidden/>
    <w:rsid w:val="0034100C"/>
    <w:pPr>
      <w:widowControl/>
      <w:overflowPunct/>
      <w:autoSpaceDE/>
      <w:autoSpaceDN/>
      <w:adjustRightInd/>
      <w:spacing w:before="120"/>
      <w:textAlignment w:val="auto"/>
    </w:pPr>
    <w:rPr>
      <w:sz w:val="20"/>
      <w:lang w:val="en-GB" w:eastAsia="en-US"/>
    </w:rPr>
  </w:style>
  <w:style w:type="character" w:styleId="ae">
    <w:name w:val="footnote reference"/>
    <w:basedOn w:val="a0"/>
    <w:semiHidden/>
    <w:rsid w:val="0034100C"/>
    <w:rPr>
      <w:vertAlign w:val="superscript"/>
    </w:rPr>
  </w:style>
  <w:style w:type="paragraph" w:styleId="23">
    <w:name w:val="Body Text First Indent 2"/>
    <w:basedOn w:val="ab"/>
    <w:rsid w:val="0034100C"/>
    <w:pPr>
      <w:widowControl w:val="0"/>
      <w:overflowPunct w:val="0"/>
      <w:autoSpaceDE w:val="0"/>
      <w:autoSpaceDN w:val="0"/>
      <w:adjustRightInd w:val="0"/>
      <w:spacing w:after="120"/>
      <w:ind w:left="283" w:firstLine="210"/>
      <w:textAlignment w:val="baseline"/>
    </w:pPr>
    <w:rPr>
      <w:rFonts w:ascii="Times New Roman" w:hAnsi="Times New Roman" w:cs="Times New Roman"/>
      <w:sz w:val="24"/>
      <w:szCs w:val="20"/>
      <w:lang w:eastAsia="el-GR"/>
    </w:rPr>
  </w:style>
  <w:style w:type="character" w:styleId="af">
    <w:name w:val="annotation reference"/>
    <w:basedOn w:val="a0"/>
    <w:semiHidden/>
    <w:rsid w:val="007A3383"/>
    <w:rPr>
      <w:sz w:val="16"/>
      <w:szCs w:val="16"/>
    </w:rPr>
  </w:style>
  <w:style w:type="paragraph" w:styleId="af0">
    <w:name w:val="annotation text"/>
    <w:basedOn w:val="a"/>
    <w:semiHidden/>
    <w:rsid w:val="007A3383"/>
    <w:rPr>
      <w:sz w:val="20"/>
    </w:rPr>
  </w:style>
  <w:style w:type="paragraph" w:styleId="af1">
    <w:name w:val="annotation subject"/>
    <w:basedOn w:val="af0"/>
    <w:next w:val="af0"/>
    <w:semiHidden/>
    <w:rsid w:val="007A3383"/>
    <w:rPr>
      <w:b/>
      <w:bCs/>
    </w:rPr>
  </w:style>
  <w:style w:type="paragraph" w:styleId="-HTML">
    <w:name w:val="HTML Preformatted"/>
    <w:basedOn w:val="a"/>
    <w:rsid w:val="005357B9"/>
    <w:rPr>
      <w:rFonts w:ascii="Courier New" w:hAnsi="Courier New" w:cs="Courier New"/>
      <w:sz w:val="20"/>
    </w:rPr>
  </w:style>
  <w:style w:type="character" w:customStyle="1" w:styleId="links">
    <w:name w:val="links"/>
    <w:basedOn w:val="a0"/>
    <w:rsid w:val="00077D77"/>
  </w:style>
  <w:style w:type="table" w:styleId="af2">
    <w:name w:val="Table Grid"/>
    <w:basedOn w:val="a1"/>
    <w:rsid w:val="00BB1DA9"/>
    <w:pPr>
      <w:widowControl w:val="0"/>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1">
    <w:name w:val="Table List 4"/>
    <w:basedOn w:val="a1"/>
    <w:rsid w:val="000B117A"/>
    <w:pPr>
      <w:widowControl w:val="0"/>
      <w:overflowPunct w:val="0"/>
      <w:autoSpaceDE w:val="0"/>
      <w:autoSpaceDN w:val="0"/>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2">
    <w:name w:val="Table Columns 3"/>
    <w:basedOn w:val="a1"/>
    <w:rsid w:val="00E651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MyTblLvl1">
    <w:name w:val="MyTblLvl1"/>
    <w:basedOn w:val="a"/>
    <w:rsid w:val="006315BE"/>
    <w:pPr>
      <w:widowControl/>
      <w:numPr>
        <w:numId w:val="1"/>
      </w:numPr>
      <w:tabs>
        <w:tab w:val="num" w:pos="643"/>
      </w:tabs>
      <w:overflowPunct/>
      <w:autoSpaceDE/>
      <w:autoSpaceDN/>
      <w:adjustRightInd/>
      <w:spacing w:before="80" w:after="80"/>
      <w:ind w:left="643"/>
      <w:jc w:val="left"/>
      <w:textAlignment w:val="auto"/>
    </w:pPr>
    <w:rPr>
      <w:rFonts w:ascii="Tahoma" w:hAnsi="Tahoma" w:cs="Tahoma"/>
      <w:b/>
      <w:bCs/>
      <w:sz w:val="16"/>
      <w:szCs w:val="16"/>
    </w:rPr>
  </w:style>
  <w:style w:type="paragraph" w:customStyle="1" w:styleId="CharChar1CharCharCharCharCharCharCharCharCharCharCharCharChar">
    <w:name w:val="Char Char1 Char Char Char Char Char Char Char Char Char Char Char Char Char"/>
    <w:basedOn w:val="a"/>
    <w:rsid w:val="0087537E"/>
    <w:pPr>
      <w:widowControl/>
      <w:overflowPunct/>
      <w:autoSpaceDE/>
      <w:autoSpaceDN/>
      <w:adjustRightInd/>
      <w:spacing w:after="160" w:line="240" w:lineRule="exact"/>
      <w:jc w:val="left"/>
      <w:textAlignment w:val="auto"/>
    </w:pPr>
    <w:rPr>
      <w:rFonts w:ascii="Verdana" w:hAnsi="Verdana"/>
      <w:sz w:val="20"/>
      <w:lang w:val="en-US" w:eastAsia="en-US"/>
    </w:rPr>
  </w:style>
  <w:style w:type="paragraph" w:customStyle="1" w:styleId="24">
    <w:name w:val="2"/>
    <w:basedOn w:val="a"/>
    <w:rsid w:val="00545C6E"/>
    <w:pPr>
      <w:widowControl/>
      <w:overflowPunct/>
      <w:autoSpaceDE/>
      <w:autoSpaceDN/>
      <w:adjustRightInd/>
      <w:spacing w:before="60" w:line="264" w:lineRule="auto"/>
      <w:jc w:val="left"/>
      <w:textAlignment w:val="auto"/>
    </w:pPr>
    <w:rPr>
      <w:rFonts w:eastAsia="Arial Unicode MS"/>
      <w:szCs w:val="24"/>
    </w:rPr>
  </w:style>
  <w:style w:type="paragraph" w:customStyle="1" w:styleId="200">
    <w:name w:val="20"/>
    <w:basedOn w:val="a"/>
    <w:rsid w:val="00545C6E"/>
    <w:pPr>
      <w:widowControl/>
      <w:overflowPunct/>
      <w:autoSpaceDE/>
      <w:autoSpaceDN/>
      <w:adjustRightInd/>
      <w:spacing w:after="60" w:line="288" w:lineRule="auto"/>
      <w:ind w:left="709" w:hanging="284"/>
      <w:textAlignment w:val="auto"/>
    </w:pPr>
    <w:rPr>
      <w:rFonts w:ascii="Arial" w:eastAsia="Arial Unicode MS" w:hAnsi="Arial" w:cs="Arial"/>
      <w:sz w:val="22"/>
      <w:szCs w:val="22"/>
    </w:rPr>
  </w:style>
  <w:style w:type="paragraph" w:customStyle="1" w:styleId="para-1">
    <w:name w:val="para-1"/>
    <w:basedOn w:val="a"/>
    <w:rsid w:val="00A332E8"/>
    <w:pPr>
      <w:widowControl/>
      <w:tabs>
        <w:tab w:val="left" w:pos="1021"/>
        <w:tab w:val="left" w:pos="1588"/>
        <w:tab w:val="left" w:pos="2155"/>
        <w:tab w:val="left" w:pos="2722"/>
        <w:tab w:val="left" w:pos="3289"/>
      </w:tabs>
      <w:overflowPunct/>
      <w:autoSpaceDE/>
      <w:autoSpaceDN/>
      <w:adjustRightInd/>
      <w:ind w:left="1021" w:hanging="1021"/>
      <w:textAlignment w:val="auto"/>
    </w:pPr>
    <w:rPr>
      <w:rFonts w:ascii="Arial" w:hAnsi="Arial"/>
      <w:spacing w:val="5"/>
      <w:sz w:val="22"/>
    </w:rPr>
  </w:style>
  <w:style w:type="paragraph" w:styleId="af3">
    <w:name w:val="endnote text"/>
    <w:basedOn w:val="a"/>
    <w:semiHidden/>
    <w:rsid w:val="00A332E8"/>
    <w:pPr>
      <w:widowControl/>
      <w:overflowPunct/>
      <w:autoSpaceDE/>
      <w:autoSpaceDN/>
      <w:adjustRightInd/>
      <w:jc w:val="left"/>
      <w:textAlignment w:val="auto"/>
    </w:pPr>
    <w:rPr>
      <w:sz w:val="20"/>
      <w:lang w:eastAsia="en-US"/>
    </w:rPr>
  </w:style>
  <w:style w:type="character" w:styleId="af4">
    <w:name w:val="endnote reference"/>
    <w:basedOn w:val="a0"/>
    <w:semiHidden/>
    <w:rsid w:val="00A332E8"/>
    <w:rPr>
      <w:vertAlign w:val="superscript"/>
    </w:rPr>
  </w:style>
  <w:style w:type="table" w:styleId="11">
    <w:name w:val="Table Classic 1"/>
    <w:basedOn w:val="a1"/>
    <w:rsid w:val="000C18C7"/>
    <w:pPr>
      <w:widowControl w:val="0"/>
      <w:overflowPunct w:val="0"/>
      <w:autoSpaceDE w:val="0"/>
      <w:autoSpaceDN w:val="0"/>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Date"/>
    <w:basedOn w:val="a"/>
    <w:next w:val="a"/>
    <w:rsid w:val="00EE0E7D"/>
  </w:style>
  <w:style w:type="paragraph" w:customStyle="1" w:styleId="25">
    <w:name w:val="Εσοχές2"/>
    <w:basedOn w:val="a"/>
    <w:rsid w:val="001F5FA2"/>
    <w:pPr>
      <w:widowControl/>
      <w:overflowPunct/>
      <w:autoSpaceDE/>
      <w:autoSpaceDN/>
      <w:adjustRightInd/>
      <w:spacing w:before="60" w:line="264" w:lineRule="auto"/>
      <w:jc w:val="left"/>
      <w:textAlignment w:val="auto"/>
    </w:pPr>
  </w:style>
  <w:style w:type="paragraph" w:styleId="af6">
    <w:name w:val="TOC Heading"/>
    <w:basedOn w:val="1"/>
    <w:next w:val="a"/>
    <w:uiPriority w:val="39"/>
    <w:semiHidden/>
    <w:unhideWhenUsed/>
    <w:qFormat/>
    <w:rsid w:val="001E4E34"/>
    <w:pPr>
      <w:keepNext/>
      <w:keepLines/>
      <w:widowControl/>
      <w:tabs>
        <w:tab w:val="clear" w:pos="0"/>
        <w:tab w:val="clear" w:pos="567"/>
        <w:tab w:val="clear" w:pos="9072"/>
      </w:tabs>
      <w:overflowPunct/>
      <w:autoSpaceDE/>
      <w:autoSpaceDN/>
      <w:adjustRightInd/>
      <w:spacing w:before="480" w:after="0" w:line="276" w:lineRule="auto"/>
      <w:jc w:val="left"/>
      <w:textAlignment w:val="auto"/>
      <w:outlineLvl w:val="9"/>
    </w:pPr>
    <w:rPr>
      <w:rFonts w:ascii="Cambria" w:hAnsi="Cambria"/>
      <w:bCs/>
      <w:caps w:val="0"/>
      <w:color w:val="365F91"/>
      <w:sz w:val="28"/>
      <w:szCs w:val="28"/>
      <w:lang w:val="en-US" w:eastAsia="en-US"/>
    </w:rPr>
  </w:style>
  <w:style w:type="character" w:customStyle="1" w:styleId="Char2">
    <w:name w:val="Κείμενο υποσημείωσης Char"/>
    <w:basedOn w:val="a0"/>
    <w:link w:val="ad"/>
    <w:uiPriority w:val="99"/>
    <w:semiHidden/>
    <w:rsid w:val="00D31B37"/>
    <w:rPr>
      <w:lang w:val="en-GB" w:eastAsia="en-US"/>
    </w:rPr>
  </w:style>
  <w:style w:type="character" w:customStyle="1" w:styleId="Char">
    <w:name w:val="Τίτλος Char"/>
    <w:basedOn w:val="a0"/>
    <w:link w:val="a5"/>
    <w:rsid w:val="00EC3D96"/>
    <w:rPr>
      <w:rFonts w:ascii="Arial" w:hAnsi="Arial"/>
      <w:b/>
      <w:sz w:val="32"/>
    </w:rPr>
  </w:style>
  <w:style w:type="character" w:customStyle="1" w:styleId="Char1">
    <w:name w:val="Κεφαλίδα Char"/>
    <w:basedOn w:val="a0"/>
    <w:link w:val="a7"/>
    <w:rsid w:val="00694EA7"/>
    <w:rPr>
      <w:sz w:val="24"/>
    </w:rPr>
  </w:style>
  <w:style w:type="character" w:customStyle="1" w:styleId="Char0">
    <w:name w:val="Σώμα κειμένου Char"/>
    <w:basedOn w:val="a0"/>
    <w:link w:val="a6"/>
    <w:rsid w:val="0031721E"/>
    <w:rPr>
      <w:sz w:val="22"/>
      <w:lang w:val="el-GR" w:eastAsia="el-GR"/>
    </w:rPr>
  </w:style>
  <w:style w:type="paragraph" w:styleId="33">
    <w:name w:val="Body Text 3"/>
    <w:basedOn w:val="a"/>
    <w:link w:val="3Char"/>
    <w:uiPriority w:val="99"/>
    <w:semiHidden/>
    <w:unhideWhenUsed/>
    <w:rsid w:val="000A129C"/>
    <w:pPr>
      <w:spacing w:after="120"/>
    </w:pPr>
    <w:rPr>
      <w:sz w:val="16"/>
      <w:szCs w:val="16"/>
    </w:rPr>
  </w:style>
  <w:style w:type="character" w:customStyle="1" w:styleId="3Char">
    <w:name w:val="Σώμα κείμενου 3 Char"/>
    <w:basedOn w:val="a0"/>
    <w:link w:val="33"/>
    <w:uiPriority w:val="99"/>
    <w:semiHidden/>
    <w:rsid w:val="000A129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828">
      <w:bodyDiv w:val="1"/>
      <w:marLeft w:val="0"/>
      <w:marRight w:val="0"/>
      <w:marTop w:val="0"/>
      <w:marBottom w:val="0"/>
      <w:divBdr>
        <w:top w:val="none" w:sz="0" w:space="0" w:color="auto"/>
        <w:left w:val="none" w:sz="0" w:space="0" w:color="auto"/>
        <w:bottom w:val="none" w:sz="0" w:space="0" w:color="auto"/>
        <w:right w:val="none" w:sz="0" w:space="0" w:color="auto"/>
      </w:divBdr>
    </w:div>
    <w:div w:id="109056828">
      <w:bodyDiv w:val="1"/>
      <w:marLeft w:val="0"/>
      <w:marRight w:val="0"/>
      <w:marTop w:val="0"/>
      <w:marBottom w:val="0"/>
      <w:divBdr>
        <w:top w:val="none" w:sz="0" w:space="0" w:color="auto"/>
        <w:left w:val="none" w:sz="0" w:space="0" w:color="auto"/>
        <w:bottom w:val="none" w:sz="0" w:space="0" w:color="auto"/>
        <w:right w:val="none" w:sz="0" w:space="0" w:color="auto"/>
      </w:divBdr>
    </w:div>
    <w:div w:id="166988039">
      <w:bodyDiv w:val="1"/>
      <w:marLeft w:val="0"/>
      <w:marRight w:val="0"/>
      <w:marTop w:val="0"/>
      <w:marBottom w:val="0"/>
      <w:divBdr>
        <w:top w:val="none" w:sz="0" w:space="0" w:color="auto"/>
        <w:left w:val="none" w:sz="0" w:space="0" w:color="auto"/>
        <w:bottom w:val="none" w:sz="0" w:space="0" w:color="auto"/>
        <w:right w:val="none" w:sz="0" w:space="0" w:color="auto"/>
      </w:divBdr>
    </w:div>
    <w:div w:id="178472033">
      <w:bodyDiv w:val="1"/>
      <w:marLeft w:val="0"/>
      <w:marRight w:val="0"/>
      <w:marTop w:val="0"/>
      <w:marBottom w:val="0"/>
      <w:divBdr>
        <w:top w:val="none" w:sz="0" w:space="0" w:color="auto"/>
        <w:left w:val="none" w:sz="0" w:space="0" w:color="auto"/>
        <w:bottom w:val="none" w:sz="0" w:space="0" w:color="auto"/>
        <w:right w:val="none" w:sz="0" w:space="0" w:color="auto"/>
      </w:divBdr>
    </w:div>
    <w:div w:id="213539750">
      <w:bodyDiv w:val="1"/>
      <w:marLeft w:val="0"/>
      <w:marRight w:val="0"/>
      <w:marTop w:val="0"/>
      <w:marBottom w:val="0"/>
      <w:divBdr>
        <w:top w:val="none" w:sz="0" w:space="0" w:color="auto"/>
        <w:left w:val="none" w:sz="0" w:space="0" w:color="auto"/>
        <w:bottom w:val="none" w:sz="0" w:space="0" w:color="auto"/>
        <w:right w:val="none" w:sz="0" w:space="0" w:color="auto"/>
      </w:divBdr>
    </w:div>
    <w:div w:id="217130560">
      <w:bodyDiv w:val="1"/>
      <w:marLeft w:val="0"/>
      <w:marRight w:val="0"/>
      <w:marTop w:val="0"/>
      <w:marBottom w:val="0"/>
      <w:divBdr>
        <w:top w:val="none" w:sz="0" w:space="0" w:color="auto"/>
        <w:left w:val="none" w:sz="0" w:space="0" w:color="auto"/>
        <w:bottom w:val="none" w:sz="0" w:space="0" w:color="auto"/>
        <w:right w:val="none" w:sz="0" w:space="0" w:color="auto"/>
      </w:divBdr>
    </w:div>
    <w:div w:id="347023313">
      <w:bodyDiv w:val="1"/>
      <w:marLeft w:val="0"/>
      <w:marRight w:val="0"/>
      <w:marTop w:val="0"/>
      <w:marBottom w:val="0"/>
      <w:divBdr>
        <w:top w:val="none" w:sz="0" w:space="0" w:color="auto"/>
        <w:left w:val="none" w:sz="0" w:space="0" w:color="auto"/>
        <w:bottom w:val="none" w:sz="0" w:space="0" w:color="auto"/>
        <w:right w:val="none" w:sz="0" w:space="0" w:color="auto"/>
      </w:divBdr>
    </w:div>
    <w:div w:id="444665436">
      <w:bodyDiv w:val="1"/>
      <w:marLeft w:val="0"/>
      <w:marRight w:val="0"/>
      <w:marTop w:val="0"/>
      <w:marBottom w:val="0"/>
      <w:divBdr>
        <w:top w:val="none" w:sz="0" w:space="0" w:color="auto"/>
        <w:left w:val="none" w:sz="0" w:space="0" w:color="auto"/>
        <w:bottom w:val="none" w:sz="0" w:space="0" w:color="auto"/>
        <w:right w:val="none" w:sz="0" w:space="0" w:color="auto"/>
      </w:divBdr>
    </w:div>
    <w:div w:id="553010919">
      <w:bodyDiv w:val="1"/>
      <w:marLeft w:val="0"/>
      <w:marRight w:val="0"/>
      <w:marTop w:val="0"/>
      <w:marBottom w:val="0"/>
      <w:divBdr>
        <w:top w:val="none" w:sz="0" w:space="0" w:color="auto"/>
        <w:left w:val="none" w:sz="0" w:space="0" w:color="auto"/>
        <w:bottom w:val="none" w:sz="0" w:space="0" w:color="auto"/>
        <w:right w:val="none" w:sz="0" w:space="0" w:color="auto"/>
      </w:divBdr>
    </w:div>
    <w:div w:id="675500713">
      <w:bodyDiv w:val="1"/>
      <w:marLeft w:val="0"/>
      <w:marRight w:val="0"/>
      <w:marTop w:val="0"/>
      <w:marBottom w:val="0"/>
      <w:divBdr>
        <w:top w:val="none" w:sz="0" w:space="0" w:color="auto"/>
        <w:left w:val="none" w:sz="0" w:space="0" w:color="auto"/>
        <w:bottom w:val="none" w:sz="0" w:space="0" w:color="auto"/>
        <w:right w:val="none" w:sz="0" w:space="0" w:color="auto"/>
      </w:divBdr>
    </w:div>
    <w:div w:id="901794371">
      <w:bodyDiv w:val="1"/>
      <w:marLeft w:val="0"/>
      <w:marRight w:val="0"/>
      <w:marTop w:val="0"/>
      <w:marBottom w:val="0"/>
      <w:divBdr>
        <w:top w:val="none" w:sz="0" w:space="0" w:color="auto"/>
        <w:left w:val="none" w:sz="0" w:space="0" w:color="auto"/>
        <w:bottom w:val="none" w:sz="0" w:space="0" w:color="auto"/>
        <w:right w:val="none" w:sz="0" w:space="0" w:color="auto"/>
      </w:divBdr>
    </w:div>
    <w:div w:id="950670162">
      <w:bodyDiv w:val="1"/>
      <w:marLeft w:val="0"/>
      <w:marRight w:val="0"/>
      <w:marTop w:val="0"/>
      <w:marBottom w:val="0"/>
      <w:divBdr>
        <w:top w:val="none" w:sz="0" w:space="0" w:color="auto"/>
        <w:left w:val="none" w:sz="0" w:space="0" w:color="auto"/>
        <w:bottom w:val="none" w:sz="0" w:space="0" w:color="auto"/>
        <w:right w:val="none" w:sz="0" w:space="0" w:color="auto"/>
      </w:divBdr>
    </w:div>
    <w:div w:id="988364713">
      <w:bodyDiv w:val="1"/>
      <w:marLeft w:val="0"/>
      <w:marRight w:val="0"/>
      <w:marTop w:val="0"/>
      <w:marBottom w:val="0"/>
      <w:divBdr>
        <w:top w:val="none" w:sz="0" w:space="0" w:color="auto"/>
        <w:left w:val="none" w:sz="0" w:space="0" w:color="auto"/>
        <w:bottom w:val="none" w:sz="0" w:space="0" w:color="auto"/>
        <w:right w:val="none" w:sz="0" w:space="0" w:color="auto"/>
      </w:divBdr>
    </w:div>
    <w:div w:id="1426220529">
      <w:bodyDiv w:val="1"/>
      <w:marLeft w:val="0"/>
      <w:marRight w:val="0"/>
      <w:marTop w:val="0"/>
      <w:marBottom w:val="0"/>
      <w:divBdr>
        <w:top w:val="none" w:sz="0" w:space="0" w:color="auto"/>
        <w:left w:val="none" w:sz="0" w:space="0" w:color="auto"/>
        <w:bottom w:val="none" w:sz="0" w:space="0" w:color="auto"/>
        <w:right w:val="none" w:sz="0" w:space="0" w:color="auto"/>
      </w:divBdr>
    </w:div>
    <w:div w:id="1476723176">
      <w:bodyDiv w:val="1"/>
      <w:marLeft w:val="0"/>
      <w:marRight w:val="0"/>
      <w:marTop w:val="0"/>
      <w:marBottom w:val="0"/>
      <w:divBdr>
        <w:top w:val="none" w:sz="0" w:space="0" w:color="auto"/>
        <w:left w:val="none" w:sz="0" w:space="0" w:color="auto"/>
        <w:bottom w:val="none" w:sz="0" w:space="0" w:color="auto"/>
        <w:right w:val="none" w:sz="0" w:space="0" w:color="auto"/>
      </w:divBdr>
    </w:div>
    <w:div w:id="1705789706">
      <w:bodyDiv w:val="1"/>
      <w:marLeft w:val="0"/>
      <w:marRight w:val="0"/>
      <w:marTop w:val="0"/>
      <w:marBottom w:val="0"/>
      <w:divBdr>
        <w:top w:val="none" w:sz="0" w:space="0" w:color="auto"/>
        <w:left w:val="none" w:sz="0" w:space="0" w:color="auto"/>
        <w:bottom w:val="none" w:sz="0" w:space="0" w:color="auto"/>
        <w:right w:val="none" w:sz="0" w:space="0" w:color="auto"/>
      </w:divBdr>
    </w:div>
    <w:div w:id="1770809778">
      <w:bodyDiv w:val="1"/>
      <w:marLeft w:val="0"/>
      <w:marRight w:val="0"/>
      <w:marTop w:val="0"/>
      <w:marBottom w:val="0"/>
      <w:divBdr>
        <w:top w:val="none" w:sz="0" w:space="0" w:color="auto"/>
        <w:left w:val="none" w:sz="0" w:space="0" w:color="auto"/>
        <w:bottom w:val="none" w:sz="0" w:space="0" w:color="auto"/>
        <w:right w:val="none" w:sz="0" w:space="0" w:color="auto"/>
      </w:divBdr>
    </w:div>
    <w:div w:id="1851332662">
      <w:bodyDiv w:val="1"/>
      <w:marLeft w:val="0"/>
      <w:marRight w:val="0"/>
      <w:marTop w:val="0"/>
      <w:marBottom w:val="0"/>
      <w:divBdr>
        <w:top w:val="none" w:sz="0" w:space="0" w:color="auto"/>
        <w:left w:val="none" w:sz="0" w:space="0" w:color="auto"/>
        <w:bottom w:val="none" w:sz="0" w:space="0" w:color="auto"/>
        <w:right w:val="none" w:sz="0" w:space="0" w:color="auto"/>
      </w:divBdr>
    </w:div>
    <w:div w:id="1899584250">
      <w:bodyDiv w:val="1"/>
      <w:marLeft w:val="0"/>
      <w:marRight w:val="0"/>
      <w:marTop w:val="0"/>
      <w:marBottom w:val="0"/>
      <w:divBdr>
        <w:top w:val="none" w:sz="0" w:space="0" w:color="auto"/>
        <w:left w:val="none" w:sz="0" w:space="0" w:color="auto"/>
        <w:bottom w:val="none" w:sz="0" w:space="0" w:color="auto"/>
        <w:right w:val="none" w:sz="0" w:space="0" w:color="auto"/>
      </w:divBdr>
    </w:div>
    <w:div w:id="1908107471">
      <w:bodyDiv w:val="1"/>
      <w:marLeft w:val="0"/>
      <w:marRight w:val="0"/>
      <w:marTop w:val="0"/>
      <w:marBottom w:val="0"/>
      <w:divBdr>
        <w:top w:val="none" w:sz="0" w:space="0" w:color="auto"/>
        <w:left w:val="none" w:sz="0" w:space="0" w:color="auto"/>
        <w:bottom w:val="none" w:sz="0" w:space="0" w:color="auto"/>
        <w:right w:val="none" w:sz="0" w:space="0" w:color="auto"/>
      </w:divBdr>
    </w:div>
    <w:div w:id="20979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info@parnonas.g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3BC5-AA9A-4067-99A3-E0905633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37</Pages>
  <Words>16594</Words>
  <Characters>103397</Characters>
  <Application>Microsoft Office Word</Application>
  <DocSecurity>0</DocSecurity>
  <Lines>861</Lines>
  <Paragraphs>239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119752</CharactersWithSpaces>
  <SharedDoc>false</SharedDoc>
  <HLinks>
    <vt:vector size="342" baseType="variant">
      <vt:variant>
        <vt:i4>1376317</vt:i4>
      </vt:variant>
      <vt:variant>
        <vt:i4>338</vt:i4>
      </vt:variant>
      <vt:variant>
        <vt:i4>0</vt:i4>
      </vt:variant>
      <vt:variant>
        <vt:i4>5</vt:i4>
      </vt:variant>
      <vt:variant>
        <vt:lpwstr/>
      </vt:variant>
      <vt:variant>
        <vt:lpwstr>_Toc252741913</vt:lpwstr>
      </vt:variant>
      <vt:variant>
        <vt:i4>1376317</vt:i4>
      </vt:variant>
      <vt:variant>
        <vt:i4>332</vt:i4>
      </vt:variant>
      <vt:variant>
        <vt:i4>0</vt:i4>
      </vt:variant>
      <vt:variant>
        <vt:i4>5</vt:i4>
      </vt:variant>
      <vt:variant>
        <vt:lpwstr/>
      </vt:variant>
      <vt:variant>
        <vt:lpwstr>_Toc252741912</vt:lpwstr>
      </vt:variant>
      <vt:variant>
        <vt:i4>1376317</vt:i4>
      </vt:variant>
      <vt:variant>
        <vt:i4>326</vt:i4>
      </vt:variant>
      <vt:variant>
        <vt:i4>0</vt:i4>
      </vt:variant>
      <vt:variant>
        <vt:i4>5</vt:i4>
      </vt:variant>
      <vt:variant>
        <vt:lpwstr/>
      </vt:variant>
      <vt:variant>
        <vt:lpwstr>_Toc252741911</vt:lpwstr>
      </vt:variant>
      <vt:variant>
        <vt:i4>1376317</vt:i4>
      </vt:variant>
      <vt:variant>
        <vt:i4>320</vt:i4>
      </vt:variant>
      <vt:variant>
        <vt:i4>0</vt:i4>
      </vt:variant>
      <vt:variant>
        <vt:i4>5</vt:i4>
      </vt:variant>
      <vt:variant>
        <vt:lpwstr/>
      </vt:variant>
      <vt:variant>
        <vt:lpwstr>_Toc252741910</vt:lpwstr>
      </vt:variant>
      <vt:variant>
        <vt:i4>1310781</vt:i4>
      </vt:variant>
      <vt:variant>
        <vt:i4>314</vt:i4>
      </vt:variant>
      <vt:variant>
        <vt:i4>0</vt:i4>
      </vt:variant>
      <vt:variant>
        <vt:i4>5</vt:i4>
      </vt:variant>
      <vt:variant>
        <vt:lpwstr/>
      </vt:variant>
      <vt:variant>
        <vt:lpwstr>_Toc252741909</vt:lpwstr>
      </vt:variant>
      <vt:variant>
        <vt:i4>1310781</vt:i4>
      </vt:variant>
      <vt:variant>
        <vt:i4>308</vt:i4>
      </vt:variant>
      <vt:variant>
        <vt:i4>0</vt:i4>
      </vt:variant>
      <vt:variant>
        <vt:i4>5</vt:i4>
      </vt:variant>
      <vt:variant>
        <vt:lpwstr/>
      </vt:variant>
      <vt:variant>
        <vt:lpwstr>_Toc252741908</vt:lpwstr>
      </vt:variant>
      <vt:variant>
        <vt:i4>1310781</vt:i4>
      </vt:variant>
      <vt:variant>
        <vt:i4>302</vt:i4>
      </vt:variant>
      <vt:variant>
        <vt:i4>0</vt:i4>
      </vt:variant>
      <vt:variant>
        <vt:i4>5</vt:i4>
      </vt:variant>
      <vt:variant>
        <vt:lpwstr/>
      </vt:variant>
      <vt:variant>
        <vt:lpwstr>_Toc252741907</vt:lpwstr>
      </vt:variant>
      <vt:variant>
        <vt:i4>1310781</vt:i4>
      </vt:variant>
      <vt:variant>
        <vt:i4>296</vt:i4>
      </vt:variant>
      <vt:variant>
        <vt:i4>0</vt:i4>
      </vt:variant>
      <vt:variant>
        <vt:i4>5</vt:i4>
      </vt:variant>
      <vt:variant>
        <vt:lpwstr/>
      </vt:variant>
      <vt:variant>
        <vt:lpwstr>_Toc252741906</vt:lpwstr>
      </vt:variant>
      <vt:variant>
        <vt:i4>1310781</vt:i4>
      </vt:variant>
      <vt:variant>
        <vt:i4>290</vt:i4>
      </vt:variant>
      <vt:variant>
        <vt:i4>0</vt:i4>
      </vt:variant>
      <vt:variant>
        <vt:i4>5</vt:i4>
      </vt:variant>
      <vt:variant>
        <vt:lpwstr/>
      </vt:variant>
      <vt:variant>
        <vt:lpwstr>_Toc252741905</vt:lpwstr>
      </vt:variant>
      <vt:variant>
        <vt:i4>1310781</vt:i4>
      </vt:variant>
      <vt:variant>
        <vt:i4>284</vt:i4>
      </vt:variant>
      <vt:variant>
        <vt:i4>0</vt:i4>
      </vt:variant>
      <vt:variant>
        <vt:i4>5</vt:i4>
      </vt:variant>
      <vt:variant>
        <vt:lpwstr/>
      </vt:variant>
      <vt:variant>
        <vt:lpwstr>_Toc252741904</vt:lpwstr>
      </vt:variant>
      <vt:variant>
        <vt:i4>1310781</vt:i4>
      </vt:variant>
      <vt:variant>
        <vt:i4>278</vt:i4>
      </vt:variant>
      <vt:variant>
        <vt:i4>0</vt:i4>
      </vt:variant>
      <vt:variant>
        <vt:i4>5</vt:i4>
      </vt:variant>
      <vt:variant>
        <vt:lpwstr/>
      </vt:variant>
      <vt:variant>
        <vt:lpwstr>_Toc252741903</vt:lpwstr>
      </vt:variant>
      <vt:variant>
        <vt:i4>1310781</vt:i4>
      </vt:variant>
      <vt:variant>
        <vt:i4>272</vt:i4>
      </vt:variant>
      <vt:variant>
        <vt:i4>0</vt:i4>
      </vt:variant>
      <vt:variant>
        <vt:i4>5</vt:i4>
      </vt:variant>
      <vt:variant>
        <vt:lpwstr/>
      </vt:variant>
      <vt:variant>
        <vt:lpwstr>_Toc252741902</vt:lpwstr>
      </vt:variant>
      <vt:variant>
        <vt:i4>1310781</vt:i4>
      </vt:variant>
      <vt:variant>
        <vt:i4>266</vt:i4>
      </vt:variant>
      <vt:variant>
        <vt:i4>0</vt:i4>
      </vt:variant>
      <vt:variant>
        <vt:i4>5</vt:i4>
      </vt:variant>
      <vt:variant>
        <vt:lpwstr/>
      </vt:variant>
      <vt:variant>
        <vt:lpwstr>_Toc252741901</vt:lpwstr>
      </vt:variant>
      <vt:variant>
        <vt:i4>1310781</vt:i4>
      </vt:variant>
      <vt:variant>
        <vt:i4>260</vt:i4>
      </vt:variant>
      <vt:variant>
        <vt:i4>0</vt:i4>
      </vt:variant>
      <vt:variant>
        <vt:i4>5</vt:i4>
      </vt:variant>
      <vt:variant>
        <vt:lpwstr/>
      </vt:variant>
      <vt:variant>
        <vt:lpwstr>_Toc252741900</vt:lpwstr>
      </vt:variant>
      <vt:variant>
        <vt:i4>1900604</vt:i4>
      </vt:variant>
      <vt:variant>
        <vt:i4>254</vt:i4>
      </vt:variant>
      <vt:variant>
        <vt:i4>0</vt:i4>
      </vt:variant>
      <vt:variant>
        <vt:i4>5</vt:i4>
      </vt:variant>
      <vt:variant>
        <vt:lpwstr/>
      </vt:variant>
      <vt:variant>
        <vt:lpwstr>_Toc252741899</vt:lpwstr>
      </vt:variant>
      <vt:variant>
        <vt:i4>1900604</vt:i4>
      </vt:variant>
      <vt:variant>
        <vt:i4>248</vt:i4>
      </vt:variant>
      <vt:variant>
        <vt:i4>0</vt:i4>
      </vt:variant>
      <vt:variant>
        <vt:i4>5</vt:i4>
      </vt:variant>
      <vt:variant>
        <vt:lpwstr/>
      </vt:variant>
      <vt:variant>
        <vt:lpwstr>_Toc252741898</vt:lpwstr>
      </vt:variant>
      <vt:variant>
        <vt:i4>1900604</vt:i4>
      </vt:variant>
      <vt:variant>
        <vt:i4>242</vt:i4>
      </vt:variant>
      <vt:variant>
        <vt:i4>0</vt:i4>
      </vt:variant>
      <vt:variant>
        <vt:i4>5</vt:i4>
      </vt:variant>
      <vt:variant>
        <vt:lpwstr/>
      </vt:variant>
      <vt:variant>
        <vt:lpwstr>_Toc252741897</vt:lpwstr>
      </vt:variant>
      <vt:variant>
        <vt:i4>1900604</vt:i4>
      </vt:variant>
      <vt:variant>
        <vt:i4>236</vt:i4>
      </vt:variant>
      <vt:variant>
        <vt:i4>0</vt:i4>
      </vt:variant>
      <vt:variant>
        <vt:i4>5</vt:i4>
      </vt:variant>
      <vt:variant>
        <vt:lpwstr/>
      </vt:variant>
      <vt:variant>
        <vt:lpwstr>_Toc252741896</vt:lpwstr>
      </vt:variant>
      <vt:variant>
        <vt:i4>1900604</vt:i4>
      </vt:variant>
      <vt:variant>
        <vt:i4>230</vt:i4>
      </vt:variant>
      <vt:variant>
        <vt:i4>0</vt:i4>
      </vt:variant>
      <vt:variant>
        <vt:i4>5</vt:i4>
      </vt:variant>
      <vt:variant>
        <vt:lpwstr/>
      </vt:variant>
      <vt:variant>
        <vt:lpwstr>_Toc252741895</vt:lpwstr>
      </vt:variant>
      <vt:variant>
        <vt:i4>1900604</vt:i4>
      </vt:variant>
      <vt:variant>
        <vt:i4>224</vt:i4>
      </vt:variant>
      <vt:variant>
        <vt:i4>0</vt:i4>
      </vt:variant>
      <vt:variant>
        <vt:i4>5</vt:i4>
      </vt:variant>
      <vt:variant>
        <vt:lpwstr/>
      </vt:variant>
      <vt:variant>
        <vt:lpwstr>_Toc252741894</vt:lpwstr>
      </vt:variant>
      <vt:variant>
        <vt:i4>1900604</vt:i4>
      </vt:variant>
      <vt:variant>
        <vt:i4>218</vt:i4>
      </vt:variant>
      <vt:variant>
        <vt:i4>0</vt:i4>
      </vt:variant>
      <vt:variant>
        <vt:i4>5</vt:i4>
      </vt:variant>
      <vt:variant>
        <vt:lpwstr/>
      </vt:variant>
      <vt:variant>
        <vt:lpwstr>_Toc252741893</vt:lpwstr>
      </vt:variant>
      <vt:variant>
        <vt:i4>1900604</vt:i4>
      </vt:variant>
      <vt:variant>
        <vt:i4>212</vt:i4>
      </vt:variant>
      <vt:variant>
        <vt:i4>0</vt:i4>
      </vt:variant>
      <vt:variant>
        <vt:i4>5</vt:i4>
      </vt:variant>
      <vt:variant>
        <vt:lpwstr/>
      </vt:variant>
      <vt:variant>
        <vt:lpwstr>_Toc252741892</vt:lpwstr>
      </vt:variant>
      <vt:variant>
        <vt:i4>1900604</vt:i4>
      </vt:variant>
      <vt:variant>
        <vt:i4>206</vt:i4>
      </vt:variant>
      <vt:variant>
        <vt:i4>0</vt:i4>
      </vt:variant>
      <vt:variant>
        <vt:i4>5</vt:i4>
      </vt:variant>
      <vt:variant>
        <vt:lpwstr/>
      </vt:variant>
      <vt:variant>
        <vt:lpwstr>_Toc252741891</vt:lpwstr>
      </vt:variant>
      <vt:variant>
        <vt:i4>1900604</vt:i4>
      </vt:variant>
      <vt:variant>
        <vt:i4>200</vt:i4>
      </vt:variant>
      <vt:variant>
        <vt:i4>0</vt:i4>
      </vt:variant>
      <vt:variant>
        <vt:i4>5</vt:i4>
      </vt:variant>
      <vt:variant>
        <vt:lpwstr/>
      </vt:variant>
      <vt:variant>
        <vt:lpwstr>_Toc252741890</vt:lpwstr>
      </vt:variant>
      <vt:variant>
        <vt:i4>1835068</vt:i4>
      </vt:variant>
      <vt:variant>
        <vt:i4>194</vt:i4>
      </vt:variant>
      <vt:variant>
        <vt:i4>0</vt:i4>
      </vt:variant>
      <vt:variant>
        <vt:i4>5</vt:i4>
      </vt:variant>
      <vt:variant>
        <vt:lpwstr/>
      </vt:variant>
      <vt:variant>
        <vt:lpwstr>_Toc252741889</vt:lpwstr>
      </vt:variant>
      <vt:variant>
        <vt:i4>1835068</vt:i4>
      </vt:variant>
      <vt:variant>
        <vt:i4>188</vt:i4>
      </vt:variant>
      <vt:variant>
        <vt:i4>0</vt:i4>
      </vt:variant>
      <vt:variant>
        <vt:i4>5</vt:i4>
      </vt:variant>
      <vt:variant>
        <vt:lpwstr/>
      </vt:variant>
      <vt:variant>
        <vt:lpwstr>_Toc252741888</vt:lpwstr>
      </vt:variant>
      <vt:variant>
        <vt:i4>1835068</vt:i4>
      </vt:variant>
      <vt:variant>
        <vt:i4>182</vt:i4>
      </vt:variant>
      <vt:variant>
        <vt:i4>0</vt:i4>
      </vt:variant>
      <vt:variant>
        <vt:i4>5</vt:i4>
      </vt:variant>
      <vt:variant>
        <vt:lpwstr/>
      </vt:variant>
      <vt:variant>
        <vt:lpwstr>_Toc252741887</vt:lpwstr>
      </vt:variant>
      <vt:variant>
        <vt:i4>1835068</vt:i4>
      </vt:variant>
      <vt:variant>
        <vt:i4>176</vt:i4>
      </vt:variant>
      <vt:variant>
        <vt:i4>0</vt:i4>
      </vt:variant>
      <vt:variant>
        <vt:i4>5</vt:i4>
      </vt:variant>
      <vt:variant>
        <vt:lpwstr/>
      </vt:variant>
      <vt:variant>
        <vt:lpwstr>_Toc252741886</vt:lpwstr>
      </vt:variant>
      <vt:variant>
        <vt:i4>1835068</vt:i4>
      </vt:variant>
      <vt:variant>
        <vt:i4>170</vt:i4>
      </vt:variant>
      <vt:variant>
        <vt:i4>0</vt:i4>
      </vt:variant>
      <vt:variant>
        <vt:i4>5</vt:i4>
      </vt:variant>
      <vt:variant>
        <vt:lpwstr/>
      </vt:variant>
      <vt:variant>
        <vt:lpwstr>_Toc252741885</vt:lpwstr>
      </vt:variant>
      <vt:variant>
        <vt:i4>1835068</vt:i4>
      </vt:variant>
      <vt:variant>
        <vt:i4>164</vt:i4>
      </vt:variant>
      <vt:variant>
        <vt:i4>0</vt:i4>
      </vt:variant>
      <vt:variant>
        <vt:i4>5</vt:i4>
      </vt:variant>
      <vt:variant>
        <vt:lpwstr/>
      </vt:variant>
      <vt:variant>
        <vt:lpwstr>_Toc252741884</vt:lpwstr>
      </vt:variant>
      <vt:variant>
        <vt:i4>1835068</vt:i4>
      </vt:variant>
      <vt:variant>
        <vt:i4>158</vt:i4>
      </vt:variant>
      <vt:variant>
        <vt:i4>0</vt:i4>
      </vt:variant>
      <vt:variant>
        <vt:i4>5</vt:i4>
      </vt:variant>
      <vt:variant>
        <vt:lpwstr/>
      </vt:variant>
      <vt:variant>
        <vt:lpwstr>_Toc252741883</vt:lpwstr>
      </vt:variant>
      <vt:variant>
        <vt:i4>1835068</vt:i4>
      </vt:variant>
      <vt:variant>
        <vt:i4>152</vt:i4>
      </vt:variant>
      <vt:variant>
        <vt:i4>0</vt:i4>
      </vt:variant>
      <vt:variant>
        <vt:i4>5</vt:i4>
      </vt:variant>
      <vt:variant>
        <vt:lpwstr/>
      </vt:variant>
      <vt:variant>
        <vt:lpwstr>_Toc252741882</vt:lpwstr>
      </vt:variant>
      <vt:variant>
        <vt:i4>1835068</vt:i4>
      </vt:variant>
      <vt:variant>
        <vt:i4>146</vt:i4>
      </vt:variant>
      <vt:variant>
        <vt:i4>0</vt:i4>
      </vt:variant>
      <vt:variant>
        <vt:i4>5</vt:i4>
      </vt:variant>
      <vt:variant>
        <vt:lpwstr/>
      </vt:variant>
      <vt:variant>
        <vt:lpwstr>_Toc252741881</vt:lpwstr>
      </vt:variant>
      <vt:variant>
        <vt:i4>1835068</vt:i4>
      </vt:variant>
      <vt:variant>
        <vt:i4>140</vt:i4>
      </vt:variant>
      <vt:variant>
        <vt:i4>0</vt:i4>
      </vt:variant>
      <vt:variant>
        <vt:i4>5</vt:i4>
      </vt:variant>
      <vt:variant>
        <vt:lpwstr/>
      </vt:variant>
      <vt:variant>
        <vt:lpwstr>_Toc252741880</vt:lpwstr>
      </vt:variant>
      <vt:variant>
        <vt:i4>1245244</vt:i4>
      </vt:variant>
      <vt:variant>
        <vt:i4>134</vt:i4>
      </vt:variant>
      <vt:variant>
        <vt:i4>0</vt:i4>
      </vt:variant>
      <vt:variant>
        <vt:i4>5</vt:i4>
      </vt:variant>
      <vt:variant>
        <vt:lpwstr/>
      </vt:variant>
      <vt:variant>
        <vt:lpwstr>_Toc252741879</vt:lpwstr>
      </vt:variant>
      <vt:variant>
        <vt:i4>1245244</vt:i4>
      </vt:variant>
      <vt:variant>
        <vt:i4>128</vt:i4>
      </vt:variant>
      <vt:variant>
        <vt:i4>0</vt:i4>
      </vt:variant>
      <vt:variant>
        <vt:i4>5</vt:i4>
      </vt:variant>
      <vt:variant>
        <vt:lpwstr/>
      </vt:variant>
      <vt:variant>
        <vt:lpwstr>_Toc252741878</vt:lpwstr>
      </vt:variant>
      <vt:variant>
        <vt:i4>1245244</vt:i4>
      </vt:variant>
      <vt:variant>
        <vt:i4>122</vt:i4>
      </vt:variant>
      <vt:variant>
        <vt:i4>0</vt:i4>
      </vt:variant>
      <vt:variant>
        <vt:i4>5</vt:i4>
      </vt:variant>
      <vt:variant>
        <vt:lpwstr/>
      </vt:variant>
      <vt:variant>
        <vt:lpwstr>_Toc252741877</vt:lpwstr>
      </vt:variant>
      <vt:variant>
        <vt:i4>1245244</vt:i4>
      </vt:variant>
      <vt:variant>
        <vt:i4>116</vt:i4>
      </vt:variant>
      <vt:variant>
        <vt:i4>0</vt:i4>
      </vt:variant>
      <vt:variant>
        <vt:i4>5</vt:i4>
      </vt:variant>
      <vt:variant>
        <vt:lpwstr/>
      </vt:variant>
      <vt:variant>
        <vt:lpwstr>_Toc252741876</vt:lpwstr>
      </vt:variant>
      <vt:variant>
        <vt:i4>1245244</vt:i4>
      </vt:variant>
      <vt:variant>
        <vt:i4>110</vt:i4>
      </vt:variant>
      <vt:variant>
        <vt:i4>0</vt:i4>
      </vt:variant>
      <vt:variant>
        <vt:i4>5</vt:i4>
      </vt:variant>
      <vt:variant>
        <vt:lpwstr/>
      </vt:variant>
      <vt:variant>
        <vt:lpwstr>_Toc252741875</vt:lpwstr>
      </vt:variant>
      <vt:variant>
        <vt:i4>1245244</vt:i4>
      </vt:variant>
      <vt:variant>
        <vt:i4>104</vt:i4>
      </vt:variant>
      <vt:variant>
        <vt:i4>0</vt:i4>
      </vt:variant>
      <vt:variant>
        <vt:i4>5</vt:i4>
      </vt:variant>
      <vt:variant>
        <vt:lpwstr/>
      </vt:variant>
      <vt:variant>
        <vt:lpwstr>_Toc252741874</vt:lpwstr>
      </vt:variant>
      <vt:variant>
        <vt:i4>1245244</vt:i4>
      </vt:variant>
      <vt:variant>
        <vt:i4>98</vt:i4>
      </vt:variant>
      <vt:variant>
        <vt:i4>0</vt:i4>
      </vt:variant>
      <vt:variant>
        <vt:i4>5</vt:i4>
      </vt:variant>
      <vt:variant>
        <vt:lpwstr/>
      </vt:variant>
      <vt:variant>
        <vt:lpwstr>_Toc252741873</vt:lpwstr>
      </vt:variant>
      <vt:variant>
        <vt:i4>1245244</vt:i4>
      </vt:variant>
      <vt:variant>
        <vt:i4>92</vt:i4>
      </vt:variant>
      <vt:variant>
        <vt:i4>0</vt:i4>
      </vt:variant>
      <vt:variant>
        <vt:i4>5</vt:i4>
      </vt:variant>
      <vt:variant>
        <vt:lpwstr/>
      </vt:variant>
      <vt:variant>
        <vt:lpwstr>_Toc252741872</vt:lpwstr>
      </vt:variant>
      <vt:variant>
        <vt:i4>1245244</vt:i4>
      </vt:variant>
      <vt:variant>
        <vt:i4>86</vt:i4>
      </vt:variant>
      <vt:variant>
        <vt:i4>0</vt:i4>
      </vt:variant>
      <vt:variant>
        <vt:i4>5</vt:i4>
      </vt:variant>
      <vt:variant>
        <vt:lpwstr/>
      </vt:variant>
      <vt:variant>
        <vt:lpwstr>_Toc252741871</vt:lpwstr>
      </vt:variant>
      <vt:variant>
        <vt:i4>1245244</vt:i4>
      </vt:variant>
      <vt:variant>
        <vt:i4>80</vt:i4>
      </vt:variant>
      <vt:variant>
        <vt:i4>0</vt:i4>
      </vt:variant>
      <vt:variant>
        <vt:i4>5</vt:i4>
      </vt:variant>
      <vt:variant>
        <vt:lpwstr/>
      </vt:variant>
      <vt:variant>
        <vt:lpwstr>_Toc252741870</vt:lpwstr>
      </vt:variant>
      <vt:variant>
        <vt:i4>1179708</vt:i4>
      </vt:variant>
      <vt:variant>
        <vt:i4>74</vt:i4>
      </vt:variant>
      <vt:variant>
        <vt:i4>0</vt:i4>
      </vt:variant>
      <vt:variant>
        <vt:i4>5</vt:i4>
      </vt:variant>
      <vt:variant>
        <vt:lpwstr/>
      </vt:variant>
      <vt:variant>
        <vt:lpwstr>_Toc252741869</vt:lpwstr>
      </vt:variant>
      <vt:variant>
        <vt:i4>1179708</vt:i4>
      </vt:variant>
      <vt:variant>
        <vt:i4>68</vt:i4>
      </vt:variant>
      <vt:variant>
        <vt:i4>0</vt:i4>
      </vt:variant>
      <vt:variant>
        <vt:i4>5</vt:i4>
      </vt:variant>
      <vt:variant>
        <vt:lpwstr/>
      </vt:variant>
      <vt:variant>
        <vt:lpwstr>_Toc252741868</vt:lpwstr>
      </vt:variant>
      <vt:variant>
        <vt:i4>1179708</vt:i4>
      </vt:variant>
      <vt:variant>
        <vt:i4>62</vt:i4>
      </vt:variant>
      <vt:variant>
        <vt:i4>0</vt:i4>
      </vt:variant>
      <vt:variant>
        <vt:i4>5</vt:i4>
      </vt:variant>
      <vt:variant>
        <vt:lpwstr/>
      </vt:variant>
      <vt:variant>
        <vt:lpwstr>_Toc252741867</vt:lpwstr>
      </vt:variant>
      <vt:variant>
        <vt:i4>1179708</vt:i4>
      </vt:variant>
      <vt:variant>
        <vt:i4>56</vt:i4>
      </vt:variant>
      <vt:variant>
        <vt:i4>0</vt:i4>
      </vt:variant>
      <vt:variant>
        <vt:i4>5</vt:i4>
      </vt:variant>
      <vt:variant>
        <vt:lpwstr/>
      </vt:variant>
      <vt:variant>
        <vt:lpwstr>_Toc252741866</vt:lpwstr>
      </vt:variant>
      <vt:variant>
        <vt:i4>1179708</vt:i4>
      </vt:variant>
      <vt:variant>
        <vt:i4>50</vt:i4>
      </vt:variant>
      <vt:variant>
        <vt:i4>0</vt:i4>
      </vt:variant>
      <vt:variant>
        <vt:i4>5</vt:i4>
      </vt:variant>
      <vt:variant>
        <vt:lpwstr/>
      </vt:variant>
      <vt:variant>
        <vt:lpwstr>_Toc252741865</vt:lpwstr>
      </vt:variant>
      <vt:variant>
        <vt:i4>1179708</vt:i4>
      </vt:variant>
      <vt:variant>
        <vt:i4>44</vt:i4>
      </vt:variant>
      <vt:variant>
        <vt:i4>0</vt:i4>
      </vt:variant>
      <vt:variant>
        <vt:i4>5</vt:i4>
      </vt:variant>
      <vt:variant>
        <vt:lpwstr/>
      </vt:variant>
      <vt:variant>
        <vt:lpwstr>_Toc252741864</vt:lpwstr>
      </vt:variant>
      <vt:variant>
        <vt:i4>1179708</vt:i4>
      </vt:variant>
      <vt:variant>
        <vt:i4>38</vt:i4>
      </vt:variant>
      <vt:variant>
        <vt:i4>0</vt:i4>
      </vt:variant>
      <vt:variant>
        <vt:i4>5</vt:i4>
      </vt:variant>
      <vt:variant>
        <vt:lpwstr/>
      </vt:variant>
      <vt:variant>
        <vt:lpwstr>_Toc252741863</vt:lpwstr>
      </vt:variant>
      <vt:variant>
        <vt:i4>1179708</vt:i4>
      </vt:variant>
      <vt:variant>
        <vt:i4>32</vt:i4>
      </vt:variant>
      <vt:variant>
        <vt:i4>0</vt:i4>
      </vt:variant>
      <vt:variant>
        <vt:i4>5</vt:i4>
      </vt:variant>
      <vt:variant>
        <vt:lpwstr/>
      </vt:variant>
      <vt:variant>
        <vt:lpwstr>_Toc252741862</vt:lpwstr>
      </vt:variant>
      <vt:variant>
        <vt:i4>1179708</vt:i4>
      </vt:variant>
      <vt:variant>
        <vt:i4>26</vt:i4>
      </vt:variant>
      <vt:variant>
        <vt:i4>0</vt:i4>
      </vt:variant>
      <vt:variant>
        <vt:i4>5</vt:i4>
      </vt:variant>
      <vt:variant>
        <vt:lpwstr/>
      </vt:variant>
      <vt:variant>
        <vt:lpwstr>_Toc252741861</vt:lpwstr>
      </vt:variant>
      <vt:variant>
        <vt:i4>1179708</vt:i4>
      </vt:variant>
      <vt:variant>
        <vt:i4>20</vt:i4>
      </vt:variant>
      <vt:variant>
        <vt:i4>0</vt:i4>
      </vt:variant>
      <vt:variant>
        <vt:i4>5</vt:i4>
      </vt:variant>
      <vt:variant>
        <vt:lpwstr/>
      </vt:variant>
      <vt:variant>
        <vt:lpwstr>_Toc252741860</vt:lpwstr>
      </vt:variant>
      <vt:variant>
        <vt:i4>1114172</vt:i4>
      </vt:variant>
      <vt:variant>
        <vt:i4>14</vt:i4>
      </vt:variant>
      <vt:variant>
        <vt:i4>0</vt:i4>
      </vt:variant>
      <vt:variant>
        <vt:i4>5</vt:i4>
      </vt:variant>
      <vt:variant>
        <vt:lpwstr/>
      </vt:variant>
      <vt:variant>
        <vt:lpwstr>_Toc252741859</vt:lpwstr>
      </vt:variant>
      <vt:variant>
        <vt:i4>1114172</vt:i4>
      </vt:variant>
      <vt:variant>
        <vt:i4>8</vt:i4>
      </vt:variant>
      <vt:variant>
        <vt:i4>0</vt:i4>
      </vt:variant>
      <vt:variant>
        <vt:i4>5</vt:i4>
      </vt:variant>
      <vt:variant>
        <vt:lpwstr/>
      </vt:variant>
      <vt:variant>
        <vt:lpwstr>_Toc252741858</vt:lpwstr>
      </vt:variant>
      <vt:variant>
        <vt:i4>1114172</vt:i4>
      </vt:variant>
      <vt:variant>
        <vt:i4>2</vt:i4>
      </vt:variant>
      <vt:variant>
        <vt:i4>0</vt:i4>
      </vt:variant>
      <vt:variant>
        <vt:i4>5</vt:i4>
      </vt:variant>
      <vt:variant>
        <vt:lpwstr/>
      </vt:variant>
      <vt:variant>
        <vt:lpwstr>_Toc252741857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ws8</cp:lastModifiedBy>
  <cp:revision>49</cp:revision>
  <cp:lastPrinted>2013-02-26T15:18:00Z</cp:lastPrinted>
  <dcterms:created xsi:type="dcterms:W3CDTF">2012-05-09T13:25:00Z</dcterms:created>
  <dcterms:modified xsi:type="dcterms:W3CDTF">2013-03-26T14:07:00Z</dcterms:modified>
</cp:coreProperties>
</file>